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570B3" w:rsidRDefault="00C570B3" w:rsidP="0000150D">
      <w:pPr>
        <w:jc w:val="center"/>
        <w:rPr>
          <w:b/>
          <w:bCs/>
        </w:rPr>
      </w:pPr>
    </w:p>
    <w:p w:rsidR="00C570B3" w:rsidRDefault="00C570B3" w:rsidP="0000150D">
      <w:pPr>
        <w:jc w:val="center"/>
        <w:rPr>
          <w:b/>
          <w:bCs/>
        </w:rPr>
      </w:pPr>
    </w:p>
    <w:tbl>
      <w:tblPr>
        <w:tblW w:w="9640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497"/>
        <w:gridCol w:w="1731"/>
        <w:gridCol w:w="3569"/>
      </w:tblGrid>
      <w:tr w:rsidR="00C570B3" w:rsidRPr="008E2415" w:rsidTr="00EC6B29">
        <w:trPr>
          <w:cantSplit/>
        </w:trPr>
        <w:tc>
          <w:tcPr>
            <w:tcW w:w="6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570B3" w:rsidRPr="008E2415" w:rsidRDefault="00C570B3" w:rsidP="00EC6B29">
            <w:pPr>
              <w:tabs>
                <w:tab w:val="center" w:pos="4536"/>
                <w:tab w:val="right" w:pos="9072"/>
              </w:tabs>
              <w:spacing w:line="300" w:lineRule="atLeast"/>
              <w:rPr>
                <w:b/>
              </w:rPr>
            </w:pPr>
          </w:p>
          <w:p w:rsidR="00C570B3" w:rsidRPr="008E2415" w:rsidRDefault="00C570B3" w:rsidP="00EC6B29">
            <w:pPr>
              <w:tabs>
                <w:tab w:val="center" w:pos="4536"/>
                <w:tab w:val="right" w:pos="9072"/>
              </w:tabs>
              <w:spacing w:line="300" w:lineRule="atLeast"/>
              <w:rPr>
                <w:b/>
              </w:rPr>
            </w:pPr>
            <w:r w:rsidRPr="00A23A3E">
              <w:rPr>
                <w:b/>
                <w:noProof/>
                <w:lang w:val="pt-PT" w:eastAsia="zh-CN"/>
              </w:rPr>
              <w:drawing>
                <wp:inline distT="0" distB="0" distL="0" distR="0" wp14:anchorId="2AA779BE" wp14:editId="75F63ABF">
                  <wp:extent cx="1943100" cy="533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0B3" w:rsidRPr="008E2415" w:rsidRDefault="00C570B3" w:rsidP="00EC6B29">
            <w:pPr>
              <w:tabs>
                <w:tab w:val="center" w:pos="4536"/>
                <w:tab w:val="right" w:pos="9072"/>
              </w:tabs>
              <w:spacing w:line="300" w:lineRule="atLeast"/>
              <w:rPr>
                <w:rFonts w:cs="Arial"/>
                <w:b/>
                <w:color w:val="000000"/>
              </w:rPr>
            </w:pPr>
          </w:p>
        </w:tc>
        <w:tc>
          <w:tcPr>
            <w:tcW w:w="3569" w:type="dxa"/>
            <w:tcBorders>
              <w:top w:val="nil"/>
              <w:left w:val="nil"/>
              <w:bottom w:val="nil"/>
              <w:right w:val="nil"/>
            </w:tcBorders>
          </w:tcPr>
          <w:p w:rsidR="00C570B3" w:rsidRPr="008E2415" w:rsidRDefault="00C570B3" w:rsidP="00C570B3">
            <w:pPr>
              <w:tabs>
                <w:tab w:val="right" w:pos="3357"/>
                <w:tab w:val="right" w:pos="9072"/>
              </w:tabs>
              <w:spacing w:line="300" w:lineRule="atLeast"/>
              <w:jc w:val="right"/>
              <w:rPr>
                <w:b/>
              </w:rPr>
            </w:pPr>
            <w:r w:rsidRPr="008E2415">
              <w:rPr>
                <w:b/>
              </w:rPr>
              <w:t xml:space="preserve">Doc. </w:t>
            </w:r>
            <w:r>
              <w:rPr>
                <w:b/>
              </w:rPr>
              <w:t>(16) 12</w:t>
            </w:r>
          </w:p>
        </w:tc>
      </w:tr>
      <w:tr w:rsidR="00C570B3" w:rsidRPr="008E2415" w:rsidTr="00EC6B29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0B3" w:rsidRPr="008E2415" w:rsidRDefault="00C570B3" w:rsidP="00EC6B29">
            <w:pPr>
              <w:tabs>
                <w:tab w:val="center" w:pos="4536"/>
                <w:tab w:val="right" w:pos="9072"/>
              </w:tabs>
              <w:spacing w:line="300" w:lineRule="atLeast"/>
              <w:rPr>
                <w:b/>
              </w:rPr>
            </w:pPr>
          </w:p>
        </w:tc>
        <w:tc>
          <w:tcPr>
            <w:tcW w:w="5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0B3" w:rsidRPr="008E2415" w:rsidRDefault="00C570B3" w:rsidP="00EC6B29">
            <w:pPr>
              <w:tabs>
                <w:tab w:val="center" w:pos="4536"/>
                <w:tab w:val="right" w:pos="9072"/>
              </w:tabs>
              <w:spacing w:line="300" w:lineRule="atLeast"/>
              <w:rPr>
                <w:b/>
              </w:rPr>
            </w:pPr>
          </w:p>
        </w:tc>
      </w:tr>
      <w:tr w:rsidR="00C570B3" w:rsidRPr="008E2415" w:rsidTr="00EC6B29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0B3" w:rsidRPr="008E2415" w:rsidRDefault="00C570B3" w:rsidP="00EC6B29">
            <w:pPr>
              <w:tabs>
                <w:tab w:val="center" w:pos="4536"/>
                <w:tab w:val="right" w:pos="9072"/>
              </w:tabs>
              <w:spacing w:line="300" w:lineRule="atLeast"/>
              <w:rPr>
                <w:b/>
              </w:rPr>
            </w:pPr>
          </w:p>
        </w:tc>
        <w:tc>
          <w:tcPr>
            <w:tcW w:w="5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0B3" w:rsidRPr="008E2415" w:rsidRDefault="00C570B3" w:rsidP="00EC6B29">
            <w:pPr>
              <w:tabs>
                <w:tab w:val="center" w:pos="4536"/>
                <w:tab w:val="right" w:pos="9072"/>
              </w:tabs>
              <w:spacing w:line="300" w:lineRule="atLeast"/>
              <w:rPr>
                <w:b/>
              </w:rPr>
            </w:pPr>
          </w:p>
        </w:tc>
      </w:tr>
      <w:tr w:rsidR="00C570B3" w:rsidRPr="008E2415" w:rsidTr="00EC6B29">
        <w:tblPrEx>
          <w:tblCellMar>
            <w:left w:w="108" w:type="dxa"/>
            <w:right w:w="108" w:type="dxa"/>
          </w:tblCellMar>
        </w:tblPrEx>
        <w:trPr>
          <w:cantSplit/>
          <w:trHeight w:val="80"/>
        </w:trPr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0B3" w:rsidRPr="008E2415" w:rsidRDefault="00C570B3" w:rsidP="00EC6B29">
            <w:pPr>
              <w:tabs>
                <w:tab w:val="center" w:pos="4536"/>
                <w:tab w:val="right" w:pos="9072"/>
              </w:tabs>
              <w:spacing w:line="300" w:lineRule="atLeast"/>
              <w:rPr>
                <w:b/>
                <w:sz w:val="8"/>
              </w:rPr>
            </w:pPr>
          </w:p>
        </w:tc>
        <w:tc>
          <w:tcPr>
            <w:tcW w:w="5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0B3" w:rsidRPr="008E2415" w:rsidRDefault="00C570B3" w:rsidP="00EC6B29">
            <w:pPr>
              <w:tabs>
                <w:tab w:val="center" w:pos="4536"/>
                <w:tab w:val="right" w:pos="9072"/>
              </w:tabs>
              <w:spacing w:line="300" w:lineRule="atLeast"/>
              <w:rPr>
                <w:b/>
                <w:sz w:val="8"/>
              </w:rPr>
            </w:pPr>
          </w:p>
        </w:tc>
      </w:tr>
      <w:tr w:rsidR="00C570B3" w:rsidRPr="008E2415" w:rsidTr="00EC6B29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0B3" w:rsidRPr="008E2415" w:rsidRDefault="00C570B3" w:rsidP="00EC6B29">
            <w:pPr>
              <w:tabs>
                <w:tab w:val="center" w:pos="4536"/>
                <w:tab w:val="right" w:pos="9072"/>
              </w:tabs>
              <w:spacing w:line="300" w:lineRule="atLeast"/>
              <w:rPr>
                <w:b/>
              </w:rPr>
            </w:pPr>
            <w:r w:rsidRPr="008E2415">
              <w:rPr>
                <w:b/>
              </w:rPr>
              <w:t>Date issued:</w:t>
            </w:r>
          </w:p>
        </w:tc>
        <w:tc>
          <w:tcPr>
            <w:tcW w:w="77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0B3" w:rsidRPr="008E2415" w:rsidRDefault="0063747C" w:rsidP="00CC1A38">
            <w:pPr>
              <w:tabs>
                <w:tab w:val="center" w:pos="4536"/>
                <w:tab w:val="right" w:pos="9072"/>
              </w:tabs>
              <w:spacing w:line="300" w:lineRule="atLeast"/>
              <w:rPr>
                <w:b/>
              </w:rPr>
            </w:pPr>
            <w:r>
              <w:rPr>
                <w:b/>
              </w:rPr>
              <w:t>30 March</w:t>
            </w:r>
            <w:r w:rsidR="00C570B3">
              <w:rPr>
                <w:b/>
              </w:rPr>
              <w:t xml:space="preserve"> 2016</w:t>
            </w:r>
          </w:p>
        </w:tc>
      </w:tr>
      <w:tr w:rsidR="00C570B3" w:rsidRPr="00984CBC" w:rsidTr="00EC6B29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0B3" w:rsidRPr="008E2415" w:rsidRDefault="00C570B3" w:rsidP="00EC6B29">
            <w:pPr>
              <w:tabs>
                <w:tab w:val="center" w:pos="4536"/>
                <w:tab w:val="right" w:pos="9072"/>
              </w:tabs>
              <w:spacing w:line="300" w:lineRule="atLeast"/>
              <w:rPr>
                <w:b/>
              </w:rPr>
            </w:pPr>
            <w:r w:rsidRPr="008E2415">
              <w:rPr>
                <w:b/>
              </w:rPr>
              <w:t>Source:</w:t>
            </w:r>
          </w:p>
        </w:tc>
        <w:tc>
          <w:tcPr>
            <w:tcW w:w="77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0B3" w:rsidRPr="008E2415" w:rsidRDefault="00C570B3" w:rsidP="00EC6B29">
            <w:pPr>
              <w:tabs>
                <w:tab w:val="center" w:pos="4536"/>
                <w:tab w:val="right" w:pos="9072"/>
              </w:tabs>
              <w:spacing w:line="300" w:lineRule="atLeast"/>
              <w:rPr>
                <w:b/>
              </w:rPr>
            </w:pPr>
            <w:r>
              <w:rPr>
                <w:b/>
              </w:rPr>
              <w:t xml:space="preserve">COM-ITU Chairman </w:t>
            </w:r>
          </w:p>
        </w:tc>
      </w:tr>
      <w:tr w:rsidR="00C570B3" w:rsidRPr="00767E83" w:rsidTr="00EC6B29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0B3" w:rsidRPr="008E2415" w:rsidRDefault="00C570B3" w:rsidP="00EC6B29">
            <w:pPr>
              <w:tabs>
                <w:tab w:val="center" w:pos="4536"/>
                <w:tab w:val="right" w:pos="9072"/>
              </w:tabs>
              <w:spacing w:line="300" w:lineRule="atLeast"/>
              <w:rPr>
                <w:b/>
              </w:rPr>
            </w:pPr>
            <w:r w:rsidRPr="008E2415">
              <w:rPr>
                <w:b/>
              </w:rPr>
              <w:t>Subject:</w:t>
            </w:r>
          </w:p>
        </w:tc>
        <w:tc>
          <w:tcPr>
            <w:tcW w:w="77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0B3" w:rsidRPr="00F149D0" w:rsidRDefault="00C570B3" w:rsidP="00EC6B2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Guidance for COM-ITU document numbering</w:t>
            </w:r>
          </w:p>
        </w:tc>
      </w:tr>
    </w:tbl>
    <w:p w:rsidR="00C570B3" w:rsidRPr="008E2415" w:rsidRDefault="00C570B3" w:rsidP="00C570B3">
      <w:pPr>
        <w:spacing w:line="300" w:lineRule="atLeast"/>
      </w:pPr>
      <w:r w:rsidRPr="00D81A63">
        <w:rPr>
          <w:noProof/>
          <w:lang w:val="pt-PT" w:eastAsia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F4A17D" wp14:editId="1FE3E764">
                <wp:simplePos x="0" y="0"/>
                <wp:positionH relativeFrom="column">
                  <wp:posOffset>2600325</wp:posOffset>
                </wp:positionH>
                <wp:positionV relativeFrom="paragraph">
                  <wp:posOffset>187960</wp:posOffset>
                </wp:positionV>
                <wp:extent cx="457200" cy="271145"/>
                <wp:effectExtent l="0" t="0" r="19050" b="14605"/>
                <wp:wrapTight wrapText="bothSides">
                  <wp:wrapPolygon edited="0">
                    <wp:start x="0" y="0"/>
                    <wp:lineTo x="0" y="21246"/>
                    <wp:lineTo x="21600" y="21246"/>
                    <wp:lineTo x="216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0B3" w:rsidRPr="00254FD9" w:rsidRDefault="00C570B3" w:rsidP="00C570B3">
                            <w:pPr>
                              <w:jc w:val="center"/>
                              <w:rPr>
                                <w:rFonts w:cs="Arial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  <w:lang w:val="de-DE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F4A1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4.75pt;margin-top:14.8pt;width:36pt;height:21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">
                <v:textbox>
                  <w:txbxContent>
                    <w:p w:rsidR="00C570B3" w:rsidRPr="00254FD9" w:rsidRDefault="00C570B3" w:rsidP="00C570B3">
                      <w:pPr>
                        <w:jc w:val="center"/>
                        <w:rPr>
                          <w:rFonts w:cs="Arial"/>
                          <w:szCs w:val="24"/>
                          <w:lang w:val="de-DE"/>
                        </w:rPr>
                      </w:pPr>
                      <w:r>
                        <w:rPr>
                          <w:rFonts w:cs="Arial"/>
                          <w:szCs w:val="24"/>
                          <w:lang w:val="de-DE"/>
                        </w:rPr>
                        <w:t>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570B3" w:rsidRPr="008E2415" w:rsidRDefault="00C570B3" w:rsidP="00C570B3">
      <w:pPr>
        <w:spacing w:line="300" w:lineRule="atLeast"/>
      </w:pPr>
      <w:r w:rsidRPr="008E2415">
        <w:t xml:space="preserve">Password protection required? (Y/N) </w:t>
      </w:r>
    </w:p>
    <w:p w:rsidR="00C570B3" w:rsidRPr="008E2415" w:rsidRDefault="00C570B3" w:rsidP="00C570B3">
      <w:pPr>
        <w:spacing w:line="300" w:lineRule="atLeast"/>
        <w:jc w:val="center"/>
        <w:rPr>
          <w:b/>
          <w:sz w:val="28"/>
        </w:rPr>
      </w:pPr>
    </w:p>
    <w:tbl>
      <w:tblPr>
        <w:tblW w:w="96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C570B3" w:rsidRPr="008E2415" w:rsidTr="00EC6B29">
        <w:trPr>
          <w:cantSplit/>
          <w:trHeight w:val="446"/>
        </w:trPr>
        <w:tc>
          <w:tcPr>
            <w:tcW w:w="9640" w:type="dxa"/>
            <w:tcBorders>
              <w:bottom w:val="nil"/>
            </w:tcBorders>
          </w:tcPr>
          <w:p w:rsidR="00C570B3" w:rsidRPr="008E2415" w:rsidRDefault="00C570B3" w:rsidP="00EC6B29">
            <w:pPr>
              <w:tabs>
                <w:tab w:val="center" w:pos="4536"/>
                <w:tab w:val="right" w:pos="9072"/>
              </w:tabs>
              <w:spacing w:line="300" w:lineRule="atLeast"/>
              <w:rPr>
                <w:b/>
                <w:lang w:val="en-US"/>
              </w:rPr>
            </w:pPr>
            <w:r w:rsidRPr="008E2415">
              <w:rPr>
                <w:b/>
                <w:lang w:val="en-US"/>
              </w:rPr>
              <w:t xml:space="preserve">Summary: </w:t>
            </w:r>
          </w:p>
        </w:tc>
      </w:tr>
      <w:tr w:rsidR="00C570B3" w:rsidRPr="00767E83" w:rsidTr="00EC6B29">
        <w:trPr>
          <w:cantSplit/>
          <w:trHeight w:val="1112"/>
        </w:trPr>
        <w:tc>
          <w:tcPr>
            <w:tcW w:w="9640" w:type="dxa"/>
            <w:tcBorders>
              <w:top w:val="nil"/>
              <w:bottom w:val="single" w:sz="4" w:space="0" w:color="auto"/>
            </w:tcBorders>
          </w:tcPr>
          <w:p w:rsidR="00C570B3" w:rsidRPr="008E2415" w:rsidRDefault="00C570B3" w:rsidP="00C570B3">
            <w:pPr>
              <w:spacing w:line="300" w:lineRule="atLeast"/>
            </w:pPr>
            <w:r>
              <w:t xml:space="preserve">The document presents </w:t>
            </w:r>
            <w:r w:rsidR="006A7E17">
              <w:t>g</w:t>
            </w:r>
            <w:r w:rsidRPr="00C570B3">
              <w:t>uidance for COM-ITU document numbering</w:t>
            </w:r>
          </w:p>
        </w:tc>
      </w:tr>
      <w:tr w:rsidR="00C570B3" w:rsidRPr="008E2415" w:rsidTr="00EC6B29">
        <w:trPr>
          <w:cantSplit/>
          <w:trHeight w:val="443"/>
        </w:trPr>
        <w:tc>
          <w:tcPr>
            <w:tcW w:w="9640" w:type="dxa"/>
            <w:tcBorders>
              <w:bottom w:val="nil"/>
            </w:tcBorders>
          </w:tcPr>
          <w:p w:rsidR="00C570B3" w:rsidRPr="008E2415" w:rsidRDefault="00C570B3" w:rsidP="00EC6B29">
            <w:pPr>
              <w:tabs>
                <w:tab w:val="center" w:pos="4536"/>
                <w:tab w:val="right" w:pos="9072"/>
              </w:tabs>
              <w:spacing w:line="300" w:lineRule="atLeast"/>
              <w:rPr>
                <w:b/>
                <w:lang w:val="en-US"/>
              </w:rPr>
            </w:pPr>
            <w:r w:rsidRPr="008E2415">
              <w:rPr>
                <w:b/>
                <w:lang w:val="en-US"/>
              </w:rPr>
              <w:t xml:space="preserve">Proposal: </w:t>
            </w:r>
          </w:p>
        </w:tc>
      </w:tr>
      <w:tr w:rsidR="00C570B3" w:rsidRPr="008E2415" w:rsidTr="00EC6B29">
        <w:trPr>
          <w:cantSplit/>
          <w:trHeight w:val="945"/>
        </w:trPr>
        <w:tc>
          <w:tcPr>
            <w:tcW w:w="9640" w:type="dxa"/>
            <w:tcBorders>
              <w:top w:val="nil"/>
              <w:bottom w:val="single" w:sz="4" w:space="0" w:color="auto"/>
            </w:tcBorders>
          </w:tcPr>
          <w:p w:rsidR="00C570B3" w:rsidRPr="002D4A78" w:rsidRDefault="00C570B3" w:rsidP="00EC6B29">
            <w:pPr>
              <w:spacing w:line="300" w:lineRule="atLeast"/>
              <w:rPr>
                <w:lang w:val="en-US"/>
              </w:rPr>
            </w:pPr>
            <w:r w:rsidRPr="002D4A78">
              <w:rPr>
                <w:bCs/>
              </w:rPr>
              <w:t>For consideration</w:t>
            </w:r>
          </w:p>
        </w:tc>
      </w:tr>
      <w:tr w:rsidR="00C570B3" w:rsidRPr="008E2415" w:rsidTr="00EC6B29">
        <w:trPr>
          <w:cantSplit/>
          <w:trHeight w:val="431"/>
        </w:trPr>
        <w:tc>
          <w:tcPr>
            <w:tcW w:w="9640" w:type="dxa"/>
            <w:tcBorders>
              <w:bottom w:val="nil"/>
            </w:tcBorders>
          </w:tcPr>
          <w:p w:rsidR="00C570B3" w:rsidRPr="008E2415" w:rsidRDefault="00C570B3" w:rsidP="00EC6B29">
            <w:pPr>
              <w:tabs>
                <w:tab w:val="center" w:pos="4536"/>
                <w:tab w:val="right" w:pos="9072"/>
              </w:tabs>
              <w:spacing w:line="300" w:lineRule="atLeast"/>
              <w:rPr>
                <w:b/>
                <w:lang w:val="en-US"/>
              </w:rPr>
            </w:pPr>
            <w:r w:rsidRPr="008E2415">
              <w:rPr>
                <w:b/>
                <w:lang w:val="en-US"/>
              </w:rPr>
              <w:t xml:space="preserve">Background: </w:t>
            </w:r>
          </w:p>
        </w:tc>
      </w:tr>
      <w:tr w:rsidR="00C570B3" w:rsidRPr="008E2415" w:rsidTr="00EC6B29">
        <w:trPr>
          <w:cantSplit/>
          <w:trHeight w:val="784"/>
        </w:trPr>
        <w:tc>
          <w:tcPr>
            <w:tcW w:w="9640" w:type="dxa"/>
            <w:tcBorders>
              <w:top w:val="nil"/>
              <w:bottom w:val="single" w:sz="4" w:space="0" w:color="auto"/>
            </w:tcBorders>
          </w:tcPr>
          <w:p w:rsidR="00C570B3" w:rsidRPr="003B6448" w:rsidRDefault="00C570B3" w:rsidP="00EC6B29">
            <w:pPr>
              <w:spacing w:line="300" w:lineRule="atLeast"/>
              <w:rPr>
                <w:bCs/>
              </w:rPr>
            </w:pPr>
          </w:p>
        </w:tc>
      </w:tr>
    </w:tbl>
    <w:p w:rsidR="009E025D" w:rsidRPr="009E025D" w:rsidRDefault="009E025D" w:rsidP="0000150D">
      <w:pPr>
        <w:jc w:val="center"/>
        <w:rPr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C570B3" w:rsidRDefault="00C570B3" w:rsidP="0000150D">
      <w:pPr>
        <w:jc w:val="center"/>
        <w:rPr>
          <w:b/>
          <w:bCs/>
        </w:rPr>
      </w:pPr>
    </w:p>
    <w:p w:rsidR="00C570B3" w:rsidRDefault="00C570B3" w:rsidP="0000150D">
      <w:pPr>
        <w:jc w:val="center"/>
        <w:rPr>
          <w:b/>
          <w:bCs/>
        </w:rPr>
      </w:pPr>
    </w:p>
    <w:p w:rsidR="00C570B3" w:rsidRDefault="00C570B3" w:rsidP="0000150D">
      <w:pPr>
        <w:jc w:val="center"/>
        <w:rPr>
          <w:b/>
          <w:bCs/>
        </w:rPr>
      </w:pPr>
    </w:p>
    <w:p w:rsidR="00C570B3" w:rsidRDefault="00C570B3" w:rsidP="0000150D">
      <w:pPr>
        <w:jc w:val="center"/>
        <w:rPr>
          <w:b/>
          <w:bCs/>
        </w:rPr>
      </w:pPr>
    </w:p>
    <w:p w:rsidR="00C570B3" w:rsidRDefault="00C570B3" w:rsidP="0000150D">
      <w:pPr>
        <w:jc w:val="center"/>
        <w:rPr>
          <w:b/>
          <w:bCs/>
        </w:rPr>
      </w:pPr>
    </w:p>
    <w:p w:rsidR="00C570B3" w:rsidRDefault="00C570B3" w:rsidP="0000150D">
      <w:pPr>
        <w:jc w:val="center"/>
        <w:rPr>
          <w:b/>
          <w:bCs/>
        </w:rPr>
      </w:pPr>
    </w:p>
    <w:p w:rsidR="00C570B3" w:rsidRDefault="00C570B3" w:rsidP="0000150D">
      <w:pPr>
        <w:jc w:val="center"/>
        <w:rPr>
          <w:b/>
          <w:bCs/>
        </w:rPr>
      </w:pPr>
    </w:p>
    <w:p w:rsidR="00C570B3" w:rsidRDefault="00C570B3" w:rsidP="0000150D">
      <w:pPr>
        <w:jc w:val="center"/>
        <w:rPr>
          <w:b/>
          <w:bCs/>
        </w:rPr>
      </w:pPr>
    </w:p>
    <w:p w:rsidR="00C570B3" w:rsidRDefault="00C570B3" w:rsidP="0000150D">
      <w:pPr>
        <w:jc w:val="center"/>
        <w:rPr>
          <w:b/>
          <w:bCs/>
        </w:rPr>
      </w:pPr>
    </w:p>
    <w:p w:rsidR="00C570B3" w:rsidRDefault="00C570B3" w:rsidP="0000150D">
      <w:pPr>
        <w:jc w:val="center"/>
        <w:rPr>
          <w:b/>
          <w:bCs/>
        </w:rPr>
      </w:pPr>
    </w:p>
    <w:p w:rsidR="00C570B3" w:rsidRDefault="00C570B3" w:rsidP="0000150D">
      <w:pPr>
        <w:jc w:val="center"/>
        <w:rPr>
          <w:b/>
          <w:bCs/>
        </w:rPr>
      </w:pPr>
    </w:p>
    <w:p w:rsidR="00612A1D" w:rsidRDefault="00C570B3" w:rsidP="00C570B3">
      <w:pPr>
        <w:rPr>
          <w:b/>
          <w:bCs/>
        </w:rPr>
      </w:pPr>
      <w:r>
        <w:rPr>
          <w:b/>
          <w:bCs/>
        </w:rPr>
        <w:t>Introduction</w:t>
      </w:r>
    </w:p>
    <w:p w:rsidR="00C570B3" w:rsidRDefault="00C570B3" w:rsidP="00C570B3">
      <w:pPr>
        <w:spacing w:line="300" w:lineRule="atLeast"/>
      </w:pPr>
      <w:r>
        <w:t>This document aims at facilitating access and increasing awareness for COM-ITU document numbering policy</w:t>
      </w:r>
      <w:r w:rsidR="00DB0FA9">
        <w:t xml:space="preserve"> and</w:t>
      </w:r>
      <w:r w:rsidR="001A4EA0">
        <w:t xml:space="preserve"> streamlining document numbering across different Project Teams</w:t>
      </w:r>
      <w:r>
        <w:t>.</w:t>
      </w:r>
    </w:p>
    <w:p w:rsidR="00C570B3" w:rsidRDefault="00C570B3" w:rsidP="00C570B3">
      <w:pPr>
        <w:spacing w:line="300" w:lineRule="atLeast"/>
      </w:pPr>
    </w:p>
    <w:p w:rsidR="00C570B3" w:rsidRDefault="00C570B3" w:rsidP="00C570B3">
      <w:pPr>
        <w:spacing w:line="300" w:lineRule="atLeast"/>
        <w:rPr>
          <w:b/>
        </w:rPr>
      </w:pPr>
      <w:r>
        <w:rPr>
          <w:b/>
        </w:rPr>
        <w:t>Documents webpage</w:t>
      </w:r>
    </w:p>
    <w:p w:rsidR="00C570B3" w:rsidRDefault="00C570B3" w:rsidP="00C570B3">
      <w:pPr>
        <w:spacing w:line="300" w:lineRule="atLeast"/>
      </w:pPr>
      <w:r>
        <w:t xml:space="preserve">COM-ITU Documents webpage </w:t>
      </w:r>
      <w:r w:rsidR="00E32738">
        <w:t xml:space="preserve">is </w:t>
      </w:r>
      <w:r>
        <w:t xml:space="preserve">acessible through the link </w:t>
      </w:r>
      <w:hyperlink r:id="rId8" w:history="1">
        <w:r w:rsidRPr="00C57C89">
          <w:rPr>
            <w:rStyle w:val="Hyperlink"/>
          </w:rPr>
          <w:t>http://www.cept.org/com-itu/groups/com-itu/client/meeting-documents</w:t>
        </w:r>
      </w:hyperlink>
    </w:p>
    <w:p w:rsidR="00C570B3" w:rsidRDefault="00C570B3" w:rsidP="00C570B3">
      <w:pPr>
        <w:spacing w:line="300" w:lineRule="atLeast"/>
      </w:pPr>
    </w:p>
    <w:p w:rsidR="00BC6739" w:rsidRDefault="00BC6739" w:rsidP="00C570B3">
      <w:pPr>
        <w:spacing w:line="300" w:lineRule="atLeast"/>
      </w:pPr>
      <w:r>
        <w:t xml:space="preserve">Each calendar year </w:t>
      </w:r>
      <w:r w:rsidR="00390378">
        <w:t>includes</w:t>
      </w:r>
      <w:r>
        <w:t xml:space="preserve"> a </w:t>
      </w:r>
      <w:r w:rsidR="00390378">
        <w:t xml:space="preserve">number of folders (one </w:t>
      </w:r>
      <w:r>
        <w:t>folder for each COM-ITU meeting).</w:t>
      </w:r>
    </w:p>
    <w:p w:rsidR="00BC6739" w:rsidRDefault="00BC6739" w:rsidP="00C570B3">
      <w:pPr>
        <w:spacing w:line="300" w:lineRule="atLeast"/>
      </w:pPr>
    </w:p>
    <w:p w:rsidR="00BC6739" w:rsidRDefault="00BC6739" w:rsidP="00BC6739">
      <w:pPr>
        <w:spacing w:line="300" w:lineRule="atLeast"/>
        <w:jc w:val="center"/>
      </w:pPr>
      <w:r>
        <w:rPr>
          <w:noProof/>
          <w:lang w:val="pt-PT" w:eastAsia="zh-CN"/>
        </w:rPr>
        <w:drawing>
          <wp:inline distT="0" distB="0" distL="0" distR="0" wp14:anchorId="48F4E4F5" wp14:editId="71187005">
            <wp:extent cx="4141749" cy="3064476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6511" b="24846"/>
                    <a:stretch/>
                  </pic:blipFill>
                  <pic:spPr bwMode="auto">
                    <a:xfrm>
                      <a:off x="0" y="0"/>
                      <a:ext cx="4141749" cy="306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739" w:rsidRDefault="00BC6739" w:rsidP="00C570B3">
      <w:pPr>
        <w:spacing w:line="300" w:lineRule="atLeast"/>
      </w:pPr>
    </w:p>
    <w:p w:rsidR="00390378" w:rsidRDefault="00BC6739" w:rsidP="00C570B3">
      <w:pPr>
        <w:spacing w:line="300" w:lineRule="atLeast"/>
      </w:pPr>
      <w:r>
        <w:t xml:space="preserve">In addition to the documents for COM-ITU Plenary, Project Teams have their own area in the website. </w:t>
      </w:r>
    </w:p>
    <w:p w:rsidR="00BC6739" w:rsidRDefault="00BC6739" w:rsidP="00C570B3">
      <w:pPr>
        <w:spacing w:line="300" w:lineRule="atLeast"/>
      </w:pPr>
      <w:r>
        <w:t>Currently (March 2016)  there is</w:t>
      </w:r>
      <w:r w:rsidR="001075DE">
        <w:t xml:space="preserve"> one Project Team active: PT ITU-T (</w:t>
      </w:r>
      <w:hyperlink r:id="rId10" w:history="1">
        <w:r w:rsidR="001075DE" w:rsidRPr="001075DE">
          <w:rPr>
            <w:rStyle w:val="Hyperlink"/>
          </w:rPr>
          <w:t>http://cept.org/com-itu/groups/com-itu/pt-itu-t</w:t>
        </w:r>
      </w:hyperlink>
      <w:r w:rsidR="001075DE">
        <w:t xml:space="preserve">). </w:t>
      </w:r>
    </w:p>
    <w:p w:rsidR="001075DE" w:rsidRDefault="001075DE" w:rsidP="00C570B3">
      <w:pPr>
        <w:spacing w:line="300" w:lineRule="atLeast"/>
      </w:pPr>
    </w:p>
    <w:p w:rsidR="00D83B7D" w:rsidRDefault="00D83B7D" w:rsidP="00C570B3">
      <w:pPr>
        <w:spacing w:line="300" w:lineRule="atLeast"/>
      </w:pPr>
    </w:p>
    <w:p w:rsidR="00D83B7D" w:rsidRDefault="00D83B7D" w:rsidP="00C570B3">
      <w:pPr>
        <w:spacing w:line="300" w:lineRule="atLeast"/>
      </w:pPr>
    </w:p>
    <w:p w:rsidR="00D83B7D" w:rsidRDefault="00D83B7D" w:rsidP="00C570B3">
      <w:pPr>
        <w:spacing w:line="300" w:lineRule="atLeast"/>
      </w:pPr>
    </w:p>
    <w:p w:rsidR="00D83B7D" w:rsidRDefault="00D83B7D" w:rsidP="00C570B3">
      <w:pPr>
        <w:spacing w:line="300" w:lineRule="atLeast"/>
      </w:pPr>
    </w:p>
    <w:p w:rsidR="00D83B7D" w:rsidRDefault="00D83B7D" w:rsidP="00C570B3">
      <w:pPr>
        <w:spacing w:line="300" w:lineRule="atLeast"/>
      </w:pPr>
    </w:p>
    <w:p w:rsidR="00390378" w:rsidRDefault="00390378" w:rsidP="00C570B3">
      <w:pPr>
        <w:spacing w:line="300" w:lineRule="atLeast"/>
      </w:pPr>
    </w:p>
    <w:p w:rsidR="00390378" w:rsidRDefault="00390378" w:rsidP="00C570B3">
      <w:pPr>
        <w:spacing w:line="300" w:lineRule="atLeast"/>
      </w:pPr>
    </w:p>
    <w:p w:rsidR="001075DE" w:rsidRDefault="001075DE" w:rsidP="00C570B3">
      <w:pPr>
        <w:spacing w:line="300" w:lineRule="atLeast"/>
        <w:rPr>
          <w:b/>
        </w:rPr>
      </w:pPr>
      <w:r w:rsidRPr="001075DE">
        <w:rPr>
          <w:b/>
        </w:rPr>
        <w:lastRenderedPageBreak/>
        <w:t>Document numbering</w:t>
      </w:r>
    </w:p>
    <w:p w:rsidR="00D83B7D" w:rsidRDefault="00D83B7D" w:rsidP="00C570B3">
      <w:pPr>
        <w:spacing w:line="300" w:lineRule="atLeast"/>
      </w:pPr>
      <w:r w:rsidRPr="00D83B7D">
        <w:t>Th</w:t>
      </w:r>
      <w:r w:rsidR="00E32738">
        <w:t>e</w:t>
      </w:r>
      <w:r w:rsidRPr="00D83B7D">
        <w:t xml:space="preserve"> </w:t>
      </w:r>
      <w:r>
        <w:t>table below clarifies the document numbering that it is used in COM-ITU Plenary meetings:</w:t>
      </w:r>
    </w:p>
    <w:tbl>
      <w:tblPr>
        <w:tblStyle w:val="TableGrid"/>
        <w:tblW w:w="9582" w:type="dxa"/>
        <w:tblLayout w:type="fixed"/>
        <w:tblLook w:val="04A0" w:firstRow="1" w:lastRow="0" w:firstColumn="1" w:lastColumn="0" w:noHBand="0" w:noVBand="1"/>
      </w:tblPr>
      <w:tblGrid>
        <w:gridCol w:w="1555"/>
        <w:gridCol w:w="2236"/>
        <w:gridCol w:w="2583"/>
        <w:gridCol w:w="3208"/>
      </w:tblGrid>
      <w:tr w:rsidR="0092715D" w:rsidTr="00AB7A54">
        <w:tc>
          <w:tcPr>
            <w:tcW w:w="1555" w:type="dxa"/>
          </w:tcPr>
          <w:p w:rsidR="00777226" w:rsidRPr="00AD5228" w:rsidRDefault="00777226" w:rsidP="00D83B7D">
            <w:pPr>
              <w:spacing w:line="300" w:lineRule="atLeast"/>
              <w:jc w:val="center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Document Type</w:t>
            </w:r>
          </w:p>
        </w:tc>
        <w:tc>
          <w:tcPr>
            <w:tcW w:w="2236" w:type="dxa"/>
          </w:tcPr>
          <w:p w:rsidR="00777226" w:rsidRPr="00AD5228" w:rsidRDefault="00777226" w:rsidP="00D83B7D">
            <w:pPr>
              <w:spacing w:line="300" w:lineRule="atLeast"/>
              <w:jc w:val="center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Description</w:t>
            </w:r>
          </w:p>
        </w:tc>
        <w:tc>
          <w:tcPr>
            <w:tcW w:w="2583" w:type="dxa"/>
          </w:tcPr>
          <w:p w:rsidR="00777226" w:rsidRPr="00AD5228" w:rsidRDefault="00777226" w:rsidP="00D83B7D">
            <w:pPr>
              <w:spacing w:line="300" w:lineRule="atLeast"/>
              <w:jc w:val="center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Document Numbering</w:t>
            </w:r>
          </w:p>
        </w:tc>
        <w:tc>
          <w:tcPr>
            <w:tcW w:w="3208" w:type="dxa"/>
          </w:tcPr>
          <w:p w:rsidR="00777226" w:rsidRPr="00AD5228" w:rsidRDefault="00777226" w:rsidP="00D83B7D">
            <w:pPr>
              <w:spacing w:line="300" w:lineRule="atLeast"/>
              <w:jc w:val="center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Note</w:t>
            </w:r>
            <w:r w:rsidR="000F77DD" w:rsidRPr="00AD5228">
              <w:rPr>
                <w:sz w:val="18"/>
                <w:szCs w:val="18"/>
              </w:rPr>
              <w:t>s</w:t>
            </w:r>
          </w:p>
        </w:tc>
      </w:tr>
      <w:tr w:rsidR="00AB7A54" w:rsidTr="00AB7A54">
        <w:trPr>
          <w:trHeight w:val="2276"/>
        </w:trPr>
        <w:tc>
          <w:tcPr>
            <w:tcW w:w="1555" w:type="dxa"/>
          </w:tcPr>
          <w:p w:rsidR="00AD5228" w:rsidRPr="00AD5228" w:rsidRDefault="00AD5228" w:rsidP="00236F3D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Invitation</w:t>
            </w:r>
          </w:p>
        </w:tc>
        <w:tc>
          <w:tcPr>
            <w:tcW w:w="2236" w:type="dxa"/>
          </w:tcPr>
          <w:p w:rsidR="00AD5228" w:rsidRPr="00AD5228" w:rsidRDefault="00AD5228" w:rsidP="00236F3D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Invitation to a COM-ITU meeting</w:t>
            </w:r>
          </w:p>
        </w:tc>
        <w:tc>
          <w:tcPr>
            <w:tcW w:w="2583" w:type="dxa"/>
          </w:tcPr>
          <w:p w:rsidR="00AD5228" w:rsidRPr="00AD5228" w:rsidRDefault="00AD5228" w:rsidP="00236F3D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No numbering</w:t>
            </w:r>
          </w:p>
        </w:tc>
        <w:tc>
          <w:tcPr>
            <w:tcW w:w="3208" w:type="dxa"/>
          </w:tcPr>
          <w:p w:rsidR="00AD5228" w:rsidRPr="00AD5228" w:rsidRDefault="0092715D" w:rsidP="00236F3D">
            <w:pPr>
              <w:spacing w:line="3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AB7A54">
              <w:rPr>
                <w:sz w:val="18"/>
                <w:szCs w:val="18"/>
              </w:rPr>
              <w:t>ub</w:t>
            </w:r>
            <w:r w:rsidR="00AD5228" w:rsidRPr="00AD5228">
              <w:rPr>
                <w:sz w:val="18"/>
                <w:szCs w:val="18"/>
              </w:rPr>
              <w:t>folder</w:t>
            </w:r>
            <w:r>
              <w:rPr>
                <w:sz w:val="18"/>
                <w:szCs w:val="18"/>
              </w:rPr>
              <w:t xml:space="preserve"> for invitations:</w:t>
            </w:r>
          </w:p>
          <w:p w:rsidR="00AD5228" w:rsidRPr="00AD5228" w:rsidRDefault="00AD5228" w:rsidP="00236F3D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object w:dxaOrig="7350" w:dyaOrig="4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54.5pt;height:84.75pt" o:ole="">
                  <v:imagedata r:id="rId11" o:title="" cropbottom="23932f" cropright="16264f"/>
                </v:shape>
                <o:OLEObject Type="Embed" ProgID="PBrush" ShapeID="_x0000_i1026" DrawAspect="Content" ObjectID="_1520844343" r:id="rId12"/>
              </w:object>
            </w:r>
          </w:p>
        </w:tc>
      </w:tr>
      <w:tr w:rsidR="0092715D" w:rsidTr="00AB7A54">
        <w:tc>
          <w:tcPr>
            <w:tcW w:w="1555" w:type="dxa"/>
          </w:tcPr>
          <w:p w:rsidR="00777226" w:rsidRPr="00AD5228" w:rsidRDefault="00777226" w:rsidP="00236F3D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Admistrative documents</w:t>
            </w:r>
          </w:p>
        </w:tc>
        <w:tc>
          <w:tcPr>
            <w:tcW w:w="2236" w:type="dxa"/>
          </w:tcPr>
          <w:p w:rsidR="00777226" w:rsidRPr="00AD5228" w:rsidRDefault="00777226" w:rsidP="00236F3D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Used for Administrative documents.</w:t>
            </w:r>
          </w:p>
          <w:p w:rsidR="00777226" w:rsidRPr="00AD5228" w:rsidRDefault="00777226" w:rsidP="00236F3D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 xml:space="preserve">Examples: Agendas, Time plans, Reports, etc. </w:t>
            </w:r>
          </w:p>
        </w:tc>
        <w:tc>
          <w:tcPr>
            <w:tcW w:w="2583" w:type="dxa"/>
          </w:tcPr>
          <w:p w:rsidR="00777226" w:rsidRPr="00AD5228" w:rsidRDefault="00777226" w:rsidP="00236F3D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 xml:space="preserve">ADM X. </w:t>
            </w:r>
          </w:p>
          <w:p w:rsidR="00777226" w:rsidRDefault="00777226" w:rsidP="00236F3D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The number X is the sequencial number, starting in 01 each meeting.</w:t>
            </w:r>
          </w:p>
          <w:p w:rsidR="00915619" w:rsidRPr="00AD5228" w:rsidRDefault="00915619" w:rsidP="00236F3D">
            <w:pPr>
              <w:spacing w:line="3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Adding «REV» to revised versions</w:t>
            </w:r>
          </w:p>
        </w:tc>
        <w:tc>
          <w:tcPr>
            <w:tcW w:w="3208" w:type="dxa"/>
          </w:tcPr>
          <w:p w:rsidR="0092715D" w:rsidRDefault="0092715D" w:rsidP="0092715D">
            <w:pPr>
              <w:spacing w:line="3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Reports will be saved under the  corresponding meeting. </w:t>
            </w:r>
            <w:r w:rsidR="00CC07B6">
              <w:rPr>
                <w:sz w:val="18"/>
                <w:szCs w:val="18"/>
              </w:rPr>
              <w:t>Meaning that the report of the Lucerne Meeting will be saved on the Lucerne meeting folder.</w:t>
            </w:r>
          </w:p>
          <w:p w:rsidR="0092715D" w:rsidRDefault="0092715D" w:rsidP="0092715D">
            <w:pPr>
              <w:spacing w:line="3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Subfolder for Reports: </w:t>
            </w:r>
          </w:p>
          <w:p w:rsidR="00777226" w:rsidRPr="00AD5228" w:rsidRDefault="0092715D" w:rsidP="0092715D">
            <w:pPr>
              <w:spacing w:line="300" w:lineRule="atLeast"/>
              <w:rPr>
                <w:sz w:val="18"/>
                <w:szCs w:val="18"/>
              </w:rPr>
            </w:pPr>
            <w:r>
              <w:object w:dxaOrig="5370" w:dyaOrig="2280">
                <v:shape id="_x0000_i1027" type="#_x0000_t75" style="width:155.25pt;height:70.5pt" o:ole="">
                  <v:imagedata r:id="rId13" o:title="" cropleft="4049f"/>
                </v:shape>
                <o:OLEObject Type="Embed" ProgID="PBrush" ShapeID="_x0000_i1027" DrawAspect="Content" ObjectID="_1520844344" r:id="rId14"/>
              </w:objec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92715D" w:rsidTr="00AB7A54">
        <w:tc>
          <w:tcPr>
            <w:tcW w:w="1555" w:type="dxa"/>
          </w:tcPr>
          <w:p w:rsidR="0092715D" w:rsidRPr="00AD5228" w:rsidRDefault="0092715D" w:rsidP="00FF3E26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 xml:space="preserve">Contribution documents </w:t>
            </w:r>
          </w:p>
          <w:p w:rsidR="0092715D" w:rsidRPr="00AD5228" w:rsidRDefault="0092715D" w:rsidP="00FF3E26">
            <w:pPr>
              <w:spacing w:line="300" w:lineRule="atLeast"/>
              <w:rPr>
                <w:sz w:val="18"/>
                <w:szCs w:val="18"/>
              </w:rPr>
            </w:pPr>
          </w:p>
        </w:tc>
        <w:tc>
          <w:tcPr>
            <w:tcW w:w="2236" w:type="dxa"/>
          </w:tcPr>
          <w:p w:rsidR="0092715D" w:rsidRPr="00AD5228" w:rsidRDefault="0092715D" w:rsidP="00FF3E26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 xml:space="preserve">Contributions provided by COM-ITU participants. Documents for consideration or approval. </w:t>
            </w:r>
          </w:p>
        </w:tc>
        <w:tc>
          <w:tcPr>
            <w:tcW w:w="2583" w:type="dxa"/>
          </w:tcPr>
          <w:p w:rsidR="0092715D" w:rsidRPr="00AD5228" w:rsidRDefault="0092715D" w:rsidP="00FF3E26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 xml:space="preserve">(YY) XX. </w:t>
            </w:r>
          </w:p>
          <w:p w:rsidR="0092715D" w:rsidRPr="00AD5228" w:rsidRDefault="0092715D" w:rsidP="00FF3E26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 xml:space="preserve">The number YY in brackets represents the year in which the document was first published.  </w:t>
            </w:r>
          </w:p>
          <w:p w:rsidR="00390378" w:rsidRDefault="0092715D" w:rsidP="00FF3E26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The number XX is the sequencial number, starting in 01 each calendar year.</w:t>
            </w:r>
          </w:p>
          <w:p w:rsidR="0092715D" w:rsidRDefault="0063747C" w:rsidP="00FF3E26">
            <w:pPr>
              <w:spacing w:line="300" w:lineRule="atLeast"/>
              <w:rPr>
                <w:sz w:val="18"/>
                <w:szCs w:val="18"/>
              </w:rPr>
            </w:pPr>
            <w:r w:rsidRPr="0063747C">
              <w:rPr>
                <w:sz w:val="18"/>
                <w:szCs w:val="18"/>
              </w:rPr>
              <w:t xml:space="preserve">Although a contribution to a meeting </w:t>
            </w:r>
            <w:r w:rsidR="00390378">
              <w:rPr>
                <w:sz w:val="18"/>
                <w:szCs w:val="18"/>
              </w:rPr>
              <w:t>might be</w:t>
            </w:r>
            <w:r w:rsidRPr="0063747C">
              <w:rPr>
                <w:sz w:val="18"/>
                <w:szCs w:val="18"/>
              </w:rPr>
              <w:t xml:space="preserve"> a revision of a contribution to a previous meeting, a new number will be assigned to the contribution</w:t>
            </w:r>
            <w:r w:rsidRPr="0063747C">
              <w:rPr>
                <w:sz w:val="18"/>
                <w:szCs w:val="18"/>
              </w:rPr>
              <w:t xml:space="preserve"> in each meeting.</w:t>
            </w:r>
          </w:p>
          <w:p w:rsidR="00915619" w:rsidRPr="00AD5228" w:rsidRDefault="00915619" w:rsidP="00FF3E26">
            <w:pPr>
              <w:spacing w:line="3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Adding «REV» to revised versions</w:t>
            </w:r>
          </w:p>
        </w:tc>
        <w:tc>
          <w:tcPr>
            <w:tcW w:w="3208" w:type="dxa"/>
          </w:tcPr>
          <w:p w:rsidR="00AB7A54" w:rsidRDefault="00AB7A54" w:rsidP="00FF3E26">
            <w:pPr>
              <w:spacing w:line="3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sub</w:t>
            </w:r>
            <w:r w:rsidR="0092715D">
              <w:rPr>
                <w:sz w:val="18"/>
                <w:szCs w:val="18"/>
              </w:rPr>
              <w:t>folder will be used to save</w:t>
            </w:r>
            <w:r>
              <w:rPr>
                <w:sz w:val="18"/>
                <w:szCs w:val="18"/>
              </w:rPr>
              <w:t xml:space="preserve">: </w:t>
            </w:r>
          </w:p>
          <w:p w:rsidR="00AB7A54" w:rsidRPr="00AB7A54" w:rsidRDefault="00AB7A54" w:rsidP="00AB7A54">
            <w:pPr>
              <w:pStyle w:val="ListParagraph"/>
              <w:numPr>
                <w:ilvl w:val="0"/>
                <w:numId w:val="16"/>
              </w:numPr>
              <w:tabs>
                <w:tab w:val="clear" w:pos="794"/>
                <w:tab w:val="clear" w:pos="1191"/>
                <w:tab w:val="left" w:pos="34"/>
                <w:tab w:val="left" w:pos="176"/>
              </w:tabs>
              <w:spacing w:line="300" w:lineRule="atLeast"/>
              <w:ind w:left="34" w:hanging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 w:rsidR="0092715D" w:rsidRPr="00AB7A54">
              <w:rPr>
                <w:sz w:val="18"/>
                <w:szCs w:val="18"/>
              </w:rPr>
              <w:t>astest versions of documents that were discussed and amended in the course of a COM-ITU meeting</w:t>
            </w:r>
            <w:r>
              <w:rPr>
                <w:sz w:val="18"/>
                <w:szCs w:val="18"/>
              </w:rPr>
              <w:t>;</w:t>
            </w:r>
            <w:r w:rsidR="0092715D" w:rsidRPr="00AB7A54">
              <w:rPr>
                <w:sz w:val="18"/>
                <w:szCs w:val="18"/>
              </w:rPr>
              <w:t xml:space="preserve"> </w:t>
            </w:r>
          </w:p>
          <w:p w:rsidR="0092715D" w:rsidRPr="00AB7A54" w:rsidRDefault="0092715D" w:rsidP="00AB7A54">
            <w:pPr>
              <w:pStyle w:val="ListParagraph"/>
              <w:numPr>
                <w:ilvl w:val="0"/>
                <w:numId w:val="16"/>
              </w:numPr>
              <w:tabs>
                <w:tab w:val="clear" w:pos="794"/>
                <w:tab w:val="clear" w:pos="1191"/>
                <w:tab w:val="left" w:pos="34"/>
                <w:tab w:val="left" w:pos="176"/>
              </w:tabs>
              <w:spacing w:line="300" w:lineRule="atLeast"/>
              <w:ind w:left="34" w:hanging="34"/>
              <w:rPr>
                <w:sz w:val="18"/>
                <w:szCs w:val="18"/>
              </w:rPr>
            </w:pPr>
            <w:r w:rsidRPr="00AB7A54">
              <w:rPr>
                <w:sz w:val="18"/>
                <w:szCs w:val="18"/>
              </w:rPr>
              <w:t>Multi-country proposal</w:t>
            </w:r>
            <w:r w:rsidR="00AB7A54" w:rsidRPr="00AB7A54">
              <w:rPr>
                <w:sz w:val="18"/>
                <w:szCs w:val="18"/>
              </w:rPr>
              <w:t>s</w:t>
            </w:r>
            <w:r w:rsidRPr="00AB7A54">
              <w:rPr>
                <w:sz w:val="18"/>
                <w:szCs w:val="18"/>
              </w:rPr>
              <w:t xml:space="preserve"> agreed by some </w:t>
            </w:r>
            <w:r w:rsidR="00AB7A54" w:rsidRPr="00AB7A54">
              <w:rPr>
                <w:sz w:val="18"/>
                <w:szCs w:val="18"/>
              </w:rPr>
              <w:t>participants</w:t>
            </w:r>
            <w:r w:rsidRPr="00AB7A54">
              <w:rPr>
                <w:sz w:val="18"/>
                <w:szCs w:val="18"/>
              </w:rPr>
              <w:t xml:space="preserve"> during a COM-ITU meeting</w:t>
            </w:r>
            <w:r w:rsidR="00AB7A54">
              <w:rPr>
                <w:sz w:val="18"/>
                <w:szCs w:val="18"/>
              </w:rPr>
              <w:t>.</w:t>
            </w:r>
          </w:p>
          <w:p w:rsidR="0092715D" w:rsidRPr="00AD5228" w:rsidRDefault="00AB7A54" w:rsidP="00FF3E26">
            <w:pPr>
              <w:spacing w:line="300" w:lineRule="atLeast"/>
              <w:rPr>
                <w:sz w:val="18"/>
                <w:szCs w:val="18"/>
              </w:rPr>
            </w:pPr>
            <w:r>
              <w:object w:dxaOrig="5370" w:dyaOrig="2280">
                <v:shape id="_x0000_i1028" type="#_x0000_t75" style="width:149.25pt;height:67.5pt" o:ole="">
                  <v:imagedata r:id="rId13" o:title="" cropleft="4049f"/>
                </v:shape>
                <o:OLEObject Type="Embed" ProgID="PBrush" ShapeID="_x0000_i1028" DrawAspect="Content" ObjectID="_1520844345" r:id="rId15"/>
              </w:object>
            </w:r>
          </w:p>
        </w:tc>
      </w:tr>
    </w:tbl>
    <w:p w:rsidR="0063747C" w:rsidRDefault="0063747C"/>
    <w:tbl>
      <w:tblPr>
        <w:tblStyle w:val="TableGrid"/>
        <w:tblW w:w="9582" w:type="dxa"/>
        <w:tblLayout w:type="fixed"/>
        <w:tblLook w:val="04A0" w:firstRow="1" w:lastRow="0" w:firstColumn="1" w:lastColumn="0" w:noHBand="0" w:noVBand="1"/>
      </w:tblPr>
      <w:tblGrid>
        <w:gridCol w:w="1555"/>
        <w:gridCol w:w="2236"/>
        <w:gridCol w:w="2583"/>
        <w:gridCol w:w="3208"/>
      </w:tblGrid>
      <w:tr w:rsidR="0092715D" w:rsidTr="00AB7A54">
        <w:tc>
          <w:tcPr>
            <w:tcW w:w="1555" w:type="dxa"/>
          </w:tcPr>
          <w:p w:rsidR="00777226" w:rsidRPr="00AD5228" w:rsidRDefault="00777226" w:rsidP="002E1ACE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lastRenderedPageBreak/>
              <w:t>European Common proposals</w:t>
            </w:r>
          </w:p>
        </w:tc>
        <w:tc>
          <w:tcPr>
            <w:tcW w:w="2236" w:type="dxa"/>
          </w:tcPr>
          <w:p w:rsidR="00777226" w:rsidRPr="00AD5228" w:rsidRDefault="00777226" w:rsidP="002E1ACE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Adopted ECPs</w:t>
            </w:r>
          </w:p>
        </w:tc>
        <w:tc>
          <w:tcPr>
            <w:tcW w:w="2583" w:type="dxa"/>
          </w:tcPr>
          <w:p w:rsidR="00777226" w:rsidRPr="00AD5228" w:rsidRDefault="00777226" w:rsidP="002E1ACE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ECP/(EVENT)/X</w:t>
            </w:r>
          </w:p>
          <w:p w:rsidR="00777226" w:rsidRPr="00AD5228" w:rsidRDefault="00777226" w:rsidP="002E1ACE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EVENT: eg. WTSA16, WT</w:t>
            </w:r>
            <w:r w:rsidR="00AE3E5D">
              <w:rPr>
                <w:sz w:val="18"/>
                <w:szCs w:val="18"/>
              </w:rPr>
              <w:t>DC</w:t>
            </w:r>
            <w:bookmarkStart w:id="0" w:name="_GoBack"/>
            <w:bookmarkEnd w:id="0"/>
            <w:r w:rsidRPr="00AD5228">
              <w:rPr>
                <w:sz w:val="18"/>
                <w:szCs w:val="18"/>
              </w:rPr>
              <w:t xml:space="preserve">17, PP18 </w:t>
            </w:r>
          </w:p>
          <w:p w:rsidR="00777226" w:rsidRPr="00AD5228" w:rsidRDefault="00777226" w:rsidP="002E1ACE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The number X is the sequencial number, starting in 01 each Conference or Assembly.</w:t>
            </w:r>
          </w:p>
        </w:tc>
        <w:tc>
          <w:tcPr>
            <w:tcW w:w="3208" w:type="dxa"/>
          </w:tcPr>
          <w:p w:rsidR="00777226" w:rsidRDefault="0092715D" w:rsidP="0092715D">
            <w:pPr>
              <w:spacing w:line="3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Subfolder for Adopted ECPs</w:t>
            </w:r>
            <w:r w:rsidR="00C24496">
              <w:rPr>
                <w:sz w:val="18"/>
                <w:szCs w:val="18"/>
              </w:rPr>
              <w:t xml:space="preserve"> (when needed)</w:t>
            </w:r>
            <w:r>
              <w:rPr>
                <w:sz w:val="18"/>
                <w:szCs w:val="18"/>
              </w:rPr>
              <w:t>:</w:t>
            </w:r>
          </w:p>
          <w:p w:rsidR="0092715D" w:rsidRPr="00AD5228" w:rsidRDefault="00AB7A54" w:rsidP="0092715D">
            <w:pPr>
              <w:spacing w:line="300" w:lineRule="atLeast"/>
              <w:rPr>
                <w:sz w:val="18"/>
                <w:szCs w:val="18"/>
              </w:rPr>
            </w:pPr>
            <w:r>
              <w:object w:dxaOrig="5370" w:dyaOrig="2280">
                <v:shape id="_x0000_i1025" type="#_x0000_t75" style="width:2in;height:60.75pt" o:ole="">
                  <v:imagedata r:id="rId16" o:title=""/>
                </v:shape>
                <o:OLEObject Type="Embed" ProgID="PBrush" ShapeID="_x0000_i1025" DrawAspect="Content" ObjectID="_1520844346" r:id="rId17"/>
              </w:object>
            </w:r>
          </w:p>
        </w:tc>
      </w:tr>
      <w:tr w:rsidR="0092715D" w:rsidTr="00AB7A54">
        <w:tc>
          <w:tcPr>
            <w:tcW w:w="1555" w:type="dxa"/>
          </w:tcPr>
          <w:p w:rsidR="00777226" w:rsidRPr="00AD5228" w:rsidRDefault="00777226" w:rsidP="00CA174E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Information documents</w:t>
            </w:r>
          </w:p>
        </w:tc>
        <w:tc>
          <w:tcPr>
            <w:tcW w:w="2236" w:type="dxa"/>
          </w:tcPr>
          <w:p w:rsidR="00777226" w:rsidRPr="00AD5228" w:rsidRDefault="00AB7A54" w:rsidP="00CA174E">
            <w:pPr>
              <w:spacing w:line="3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="00777226" w:rsidRPr="00AD5228">
              <w:rPr>
                <w:sz w:val="18"/>
                <w:szCs w:val="18"/>
              </w:rPr>
              <w:t xml:space="preserve">ocuments used to provide relevant information to COM-ITU participants. </w:t>
            </w:r>
          </w:p>
          <w:p w:rsidR="00777226" w:rsidRPr="00AD5228" w:rsidRDefault="00777226" w:rsidP="00CA174E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E</w:t>
            </w:r>
            <w:r w:rsidR="00AB7A54">
              <w:rPr>
                <w:sz w:val="18"/>
                <w:szCs w:val="18"/>
              </w:rPr>
              <w:t>.g.</w:t>
            </w:r>
            <w:r w:rsidRPr="00AD5228">
              <w:rPr>
                <w:sz w:val="18"/>
                <w:szCs w:val="18"/>
              </w:rPr>
              <w:t>: Documents and Reports of ITU meetings; Letters from ITU to the Membership, Presentation</w:t>
            </w:r>
            <w:r w:rsidR="00AB7A54">
              <w:rPr>
                <w:sz w:val="18"/>
                <w:szCs w:val="18"/>
              </w:rPr>
              <w:t>s,</w:t>
            </w:r>
            <w:r w:rsidRPr="00AD5228">
              <w:rPr>
                <w:sz w:val="18"/>
                <w:szCs w:val="18"/>
              </w:rPr>
              <w:t xml:space="preserve"> etc.</w:t>
            </w:r>
          </w:p>
        </w:tc>
        <w:tc>
          <w:tcPr>
            <w:tcW w:w="2583" w:type="dxa"/>
          </w:tcPr>
          <w:p w:rsidR="00777226" w:rsidRPr="00AD5228" w:rsidRDefault="00777226" w:rsidP="00CA174E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 xml:space="preserve">INFO X. </w:t>
            </w:r>
          </w:p>
          <w:p w:rsidR="00777226" w:rsidRPr="00AD5228" w:rsidRDefault="00777226" w:rsidP="00CA174E">
            <w:pPr>
              <w:spacing w:line="300" w:lineRule="atLeast"/>
              <w:rPr>
                <w:sz w:val="18"/>
                <w:szCs w:val="18"/>
              </w:rPr>
            </w:pPr>
            <w:r w:rsidRPr="00AD5228">
              <w:rPr>
                <w:sz w:val="18"/>
                <w:szCs w:val="18"/>
              </w:rPr>
              <w:t>The number X is the sequencial number, starting in 01 each meeting.</w:t>
            </w:r>
          </w:p>
        </w:tc>
        <w:tc>
          <w:tcPr>
            <w:tcW w:w="3208" w:type="dxa"/>
          </w:tcPr>
          <w:p w:rsidR="00777226" w:rsidRPr="00AD5228" w:rsidRDefault="00777226" w:rsidP="00CA174E">
            <w:pPr>
              <w:spacing w:line="300" w:lineRule="atLeast"/>
              <w:rPr>
                <w:sz w:val="18"/>
                <w:szCs w:val="18"/>
              </w:rPr>
            </w:pPr>
          </w:p>
        </w:tc>
      </w:tr>
    </w:tbl>
    <w:p w:rsidR="00D83B7D" w:rsidRDefault="00D83B7D" w:rsidP="00C570B3">
      <w:pPr>
        <w:spacing w:line="300" w:lineRule="atLeast"/>
      </w:pPr>
    </w:p>
    <w:p w:rsidR="0063747C" w:rsidRDefault="0063747C" w:rsidP="00C570B3">
      <w:pPr>
        <w:spacing w:line="300" w:lineRule="atLeast"/>
      </w:pPr>
      <w:r>
        <w:t>Note:</w:t>
      </w:r>
    </w:p>
    <w:p w:rsidR="0063747C" w:rsidRDefault="0063747C" w:rsidP="00C570B3">
      <w:pPr>
        <w:spacing w:line="300" w:lineRule="atLeast"/>
      </w:pPr>
      <w:r>
        <w:t xml:space="preserve">By </w:t>
      </w:r>
      <w:r w:rsidRPr="0063747C">
        <w:rPr>
          <w:b/>
        </w:rPr>
        <w:t>default</w:t>
      </w:r>
      <w:r>
        <w:t xml:space="preserve">, all documents </w:t>
      </w:r>
      <w:r w:rsidRPr="0063747C">
        <w:t xml:space="preserve">will be saved </w:t>
      </w:r>
      <w:r>
        <w:t>in</w:t>
      </w:r>
      <w:r w:rsidRPr="0063747C">
        <w:t xml:space="preserve"> the</w:t>
      </w:r>
      <w:r>
        <w:t xml:space="preserve"> main</w:t>
      </w:r>
      <w:r w:rsidRPr="0063747C">
        <w:t xml:space="preserve"> folder of the corresponding meeting</w:t>
      </w:r>
      <w:r>
        <w:t xml:space="preserve"> (except in the cases </w:t>
      </w:r>
      <w:r w:rsidR="00AE3E5D">
        <w:t>mentioned</w:t>
      </w:r>
      <w:r>
        <w:t xml:space="preserve"> above, where a specific subfolder will be used)</w:t>
      </w:r>
      <w:r w:rsidRPr="0063747C">
        <w:t>.</w:t>
      </w:r>
    </w:p>
    <w:p w:rsidR="00486B2F" w:rsidRDefault="0063747C" w:rsidP="00C570B3">
      <w:pPr>
        <w:spacing w:line="300" w:lineRule="atLeast"/>
      </w:pPr>
      <w:r>
        <w:rPr>
          <w:noProof/>
          <w:lang w:val="pt-PT" w:eastAsia="zh-CN"/>
        </w:rPr>
        <w:drawing>
          <wp:inline distT="0" distB="0" distL="0" distR="0">
            <wp:extent cx="3990975" cy="1308516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81" cy="13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7F" w:rsidRDefault="00AA7B7F" w:rsidP="00C570B3">
      <w:pPr>
        <w:spacing w:line="300" w:lineRule="atLeast"/>
      </w:pPr>
    </w:p>
    <w:p w:rsidR="00390378" w:rsidRDefault="00390378" w:rsidP="00C570B3">
      <w:pPr>
        <w:spacing w:line="300" w:lineRule="atLeast"/>
      </w:pPr>
    </w:p>
    <w:p w:rsidR="001075DE" w:rsidRDefault="00AA7B7F" w:rsidP="00C570B3">
      <w:pPr>
        <w:spacing w:line="300" w:lineRule="atLeast"/>
        <w:rPr>
          <w:b/>
        </w:rPr>
      </w:pPr>
      <w:r>
        <w:rPr>
          <w:b/>
        </w:rPr>
        <w:t>Conclusion</w:t>
      </w:r>
    </w:p>
    <w:p w:rsidR="004A4D83" w:rsidRDefault="00DB0FA9" w:rsidP="00C570B3">
      <w:pPr>
        <w:spacing w:line="300" w:lineRule="atLeast"/>
      </w:pPr>
      <w:r>
        <w:t>For consideration.</w:t>
      </w:r>
    </w:p>
    <w:p w:rsidR="00AA7B7F" w:rsidRDefault="00AA7B7F" w:rsidP="00C570B3">
      <w:pPr>
        <w:spacing w:line="300" w:lineRule="atLeast"/>
      </w:pPr>
      <w:r>
        <w:t>It is proposed that</w:t>
      </w:r>
      <w:r w:rsidR="00426FF5">
        <w:t xml:space="preserve"> these guidelines are noted in order to be </w:t>
      </w:r>
      <w:r>
        <w:t xml:space="preserve">used in future COM-ITU meetings. </w:t>
      </w:r>
    </w:p>
    <w:p w:rsidR="00C570B3" w:rsidRPr="00C570B3" w:rsidRDefault="00027566" w:rsidP="00C570B3">
      <w:pPr>
        <w:spacing w:line="300" w:lineRule="atLeast"/>
      </w:pPr>
      <w:r>
        <w:t>PT Chairs are adviced to follow a similar structure in future meeting</w:t>
      </w:r>
      <w:r w:rsidR="0063747C">
        <w:t>s</w:t>
      </w:r>
      <w:r>
        <w:t xml:space="preserve"> (adding the acronym of the PT as a prefix. </w:t>
      </w:r>
      <w:r w:rsidR="00AA7B7F">
        <w:t xml:space="preserve">Eg.: PT ITU-T (16) 01; PT WTDC </w:t>
      </w:r>
      <w:r w:rsidR="00AB7A54">
        <w:t>ADM</w:t>
      </w:r>
      <w:r w:rsidR="00AA7B7F">
        <w:t xml:space="preserve"> 1</w:t>
      </w:r>
      <w:r>
        <w:t>)</w:t>
      </w:r>
      <w:r w:rsidR="00AA7B7F">
        <w:t xml:space="preserve">. </w:t>
      </w:r>
    </w:p>
    <w:sectPr w:rsidR="00C570B3" w:rsidRPr="00C570B3" w:rsidSect="008F677F">
      <w:footerReference w:type="even" r:id="rId19"/>
      <w:footerReference w:type="default" r:id="rId20"/>
      <w:pgSz w:w="11907" w:h="16840" w:code="9"/>
      <w:pgMar w:top="1134" w:right="1275" w:bottom="1134" w:left="1276" w:header="708" w:footer="708" w:gutter="0"/>
      <w:paperSrc w:first="1" w:other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E54" w:rsidRDefault="00A70E54">
      <w:r>
        <w:separator/>
      </w:r>
    </w:p>
  </w:endnote>
  <w:endnote w:type="continuationSeparator" w:id="0">
    <w:p w:rsidR="00A70E54" w:rsidRDefault="00A70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A1D" w:rsidRDefault="0003637B">
    <w:pPr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12A1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12A1D" w:rsidRDefault="00612A1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A1D" w:rsidRDefault="0003637B">
    <w:pPr>
      <w:framePr w:wrap="around" w:vAnchor="text" w:hAnchor="margin" w:xAlign="center" w:y="1"/>
      <w:rPr>
        <w:rStyle w:val="PageNumber"/>
        <w:sz w:val="20"/>
      </w:rPr>
    </w:pPr>
    <w:r>
      <w:rPr>
        <w:rStyle w:val="PageNumber"/>
        <w:sz w:val="20"/>
      </w:rPr>
      <w:fldChar w:fldCharType="begin"/>
    </w:r>
    <w:r w:rsidR="00612A1D">
      <w:rPr>
        <w:rStyle w:val="PageNumber"/>
        <w:sz w:val="20"/>
      </w:rPr>
      <w:instrText xml:space="preserve">PAGE  </w:instrText>
    </w:r>
    <w:r>
      <w:rPr>
        <w:rStyle w:val="PageNumber"/>
        <w:sz w:val="20"/>
      </w:rPr>
      <w:fldChar w:fldCharType="separate"/>
    </w:r>
    <w:r w:rsidR="00AE3E5D">
      <w:rPr>
        <w:rStyle w:val="PageNumber"/>
        <w:noProof/>
        <w:sz w:val="20"/>
      </w:rPr>
      <w:t>4</w:t>
    </w:r>
    <w:r>
      <w:rPr>
        <w:rStyle w:val="PageNumber"/>
        <w:sz w:val="20"/>
      </w:rPr>
      <w:fldChar w:fldCharType="end"/>
    </w:r>
  </w:p>
  <w:p w:rsidR="00612A1D" w:rsidRDefault="00612A1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E54" w:rsidRDefault="00A70E54">
      <w:r>
        <w:separator/>
      </w:r>
    </w:p>
  </w:footnote>
  <w:footnote w:type="continuationSeparator" w:id="0">
    <w:p w:rsidR="00A70E54" w:rsidRDefault="00A70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6062D"/>
    <w:multiLevelType w:val="hybridMultilevel"/>
    <w:tmpl w:val="D33ADC22"/>
    <w:lvl w:ilvl="0" w:tplc="09AAFE48">
      <w:start w:val="23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D0D17E7"/>
    <w:multiLevelType w:val="multilevel"/>
    <w:tmpl w:val="14F2EE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30392B7A"/>
    <w:multiLevelType w:val="hybridMultilevel"/>
    <w:tmpl w:val="50F8C5A8"/>
    <w:lvl w:ilvl="0" w:tplc="04070001">
      <w:start w:val="1"/>
      <w:numFmt w:val="bullet"/>
      <w:lvlText w:val=""/>
      <w:lvlJc w:val="left"/>
      <w:pPr>
        <w:tabs>
          <w:tab w:val="num" w:pos="2134"/>
        </w:tabs>
        <w:ind w:left="213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4"/>
        </w:tabs>
        <w:ind w:left="285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4"/>
        </w:tabs>
        <w:ind w:left="35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4"/>
        </w:tabs>
        <w:ind w:left="42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4"/>
        </w:tabs>
        <w:ind w:left="501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4"/>
        </w:tabs>
        <w:ind w:left="57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4"/>
        </w:tabs>
        <w:ind w:left="64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4"/>
        </w:tabs>
        <w:ind w:left="717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4"/>
        </w:tabs>
        <w:ind w:left="7894" w:hanging="360"/>
      </w:pPr>
      <w:rPr>
        <w:rFonts w:ascii="Wingdings" w:hAnsi="Wingdings" w:hint="default"/>
      </w:rPr>
    </w:lvl>
  </w:abstractNum>
  <w:abstractNum w:abstractNumId="3" w15:restartNumberingAfterBreak="0">
    <w:nsid w:val="35CC17F7"/>
    <w:multiLevelType w:val="multilevel"/>
    <w:tmpl w:val="04406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 w15:restartNumberingAfterBreak="0">
    <w:nsid w:val="36046D04"/>
    <w:multiLevelType w:val="multilevel"/>
    <w:tmpl w:val="EC66CCCA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B9C1FAB"/>
    <w:multiLevelType w:val="hybridMultilevel"/>
    <w:tmpl w:val="8D4E746C"/>
    <w:lvl w:ilvl="0" w:tplc="5D8AE0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361554"/>
    <w:multiLevelType w:val="hybridMultilevel"/>
    <w:tmpl w:val="EC66CCCA"/>
    <w:lvl w:ilvl="0" w:tplc="0407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54A576F7"/>
    <w:multiLevelType w:val="hybridMultilevel"/>
    <w:tmpl w:val="E74273F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D29287F"/>
    <w:multiLevelType w:val="hybridMultilevel"/>
    <w:tmpl w:val="73C00256"/>
    <w:lvl w:ilvl="0" w:tplc="2382B4D2">
      <w:start w:val="4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F923E4F"/>
    <w:multiLevelType w:val="hybridMultilevel"/>
    <w:tmpl w:val="18A0391E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1567838"/>
    <w:multiLevelType w:val="hybridMultilevel"/>
    <w:tmpl w:val="BC4E8EE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07767BF"/>
    <w:multiLevelType w:val="multilevel"/>
    <w:tmpl w:val="7060B39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11"/>
  </w:num>
  <w:num w:numId="5">
    <w:abstractNumId w:val="11"/>
  </w:num>
  <w:num w:numId="6">
    <w:abstractNumId w:val="10"/>
  </w:num>
  <w:num w:numId="7">
    <w:abstractNumId w:val="11"/>
  </w:num>
  <w:num w:numId="8">
    <w:abstractNumId w:val="11"/>
  </w:num>
  <w:num w:numId="9">
    <w:abstractNumId w:val="2"/>
  </w:num>
  <w:num w:numId="10">
    <w:abstractNumId w:val="6"/>
  </w:num>
  <w:num w:numId="11">
    <w:abstractNumId w:val="4"/>
  </w:num>
  <w:num w:numId="12">
    <w:abstractNumId w:val="7"/>
  </w:num>
  <w:num w:numId="13">
    <w:abstractNumId w:val="3"/>
  </w:num>
  <w:num w:numId="14">
    <w:abstractNumId w:val="1"/>
  </w:num>
  <w:num w:numId="15">
    <w:abstractNumId w:val="9"/>
  </w:num>
  <w:num w:numId="16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B09"/>
    <w:rsid w:val="00000A5A"/>
    <w:rsid w:val="0000150D"/>
    <w:rsid w:val="00012D08"/>
    <w:rsid w:val="0001369F"/>
    <w:rsid w:val="00017D69"/>
    <w:rsid w:val="000233C6"/>
    <w:rsid w:val="00027566"/>
    <w:rsid w:val="00031477"/>
    <w:rsid w:val="00033112"/>
    <w:rsid w:val="0003637B"/>
    <w:rsid w:val="000364E2"/>
    <w:rsid w:val="000379E2"/>
    <w:rsid w:val="00042E6D"/>
    <w:rsid w:val="00051646"/>
    <w:rsid w:val="00056385"/>
    <w:rsid w:val="00057E9B"/>
    <w:rsid w:val="00060660"/>
    <w:rsid w:val="000641A7"/>
    <w:rsid w:val="00070379"/>
    <w:rsid w:val="0007668A"/>
    <w:rsid w:val="00077FC3"/>
    <w:rsid w:val="00081E5B"/>
    <w:rsid w:val="00086867"/>
    <w:rsid w:val="000902BB"/>
    <w:rsid w:val="00090AC5"/>
    <w:rsid w:val="00091FEB"/>
    <w:rsid w:val="00095D52"/>
    <w:rsid w:val="00097E34"/>
    <w:rsid w:val="000B0905"/>
    <w:rsid w:val="000B1C65"/>
    <w:rsid w:val="000C0820"/>
    <w:rsid w:val="000D0F3C"/>
    <w:rsid w:val="000D3CEE"/>
    <w:rsid w:val="000D5BAB"/>
    <w:rsid w:val="000E346F"/>
    <w:rsid w:val="000E66EE"/>
    <w:rsid w:val="000F057B"/>
    <w:rsid w:val="000F0DFC"/>
    <w:rsid w:val="000F1373"/>
    <w:rsid w:val="000F6AEE"/>
    <w:rsid w:val="000F77DD"/>
    <w:rsid w:val="00102CE0"/>
    <w:rsid w:val="00105290"/>
    <w:rsid w:val="00106047"/>
    <w:rsid w:val="00106F80"/>
    <w:rsid w:val="001075DE"/>
    <w:rsid w:val="0011189E"/>
    <w:rsid w:val="00113B49"/>
    <w:rsid w:val="0011444B"/>
    <w:rsid w:val="001260B1"/>
    <w:rsid w:val="00131402"/>
    <w:rsid w:val="00132DBD"/>
    <w:rsid w:val="00135FE7"/>
    <w:rsid w:val="00140EC2"/>
    <w:rsid w:val="001413C3"/>
    <w:rsid w:val="00141D3C"/>
    <w:rsid w:val="001566C3"/>
    <w:rsid w:val="00161D26"/>
    <w:rsid w:val="00162CBB"/>
    <w:rsid w:val="0016435A"/>
    <w:rsid w:val="001725CB"/>
    <w:rsid w:val="00181A9A"/>
    <w:rsid w:val="001822F1"/>
    <w:rsid w:val="001831C8"/>
    <w:rsid w:val="00192AD9"/>
    <w:rsid w:val="00194758"/>
    <w:rsid w:val="001A0198"/>
    <w:rsid w:val="001A1E6B"/>
    <w:rsid w:val="001A4BAD"/>
    <w:rsid w:val="001A4EA0"/>
    <w:rsid w:val="001C64CD"/>
    <w:rsid w:val="001D0EAC"/>
    <w:rsid w:val="001D1311"/>
    <w:rsid w:val="001E0E49"/>
    <w:rsid w:val="001E1E6F"/>
    <w:rsid w:val="001F2614"/>
    <w:rsid w:val="00213B90"/>
    <w:rsid w:val="00215746"/>
    <w:rsid w:val="002167BB"/>
    <w:rsid w:val="00222D6A"/>
    <w:rsid w:val="00222F7B"/>
    <w:rsid w:val="002363F6"/>
    <w:rsid w:val="00244C76"/>
    <w:rsid w:val="00245587"/>
    <w:rsid w:val="002526AA"/>
    <w:rsid w:val="00260D98"/>
    <w:rsid w:val="00262504"/>
    <w:rsid w:val="0026766F"/>
    <w:rsid w:val="00270E49"/>
    <w:rsid w:val="00276F61"/>
    <w:rsid w:val="00277BC1"/>
    <w:rsid w:val="0028051D"/>
    <w:rsid w:val="00293296"/>
    <w:rsid w:val="00294331"/>
    <w:rsid w:val="002A02A3"/>
    <w:rsid w:val="002B169D"/>
    <w:rsid w:val="002B3DA3"/>
    <w:rsid w:val="002B47FC"/>
    <w:rsid w:val="002B683F"/>
    <w:rsid w:val="002C6E62"/>
    <w:rsid w:val="002D1E34"/>
    <w:rsid w:val="002D3E6B"/>
    <w:rsid w:val="002E5084"/>
    <w:rsid w:val="0030143E"/>
    <w:rsid w:val="003032A7"/>
    <w:rsid w:val="00314E5E"/>
    <w:rsid w:val="00323D4C"/>
    <w:rsid w:val="003250AC"/>
    <w:rsid w:val="00337C6D"/>
    <w:rsid w:val="00340192"/>
    <w:rsid w:val="00342D5C"/>
    <w:rsid w:val="00346C62"/>
    <w:rsid w:val="00357A5F"/>
    <w:rsid w:val="003662E3"/>
    <w:rsid w:val="00373AC9"/>
    <w:rsid w:val="00382A70"/>
    <w:rsid w:val="0039030E"/>
    <w:rsid w:val="00390378"/>
    <w:rsid w:val="00391613"/>
    <w:rsid w:val="003A57CC"/>
    <w:rsid w:val="003B1654"/>
    <w:rsid w:val="003B2813"/>
    <w:rsid w:val="003B53F4"/>
    <w:rsid w:val="003B7223"/>
    <w:rsid w:val="003C0536"/>
    <w:rsid w:val="003C2268"/>
    <w:rsid w:val="003C4035"/>
    <w:rsid w:val="003C4848"/>
    <w:rsid w:val="003C53D0"/>
    <w:rsid w:val="003D5680"/>
    <w:rsid w:val="003E76E9"/>
    <w:rsid w:val="003F73E2"/>
    <w:rsid w:val="003F797E"/>
    <w:rsid w:val="004002F7"/>
    <w:rsid w:val="00400A8D"/>
    <w:rsid w:val="00401918"/>
    <w:rsid w:val="00412357"/>
    <w:rsid w:val="004220B3"/>
    <w:rsid w:val="00422796"/>
    <w:rsid w:val="00426FF5"/>
    <w:rsid w:val="00430369"/>
    <w:rsid w:val="00430766"/>
    <w:rsid w:val="00431D12"/>
    <w:rsid w:val="004369DC"/>
    <w:rsid w:val="0044129E"/>
    <w:rsid w:val="00443C40"/>
    <w:rsid w:val="00462D9E"/>
    <w:rsid w:val="004648A4"/>
    <w:rsid w:val="004662F9"/>
    <w:rsid w:val="00470DC2"/>
    <w:rsid w:val="00473E73"/>
    <w:rsid w:val="0047703D"/>
    <w:rsid w:val="00482C5F"/>
    <w:rsid w:val="00486369"/>
    <w:rsid w:val="00486B2F"/>
    <w:rsid w:val="00495AB3"/>
    <w:rsid w:val="004A099D"/>
    <w:rsid w:val="004A47FF"/>
    <w:rsid w:val="004A4D83"/>
    <w:rsid w:val="004A52EA"/>
    <w:rsid w:val="004B23D3"/>
    <w:rsid w:val="004B535D"/>
    <w:rsid w:val="004C39EA"/>
    <w:rsid w:val="004F061E"/>
    <w:rsid w:val="004F1F10"/>
    <w:rsid w:val="004F2824"/>
    <w:rsid w:val="004F2E89"/>
    <w:rsid w:val="004F4760"/>
    <w:rsid w:val="004F4E16"/>
    <w:rsid w:val="004F74A6"/>
    <w:rsid w:val="00506997"/>
    <w:rsid w:val="00514949"/>
    <w:rsid w:val="00515B1B"/>
    <w:rsid w:val="00523739"/>
    <w:rsid w:val="00523AC3"/>
    <w:rsid w:val="005269EA"/>
    <w:rsid w:val="0053015C"/>
    <w:rsid w:val="00533846"/>
    <w:rsid w:val="005348B2"/>
    <w:rsid w:val="005434C4"/>
    <w:rsid w:val="00554550"/>
    <w:rsid w:val="005549FF"/>
    <w:rsid w:val="00560EFF"/>
    <w:rsid w:val="00562E1E"/>
    <w:rsid w:val="005761BB"/>
    <w:rsid w:val="005A422B"/>
    <w:rsid w:val="005B07CD"/>
    <w:rsid w:val="005B157B"/>
    <w:rsid w:val="005B396E"/>
    <w:rsid w:val="005D2182"/>
    <w:rsid w:val="005D3A1A"/>
    <w:rsid w:val="005D46C5"/>
    <w:rsid w:val="005D543E"/>
    <w:rsid w:val="005E330C"/>
    <w:rsid w:val="005E70D7"/>
    <w:rsid w:val="005E7870"/>
    <w:rsid w:val="005F1C1F"/>
    <w:rsid w:val="00611AAC"/>
    <w:rsid w:val="00611C00"/>
    <w:rsid w:val="0061244C"/>
    <w:rsid w:val="00612470"/>
    <w:rsid w:val="00612A1D"/>
    <w:rsid w:val="00616265"/>
    <w:rsid w:val="00616AA1"/>
    <w:rsid w:val="00630DD6"/>
    <w:rsid w:val="0063524D"/>
    <w:rsid w:val="0063747C"/>
    <w:rsid w:val="006542C3"/>
    <w:rsid w:val="0065588F"/>
    <w:rsid w:val="006602C7"/>
    <w:rsid w:val="00664805"/>
    <w:rsid w:val="00671102"/>
    <w:rsid w:val="00675A01"/>
    <w:rsid w:val="00677BCB"/>
    <w:rsid w:val="0068456F"/>
    <w:rsid w:val="00684589"/>
    <w:rsid w:val="006845C9"/>
    <w:rsid w:val="00686171"/>
    <w:rsid w:val="006877F2"/>
    <w:rsid w:val="006902F9"/>
    <w:rsid w:val="00690B4B"/>
    <w:rsid w:val="0069180A"/>
    <w:rsid w:val="00693F59"/>
    <w:rsid w:val="006950E1"/>
    <w:rsid w:val="006956FB"/>
    <w:rsid w:val="006A120C"/>
    <w:rsid w:val="006A1340"/>
    <w:rsid w:val="006A1C05"/>
    <w:rsid w:val="006A6413"/>
    <w:rsid w:val="006A647B"/>
    <w:rsid w:val="006A7E17"/>
    <w:rsid w:val="006B4CFB"/>
    <w:rsid w:val="006B628A"/>
    <w:rsid w:val="006B7B18"/>
    <w:rsid w:val="006B7D32"/>
    <w:rsid w:val="006C43C1"/>
    <w:rsid w:val="006C4BCC"/>
    <w:rsid w:val="006D02E0"/>
    <w:rsid w:val="006D1EAC"/>
    <w:rsid w:val="006D504C"/>
    <w:rsid w:val="006E1FA9"/>
    <w:rsid w:val="006E43A9"/>
    <w:rsid w:val="00701AFD"/>
    <w:rsid w:val="0070740D"/>
    <w:rsid w:val="00732331"/>
    <w:rsid w:val="0073605B"/>
    <w:rsid w:val="00740824"/>
    <w:rsid w:val="00740B19"/>
    <w:rsid w:val="007437BD"/>
    <w:rsid w:val="007509A5"/>
    <w:rsid w:val="007538DB"/>
    <w:rsid w:val="007555CB"/>
    <w:rsid w:val="0075560F"/>
    <w:rsid w:val="0076422D"/>
    <w:rsid w:val="00771D15"/>
    <w:rsid w:val="007758F9"/>
    <w:rsid w:val="00777226"/>
    <w:rsid w:val="00782F34"/>
    <w:rsid w:val="00783532"/>
    <w:rsid w:val="00783B52"/>
    <w:rsid w:val="007910FC"/>
    <w:rsid w:val="007925CA"/>
    <w:rsid w:val="00793843"/>
    <w:rsid w:val="00793EA7"/>
    <w:rsid w:val="007964E7"/>
    <w:rsid w:val="007A1831"/>
    <w:rsid w:val="007A1E70"/>
    <w:rsid w:val="007A49AD"/>
    <w:rsid w:val="007A5D7D"/>
    <w:rsid w:val="007A63C7"/>
    <w:rsid w:val="007A7C7B"/>
    <w:rsid w:val="007B5E4E"/>
    <w:rsid w:val="007B74A6"/>
    <w:rsid w:val="007B7B1C"/>
    <w:rsid w:val="007D1731"/>
    <w:rsid w:val="007F4E06"/>
    <w:rsid w:val="00802521"/>
    <w:rsid w:val="00802DF8"/>
    <w:rsid w:val="00806907"/>
    <w:rsid w:val="00807AA2"/>
    <w:rsid w:val="00807F54"/>
    <w:rsid w:val="00810203"/>
    <w:rsid w:val="008114A2"/>
    <w:rsid w:val="00820168"/>
    <w:rsid w:val="00843BFD"/>
    <w:rsid w:val="008527D3"/>
    <w:rsid w:val="0085667A"/>
    <w:rsid w:val="008639AA"/>
    <w:rsid w:val="00866526"/>
    <w:rsid w:val="00867DF1"/>
    <w:rsid w:val="008714E8"/>
    <w:rsid w:val="00884205"/>
    <w:rsid w:val="00884A79"/>
    <w:rsid w:val="00897C8A"/>
    <w:rsid w:val="008A37BA"/>
    <w:rsid w:val="008A4A08"/>
    <w:rsid w:val="008D2718"/>
    <w:rsid w:val="008D3CB4"/>
    <w:rsid w:val="008D763E"/>
    <w:rsid w:val="008E05D5"/>
    <w:rsid w:val="008E5651"/>
    <w:rsid w:val="008E568C"/>
    <w:rsid w:val="008F33D5"/>
    <w:rsid w:val="008F5596"/>
    <w:rsid w:val="008F5ECB"/>
    <w:rsid w:val="008F677F"/>
    <w:rsid w:val="00901390"/>
    <w:rsid w:val="009144BB"/>
    <w:rsid w:val="00915619"/>
    <w:rsid w:val="00921EEA"/>
    <w:rsid w:val="00925DDB"/>
    <w:rsid w:val="0092715D"/>
    <w:rsid w:val="00933045"/>
    <w:rsid w:val="00936307"/>
    <w:rsid w:val="00942A56"/>
    <w:rsid w:val="0096742A"/>
    <w:rsid w:val="00976944"/>
    <w:rsid w:val="009852E6"/>
    <w:rsid w:val="0098621D"/>
    <w:rsid w:val="00996FE6"/>
    <w:rsid w:val="00997A4D"/>
    <w:rsid w:val="009A0E68"/>
    <w:rsid w:val="009B3CB6"/>
    <w:rsid w:val="009C126A"/>
    <w:rsid w:val="009C2F3B"/>
    <w:rsid w:val="009C6B94"/>
    <w:rsid w:val="009D242F"/>
    <w:rsid w:val="009D2BB2"/>
    <w:rsid w:val="009D4719"/>
    <w:rsid w:val="009E025D"/>
    <w:rsid w:val="009E7F15"/>
    <w:rsid w:val="009F0C5B"/>
    <w:rsid w:val="009F150E"/>
    <w:rsid w:val="009F6078"/>
    <w:rsid w:val="00A024A8"/>
    <w:rsid w:val="00A16114"/>
    <w:rsid w:val="00A3684C"/>
    <w:rsid w:val="00A45C7D"/>
    <w:rsid w:val="00A46744"/>
    <w:rsid w:val="00A477F3"/>
    <w:rsid w:val="00A54E5C"/>
    <w:rsid w:val="00A64343"/>
    <w:rsid w:val="00A6632E"/>
    <w:rsid w:val="00A70E54"/>
    <w:rsid w:val="00A77E89"/>
    <w:rsid w:val="00A87C8C"/>
    <w:rsid w:val="00A95309"/>
    <w:rsid w:val="00A9741A"/>
    <w:rsid w:val="00AA26E7"/>
    <w:rsid w:val="00AA2FD0"/>
    <w:rsid w:val="00AA3CFD"/>
    <w:rsid w:val="00AA59E8"/>
    <w:rsid w:val="00AA7B7F"/>
    <w:rsid w:val="00AB2B36"/>
    <w:rsid w:val="00AB6997"/>
    <w:rsid w:val="00AB6BD5"/>
    <w:rsid w:val="00AB7A54"/>
    <w:rsid w:val="00AC0304"/>
    <w:rsid w:val="00AC345D"/>
    <w:rsid w:val="00AC570C"/>
    <w:rsid w:val="00AD0DBA"/>
    <w:rsid w:val="00AD241F"/>
    <w:rsid w:val="00AD5228"/>
    <w:rsid w:val="00AE3E5D"/>
    <w:rsid w:val="00AE7906"/>
    <w:rsid w:val="00B0161E"/>
    <w:rsid w:val="00B01A4E"/>
    <w:rsid w:val="00B1073A"/>
    <w:rsid w:val="00B13DA7"/>
    <w:rsid w:val="00B14832"/>
    <w:rsid w:val="00B14CD6"/>
    <w:rsid w:val="00B1660B"/>
    <w:rsid w:val="00B31DB0"/>
    <w:rsid w:val="00B41B51"/>
    <w:rsid w:val="00B47A4A"/>
    <w:rsid w:val="00B52471"/>
    <w:rsid w:val="00B52ECA"/>
    <w:rsid w:val="00B6512A"/>
    <w:rsid w:val="00B70CD3"/>
    <w:rsid w:val="00B713A1"/>
    <w:rsid w:val="00B74A83"/>
    <w:rsid w:val="00B82472"/>
    <w:rsid w:val="00B90507"/>
    <w:rsid w:val="00B9370B"/>
    <w:rsid w:val="00B9520C"/>
    <w:rsid w:val="00BA0800"/>
    <w:rsid w:val="00BA1DA6"/>
    <w:rsid w:val="00BA6BEF"/>
    <w:rsid w:val="00BA74F7"/>
    <w:rsid w:val="00BB24AB"/>
    <w:rsid w:val="00BC0888"/>
    <w:rsid w:val="00BC0D68"/>
    <w:rsid w:val="00BC2918"/>
    <w:rsid w:val="00BC315E"/>
    <w:rsid w:val="00BC4E3C"/>
    <w:rsid w:val="00BC6739"/>
    <w:rsid w:val="00BD1F63"/>
    <w:rsid w:val="00BD5CDA"/>
    <w:rsid w:val="00BE38C9"/>
    <w:rsid w:val="00BE4CC9"/>
    <w:rsid w:val="00BF2999"/>
    <w:rsid w:val="00BF4ED6"/>
    <w:rsid w:val="00C07B6B"/>
    <w:rsid w:val="00C14823"/>
    <w:rsid w:val="00C154C2"/>
    <w:rsid w:val="00C24496"/>
    <w:rsid w:val="00C309B1"/>
    <w:rsid w:val="00C43796"/>
    <w:rsid w:val="00C44673"/>
    <w:rsid w:val="00C47BE9"/>
    <w:rsid w:val="00C533C4"/>
    <w:rsid w:val="00C5418E"/>
    <w:rsid w:val="00C570B3"/>
    <w:rsid w:val="00C60D46"/>
    <w:rsid w:val="00C62218"/>
    <w:rsid w:val="00C721D5"/>
    <w:rsid w:val="00C75E0E"/>
    <w:rsid w:val="00C77A80"/>
    <w:rsid w:val="00C82038"/>
    <w:rsid w:val="00C82BC5"/>
    <w:rsid w:val="00C921A5"/>
    <w:rsid w:val="00C93D0B"/>
    <w:rsid w:val="00CB0BBB"/>
    <w:rsid w:val="00CC07B6"/>
    <w:rsid w:val="00CC1A38"/>
    <w:rsid w:val="00CC27E2"/>
    <w:rsid w:val="00CC5572"/>
    <w:rsid w:val="00CD0B09"/>
    <w:rsid w:val="00CD1975"/>
    <w:rsid w:val="00CD4FA2"/>
    <w:rsid w:val="00CD51FD"/>
    <w:rsid w:val="00CE40EE"/>
    <w:rsid w:val="00CE6591"/>
    <w:rsid w:val="00D004D0"/>
    <w:rsid w:val="00D00B4F"/>
    <w:rsid w:val="00D14191"/>
    <w:rsid w:val="00D21356"/>
    <w:rsid w:val="00D34708"/>
    <w:rsid w:val="00D37872"/>
    <w:rsid w:val="00D53B5D"/>
    <w:rsid w:val="00D54041"/>
    <w:rsid w:val="00D642C6"/>
    <w:rsid w:val="00D65197"/>
    <w:rsid w:val="00D671A5"/>
    <w:rsid w:val="00D73F71"/>
    <w:rsid w:val="00D83B7D"/>
    <w:rsid w:val="00D91DE0"/>
    <w:rsid w:val="00D96EE6"/>
    <w:rsid w:val="00DA0719"/>
    <w:rsid w:val="00DA3FD5"/>
    <w:rsid w:val="00DA3FF9"/>
    <w:rsid w:val="00DA6A29"/>
    <w:rsid w:val="00DB0FA9"/>
    <w:rsid w:val="00DB526D"/>
    <w:rsid w:val="00DD08BA"/>
    <w:rsid w:val="00DD23B9"/>
    <w:rsid w:val="00DD5577"/>
    <w:rsid w:val="00DE0C0D"/>
    <w:rsid w:val="00DE5E01"/>
    <w:rsid w:val="00DE64B5"/>
    <w:rsid w:val="00DF2A80"/>
    <w:rsid w:val="00E05864"/>
    <w:rsid w:val="00E16682"/>
    <w:rsid w:val="00E16A60"/>
    <w:rsid w:val="00E232D3"/>
    <w:rsid w:val="00E2796D"/>
    <w:rsid w:val="00E27C6A"/>
    <w:rsid w:val="00E32738"/>
    <w:rsid w:val="00E40873"/>
    <w:rsid w:val="00E45F0A"/>
    <w:rsid w:val="00E561B8"/>
    <w:rsid w:val="00E577A4"/>
    <w:rsid w:val="00E60E56"/>
    <w:rsid w:val="00E6380E"/>
    <w:rsid w:val="00E64348"/>
    <w:rsid w:val="00E73A46"/>
    <w:rsid w:val="00E748EE"/>
    <w:rsid w:val="00E74F43"/>
    <w:rsid w:val="00E75011"/>
    <w:rsid w:val="00E77770"/>
    <w:rsid w:val="00E87AEF"/>
    <w:rsid w:val="00E93323"/>
    <w:rsid w:val="00E95CFE"/>
    <w:rsid w:val="00E97613"/>
    <w:rsid w:val="00E97CBC"/>
    <w:rsid w:val="00EB5D66"/>
    <w:rsid w:val="00EC0E81"/>
    <w:rsid w:val="00EC34E5"/>
    <w:rsid w:val="00EE07DC"/>
    <w:rsid w:val="00EE6D93"/>
    <w:rsid w:val="00EF1568"/>
    <w:rsid w:val="00F00B13"/>
    <w:rsid w:val="00F04772"/>
    <w:rsid w:val="00F05B26"/>
    <w:rsid w:val="00F10DB0"/>
    <w:rsid w:val="00F118E8"/>
    <w:rsid w:val="00F138A3"/>
    <w:rsid w:val="00F15A1F"/>
    <w:rsid w:val="00F22950"/>
    <w:rsid w:val="00F24A47"/>
    <w:rsid w:val="00F27E91"/>
    <w:rsid w:val="00F311FB"/>
    <w:rsid w:val="00F37A73"/>
    <w:rsid w:val="00F43BE8"/>
    <w:rsid w:val="00F45A30"/>
    <w:rsid w:val="00F53012"/>
    <w:rsid w:val="00F71D0F"/>
    <w:rsid w:val="00F83C03"/>
    <w:rsid w:val="00F914C6"/>
    <w:rsid w:val="00F92C40"/>
    <w:rsid w:val="00F95EAF"/>
    <w:rsid w:val="00FA15BA"/>
    <w:rsid w:val="00FA33B7"/>
    <w:rsid w:val="00FA6EBF"/>
    <w:rsid w:val="00FA7FC5"/>
    <w:rsid w:val="00FB0996"/>
    <w:rsid w:val="00FB3067"/>
    <w:rsid w:val="00FC3914"/>
    <w:rsid w:val="00FD0B3F"/>
    <w:rsid w:val="00FD0B6D"/>
    <w:rsid w:val="00FD637F"/>
    <w:rsid w:val="00FD7E46"/>
    <w:rsid w:val="00FE1A27"/>
    <w:rsid w:val="00FE1DCB"/>
    <w:rsid w:val="00FE61C8"/>
    <w:rsid w:val="00FF377F"/>
    <w:rsid w:val="00FF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3372E55-BC4E-402A-B624-604E6BC2E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3D5"/>
    <w:pPr>
      <w:spacing w:after="120"/>
      <w:jc w:val="both"/>
    </w:pPr>
    <w:rPr>
      <w:rFonts w:ascii="Arial" w:hAnsi="Arial"/>
      <w:sz w:val="22"/>
      <w:lang w:val="nb-NO" w:eastAsia="de-DE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004D0"/>
    <w:pPr>
      <w:numPr>
        <w:numId w:val="3"/>
      </w:numPr>
      <w:tabs>
        <w:tab w:val="clear" w:pos="432"/>
        <w:tab w:val="left" w:pos="851"/>
      </w:tabs>
      <w:spacing w:before="360"/>
      <w:ind w:left="851" w:hanging="851"/>
      <w:jc w:val="left"/>
      <w:outlineLvl w:val="0"/>
    </w:pPr>
    <w:rPr>
      <w:rFonts w:cs="Arial"/>
      <w:b/>
      <w:sz w:val="28"/>
      <w:szCs w:val="28"/>
      <w:lang w:val="en-GB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D004D0"/>
    <w:pPr>
      <w:numPr>
        <w:ilvl w:val="1"/>
      </w:numPr>
      <w:tabs>
        <w:tab w:val="clear" w:pos="576"/>
      </w:tabs>
      <w:spacing w:before="120"/>
      <w:ind w:left="851" w:hanging="851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D004D0"/>
    <w:pPr>
      <w:numPr>
        <w:ilvl w:val="2"/>
      </w:numPr>
      <w:tabs>
        <w:tab w:val="clear" w:pos="720"/>
      </w:tabs>
      <w:ind w:left="851" w:hanging="851"/>
      <w:outlineLvl w:val="2"/>
    </w:pPr>
    <w:rPr>
      <w:i/>
      <w:sz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004D0"/>
    <w:pPr>
      <w:numPr>
        <w:ilvl w:val="3"/>
        <w:numId w:val="3"/>
      </w:numPr>
      <w:outlineLvl w:val="3"/>
    </w:pPr>
    <w:rPr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004D0"/>
    <w:pPr>
      <w:numPr>
        <w:ilvl w:val="4"/>
        <w:numId w:val="3"/>
      </w:numPr>
      <w:outlineLvl w:val="4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004D0"/>
    <w:pPr>
      <w:numPr>
        <w:ilvl w:val="5"/>
        <w:numId w:val="3"/>
      </w:numPr>
      <w:outlineLvl w:val="5"/>
    </w:pPr>
    <w:rPr>
      <w:sz w:val="20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004D0"/>
    <w:pPr>
      <w:numPr>
        <w:ilvl w:val="6"/>
        <w:numId w:val="3"/>
      </w:numPr>
      <w:outlineLvl w:val="6"/>
    </w:pPr>
    <w:rPr>
      <w:i/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004D0"/>
    <w:pPr>
      <w:numPr>
        <w:ilvl w:val="7"/>
        <w:numId w:val="3"/>
      </w:numPr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004D0"/>
    <w:pPr>
      <w:numPr>
        <w:ilvl w:val="8"/>
        <w:numId w:val="3"/>
      </w:numPr>
      <w:outlineLvl w:val="8"/>
    </w:pPr>
    <w:rPr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2628"/>
    <w:rPr>
      <w:rFonts w:ascii="Cambria" w:eastAsia="Times New Roman" w:hAnsi="Cambria" w:cs="Times New Roman"/>
      <w:b/>
      <w:bCs/>
      <w:kern w:val="32"/>
      <w:sz w:val="32"/>
      <w:szCs w:val="32"/>
      <w:lang w:val="nb-NO" w:eastAsia="de-D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2628"/>
    <w:rPr>
      <w:rFonts w:ascii="Cambria" w:eastAsia="Times New Roman" w:hAnsi="Cambria" w:cs="Times New Roman"/>
      <w:b/>
      <w:bCs/>
      <w:i/>
      <w:iCs/>
      <w:sz w:val="28"/>
      <w:szCs w:val="28"/>
      <w:lang w:val="nb-NO" w:eastAsia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2628"/>
    <w:rPr>
      <w:rFonts w:ascii="Cambria" w:eastAsia="Times New Roman" w:hAnsi="Cambria" w:cs="Times New Roman"/>
      <w:b/>
      <w:bCs/>
      <w:sz w:val="26"/>
      <w:szCs w:val="26"/>
      <w:lang w:val="nb-NO" w:eastAsia="de-D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2628"/>
    <w:rPr>
      <w:rFonts w:ascii="Calibri" w:eastAsia="Times New Roman" w:hAnsi="Calibri" w:cs="Times New Roman"/>
      <w:b/>
      <w:bCs/>
      <w:sz w:val="28"/>
      <w:szCs w:val="28"/>
      <w:lang w:val="nb-NO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2628"/>
    <w:rPr>
      <w:rFonts w:ascii="Calibri" w:eastAsia="Times New Roman" w:hAnsi="Calibri" w:cs="Times New Roman"/>
      <w:b/>
      <w:bCs/>
      <w:i/>
      <w:iCs/>
      <w:sz w:val="26"/>
      <w:szCs w:val="26"/>
      <w:lang w:val="nb-NO" w:eastAsia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2628"/>
    <w:rPr>
      <w:rFonts w:ascii="Calibri" w:eastAsia="Times New Roman" w:hAnsi="Calibri" w:cs="Times New Roman"/>
      <w:b/>
      <w:bCs/>
      <w:lang w:val="nb-NO" w:eastAsia="de-D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2628"/>
    <w:rPr>
      <w:rFonts w:ascii="Calibri" w:eastAsia="Times New Roman" w:hAnsi="Calibri" w:cs="Times New Roman"/>
      <w:sz w:val="24"/>
      <w:szCs w:val="24"/>
      <w:lang w:val="nb-NO" w:eastAsia="de-D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2628"/>
    <w:rPr>
      <w:rFonts w:ascii="Calibri" w:eastAsia="Times New Roman" w:hAnsi="Calibri" w:cs="Times New Roman"/>
      <w:i/>
      <w:iCs/>
      <w:sz w:val="24"/>
      <w:szCs w:val="24"/>
      <w:lang w:val="nb-NO" w:eastAsia="de-D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2628"/>
    <w:rPr>
      <w:rFonts w:ascii="Cambria" w:eastAsia="Times New Roman" w:hAnsi="Cambria" w:cs="Times New Roman"/>
      <w:lang w:val="nb-NO" w:eastAsia="de-DE"/>
    </w:rPr>
  </w:style>
  <w:style w:type="paragraph" w:styleId="Header">
    <w:name w:val="header"/>
    <w:basedOn w:val="Normal"/>
    <w:link w:val="HeaderChar"/>
    <w:uiPriority w:val="99"/>
    <w:rsid w:val="0098621D"/>
    <w:pPr>
      <w:tabs>
        <w:tab w:val="center" w:pos="4536"/>
        <w:tab w:val="right" w:pos="9072"/>
      </w:tabs>
      <w:spacing w:after="0"/>
      <w:jc w:val="left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82628"/>
    <w:rPr>
      <w:rFonts w:ascii="Arial" w:hAnsi="Arial"/>
      <w:szCs w:val="20"/>
      <w:lang w:val="nb-NO" w:eastAsia="de-DE"/>
    </w:rPr>
  </w:style>
  <w:style w:type="paragraph" w:styleId="List">
    <w:name w:val="List"/>
    <w:basedOn w:val="Normal"/>
    <w:uiPriority w:val="99"/>
    <w:rsid w:val="00135FE7"/>
    <w:pPr>
      <w:tabs>
        <w:tab w:val="left" w:pos="1418"/>
      </w:tabs>
      <w:ind w:left="1418" w:hanging="567"/>
    </w:pPr>
  </w:style>
  <w:style w:type="paragraph" w:customStyle="1" w:styleId="Header1">
    <w:name w:val="Header1"/>
    <w:basedOn w:val="Header"/>
    <w:uiPriority w:val="99"/>
    <w:rsid w:val="00215746"/>
  </w:style>
  <w:style w:type="character" w:styleId="FootnoteReference">
    <w:name w:val="footnote reference"/>
    <w:basedOn w:val="DefaultParagraphFont"/>
    <w:uiPriority w:val="99"/>
    <w:semiHidden/>
    <w:rsid w:val="00B47A4A"/>
    <w:rPr>
      <w:rFonts w:cs="Times New Roman"/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semiHidden/>
    <w:rsid w:val="00B47A4A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2628"/>
    <w:rPr>
      <w:rFonts w:ascii="Arial" w:hAnsi="Arial"/>
      <w:sz w:val="20"/>
      <w:szCs w:val="20"/>
      <w:lang w:val="nb-NO" w:eastAsia="de-DE"/>
    </w:rPr>
  </w:style>
  <w:style w:type="character" w:styleId="PageNumber">
    <w:name w:val="page number"/>
    <w:basedOn w:val="DefaultParagraphFont"/>
    <w:uiPriority w:val="99"/>
    <w:rsid w:val="00B47A4A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B47A4A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82628"/>
    <w:rPr>
      <w:sz w:val="0"/>
      <w:szCs w:val="0"/>
      <w:lang w:val="nb-NO" w:eastAsia="de-DE"/>
    </w:rPr>
  </w:style>
  <w:style w:type="paragraph" w:styleId="TableofFigures">
    <w:name w:val="table of figures"/>
    <w:basedOn w:val="Normal"/>
    <w:next w:val="Normal"/>
    <w:uiPriority w:val="99"/>
    <w:semiHidden/>
    <w:rsid w:val="00B47A4A"/>
    <w:pPr>
      <w:ind w:left="400" w:hanging="400"/>
    </w:pPr>
    <w:rPr>
      <w:sz w:val="20"/>
      <w:lang w:val="de-DE"/>
    </w:rPr>
  </w:style>
  <w:style w:type="paragraph" w:styleId="Title">
    <w:name w:val="Title"/>
    <w:basedOn w:val="Normal"/>
    <w:link w:val="TitleChar"/>
    <w:uiPriority w:val="99"/>
    <w:qFormat/>
    <w:rsid w:val="00B70CD3"/>
    <w:pPr>
      <w:jc w:val="center"/>
    </w:pPr>
    <w:rPr>
      <w:b/>
      <w:sz w:val="28"/>
      <w:lang w:val="de-DE"/>
    </w:rPr>
  </w:style>
  <w:style w:type="character" w:customStyle="1" w:styleId="TitleChar">
    <w:name w:val="Title Char"/>
    <w:basedOn w:val="DefaultParagraphFont"/>
    <w:link w:val="Title"/>
    <w:uiPriority w:val="99"/>
    <w:locked/>
    <w:rsid w:val="00B9520C"/>
    <w:rPr>
      <w:rFonts w:ascii="Arial" w:hAnsi="Arial"/>
      <w:b/>
      <w:sz w:val="28"/>
      <w:lang w:val="de-DE" w:eastAsia="de-DE"/>
    </w:rPr>
  </w:style>
  <w:style w:type="paragraph" w:customStyle="1" w:styleId="Kasten">
    <w:name w:val="Kasten"/>
    <w:basedOn w:val="Normal"/>
    <w:uiPriority w:val="99"/>
    <w:rsid w:val="000641A7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</w:pPr>
  </w:style>
  <w:style w:type="character" w:styleId="Hyperlink">
    <w:name w:val="Hyperlink"/>
    <w:basedOn w:val="DefaultParagraphFont"/>
    <w:uiPriority w:val="99"/>
    <w:rsid w:val="003C53D0"/>
    <w:rPr>
      <w:rFonts w:cs="Times New Roman"/>
      <w:color w:val="0000FF"/>
      <w:u w:val="single"/>
    </w:rPr>
  </w:style>
  <w:style w:type="paragraph" w:customStyle="1" w:styleId="Note">
    <w:name w:val="Note"/>
    <w:basedOn w:val="Normal"/>
    <w:next w:val="Normal"/>
    <w:uiPriority w:val="99"/>
    <w:rsid w:val="00DE5E01"/>
    <w:pPr>
      <w:tabs>
        <w:tab w:val="left" w:pos="851"/>
      </w:tabs>
      <w:ind w:left="851" w:hanging="851"/>
    </w:pPr>
    <w:rPr>
      <w:b/>
      <w:lang w:val="en-GB"/>
    </w:rPr>
  </w:style>
  <w:style w:type="table" w:styleId="TableGrid">
    <w:name w:val="Table Grid"/>
    <w:basedOn w:val="TableNormal"/>
    <w:uiPriority w:val="99"/>
    <w:rsid w:val="005D543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0D5BA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D5BAB"/>
    <w:rPr>
      <w:rFonts w:ascii="Tahoma" w:hAnsi="Tahoma" w:cs="Tahoma"/>
      <w:sz w:val="16"/>
      <w:szCs w:val="16"/>
      <w:lang w:val="nb-NO" w:eastAsia="de-DE"/>
    </w:rPr>
  </w:style>
  <w:style w:type="character" w:styleId="CommentReference">
    <w:name w:val="annotation reference"/>
    <w:basedOn w:val="DefaultParagraphFont"/>
    <w:uiPriority w:val="99"/>
    <w:rsid w:val="00C4467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4467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C44673"/>
    <w:rPr>
      <w:rFonts w:ascii="Arial" w:hAnsi="Arial" w:cs="Times New Roman"/>
      <w:lang w:val="nb-NO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C446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C44673"/>
    <w:rPr>
      <w:rFonts w:ascii="Arial" w:hAnsi="Arial" w:cs="Times New Roman"/>
      <w:b/>
      <w:bCs/>
      <w:lang w:val="nb-NO" w:eastAsia="de-DE"/>
    </w:rPr>
  </w:style>
  <w:style w:type="character" w:customStyle="1" w:styleId="apple-converted-space">
    <w:name w:val="apple-converted-space"/>
    <w:basedOn w:val="DefaultParagraphFont"/>
    <w:rsid w:val="005D2182"/>
  </w:style>
  <w:style w:type="character" w:styleId="Strong">
    <w:name w:val="Strong"/>
    <w:basedOn w:val="DefaultParagraphFont"/>
    <w:uiPriority w:val="22"/>
    <w:qFormat/>
    <w:locked/>
    <w:rsid w:val="00783B52"/>
    <w:rPr>
      <w:b/>
      <w:bCs/>
    </w:rPr>
  </w:style>
  <w:style w:type="paragraph" w:styleId="ListParagraph">
    <w:name w:val="List Paragraph"/>
    <w:basedOn w:val="Normal"/>
    <w:uiPriority w:val="34"/>
    <w:qFormat/>
    <w:rsid w:val="00D83B7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327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2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pt.org/com-itu/groups/com-itu/client/meeting-document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hyperlink" Target="http://cept.org/com-itu/groups/com-itu/pt-itu-t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543</Words>
  <Characters>2934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Cover page</vt:lpstr>
      <vt:lpstr>Cover page</vt:lpstr>
    </vt:vector>
  </TitlesOfParts>
  <Company>BNetzA</Company>
  <LinksUpToDate>false</LinksUpToDate>
  <CharactersWithSpaces>3471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page</dc:title>
  <dc:subject>ECC Template</dc:subject>
  <dc:creator>Edith Schönfelder</dc:creator>
  <cp:keywords>ECC, CEPT, Template</cp:keywords>
  <cp:lastModifiedBy>Manuel Costa Cabral</cp:lastModifiedBy>
  <cp:revision>18</cp:revision>
  <cp:lastPrinted>2010-02-17T11:34:00Z</cp:lastPrinted>
  <dcterms:created xsi:type="dcterms:W3CDTF">2016-03-03T12:20:00Z</dcterms:created>
  <dcterms:modified xsi:type="dcterms:W3CDTF">2016-03-30T10:59:00Z</dcterms:modified>
</cp:coreProperties>
</file>