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A854C8" w:rsidRPr="0098621D" w:rsidTr="00567530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4C8" w:rsidRPr="0098621D" w:rsidRDefault="00A854C8" w:rsidP="00567530">
            <w:pPr>
              <w:pStyle w:val="Header1"/>
            </w:pPr>
          </w:p>
          <w:p w:rsidR="00A854C8" w:rsidRPr="0098621D" w:rsidRDefault="00A854C8" w:rsidP="00567530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854C8" w:rsidRPr="0098621D" w:rsidRDefault="00A854C8" w:rsidP="00567530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854C8" w:rsidRPr="00346C62" w:rsidRDefault="00A854C8" w:rsidP="00567530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053</w:t>
            </w:r>
            <w:r w:rsidR="00595103">
              <w:t xml:space="preserve"> rev 2</w:t>
            </w: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E6380E" w:rsidRDefault="00A854C8" w:rsidP="00567530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A854C8">
            <w:pPr>
              <w:pStyle w:val="Header1"/>
            </w:pPr>
            <w:r>
              <w:t>Copenhagen, Denmark, 30 November – 2 December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sz w:val="8"/>
                <w:lang w:val="en-GB"/>
              </w:rPr>
            </w:pP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DB7319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23</w:t>
            </w:r>
            <w:r w:rsidR="00A854C8">
              <w:rPr>
                <w:lang w:val="en-GB"/>
              </w:rPr>
              <w:t xml:space="preserve"> November 2011</w:t>
            </w: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Chairman </w:t>
            </w:r>
            <w:proofErr w:type="spellStart"/>
            <w:r>
              <w:rPr>
                <w:lang w:val="en-GB"/>
              </w:rPr>
              <w:t>Com-ITU</w:t>
            </w:r>
            <w:proofErr w:type="spellEnd"/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1E0E49" w:rsidRDefault="00A854C8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agenda</w:t>
            </w:r>
          </w:p>
        </w:tc>
      </w:tr>
    </w:tbl>
    <w:p w:rsidR="00A854C8" w:rsidRPr="006D7413" w:rsidRDefault="00A854C8" w:rsidP="00A854C8">
      <w:pPr>
        <w:rPr>
          <w:lang w:val="en-GB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4C8" w:rsidRPr="00254FD9" w:rsidRDefault="00A854C8" w:rsidP="00A854C8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A854C8" w:rsidRPr="00254FD9" w:rsidRDefault="00A854C8" w:rsidP="00A854C8">
                      <w:pPr>
                        <w:spacing w:after="0"/>
                        <w:jc w:val="center"/>
                        <w:rPr>
                          <w:rFonts w:cs="Arial"/>
                          <w:szCs w:val="24"/>
                          <w:lang w:val="de-DE"/>
                        </w:rPr>
                      </w:pPr>
                      <w:r>
                        <w:rPr>
                          <w:rFonts w:cs="Arial"/>
                          <w:szCs w:val="24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854C8" w:rsidRDefault="00A854C8" w:rsidP="00A854C8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A854C8" w:rsidRPr="00CD0B09" w:rsidRDefault="00A854C8" w:rsidP="00A854C8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854C8" w:rsidTr="00567530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A854C8" w:rsidRPr="00D44060" w:rsidTr="00567530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Pr="00996FE6" w:rsidRDefault="00A854C8" w:rsidP="00567530">
            <w:pPr>
              <w:rPr>
                <w:bCs/>
              </w:rPr>
            </w:pPr>
            <w:r w:rsidRPr="00996FE6">
              <w:rPr>
                <w:bCs/>
              </w:rPr>
              <w:t xml:space="preserve">Draft agenda for Com-ITU </w:t>
            </w:r>
            <w:r>
              <w:rPr>
                <w:bCs/>
              </w:rPr>
              <w:t>30 November – 2 December 2011</w:t>
            </w:r>
            <w:r w:rsidRPr="00996FE6">
              <w:rPr>
                <w:bCs/>
              </w:rPr>
              <w:t>.</w:t>
            </w:r>
          </w:p>
          <w:p w:rsidR="00A854C8" w:rsidRPr="001E0E49" w:rsidRDefault="00A854C8" w:rsidP="00567530"/>
        </w:tc>
      </w:tr>
      <w:tr w:rsidR="00A854C8" w:rsidTr="00567530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A854C8" w:rsidTr="00567530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Default="00A854C8" w:rsidP="00567530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A854C8" w:rsidRDefault="00A854C8" w:rsidP="00567530">
            <w:pPr>
              <w:rPr>
                <w:lang w:val="en-US"/>
              </w:rPr>
            </w:pPr>
          </w:p>
        </w:tc>
      </w:tr>
      <w:tr w:rsidR="00A854C8" w:rsidTr="00567530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A854C8" w:rsidRPr="00E305FF" w:rsidTr="00567530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Pr="00E305FF" w:rsidRDefault="00A854C8" w:rsidP="00567530">
            <w:pPr>
              <w:rPr>
                <w:bCs/>
                <w:szCs w:val="24"/>
                <w:lang w:val="en-GB"/>
              </w:rPr>
            </w:pPr>
          </w:p>
        </w:tc>
      </w:tr>
    </w:tbl>
    <w:p w:rsidR="00A854C8" w:rsidRDefault="00A854C8" w:rsidP="00A854C8">
      <w:pPr>
        <w:rPr>
          <w:lang w:val="en-GB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  <w:r>
        <w:rPr>
          <w:lang w:val="en-GB"/>
        </w:rPr>
        <w:br w:type="page"/>
      </w:r>
      <w:r w:rsidRPr="005D543E">
        <w:rPr>
          <w:rFonts w:cs="Arial"/>
          <w:b/>
          <w:szCs w:val="24"/>
        </w:rPr>
        <w:lastRenderedPageBreak/>
        <w:t>Draft agenda for</w:t>
      </w:r>
      <w:r w:rsidRPr="005D543E">
        <w:rPr>
          <w:rFonts w:cs="Arial"/>
          <w:b/>
          <w:szCs w:val="24"/>
          <w:lang w:eastAsia="sv-SE"/>
        </w:rPr>
        <w:t xml:space="preserve"> Com-ITU </w:t>
      </w:r>
      <w:r>
        <w:rPr>
          <w:rFonts w:cs="Arial"/>
          <w:b/>
          <w:szCs w:val="24"/>
          <w:lang w:eastAsia="sv-SE"/>
        </w:rPr>
        <w:t>30 November – 2 December 2011</w:t>
      </w: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67"/>
        <w:gridCol w:w="3683"/>
      </w:tblGrid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Agenda item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Subject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Document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2F7225">
              <w:rPr>
                <w:rFonts w:cs="Arial"/>
                <w:sz w:val="20"/>
              </w:rPr>
              <w:t>1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 xml:space="preserve">Opening of the meeting 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2F7225">
              <w:rPr>
                <w:rFonts w:cs="Arial"/>
                <w:sz w:val="20"/>
              </w:rPr>
              <w:t>2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>Adoption of the agenda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(11)053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4067" w:type="dxa"/>
          </w:tcPr>
          <w:p w:rsidR="00A854C8" w:rsidRPr="002F7225" w:rsidRDefault="00A854C8" w:rsidP="00595103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 xml:space="preserve">Report from </w:t>
            </w:r>
            <w:r w:rsidR="00595103">
              <w:rPr>
                <w:rFonts w:cs="Arial"/>
                <w:b/>
                <w:sz w:val="20"/>
                <w:lang w:eastAsia="sv-SE"/>
              </w:rPr>
              <w:t>Lisbon, September,</w:t>
            </w:r>
            <w:r>
              <w:rPr>
                <w:rFonts w:cs="Arial"/>
                <w:b/>
                <w:sz w:val="20"/>
                <w:lang w:eastAsia="sv-SE"/>
              </w:rPr>
              <w:t xml:space="preserve"> 2011</w:t>
            </w:r>
          </w:p>
        </w:tc>
        <w:tc>
          <w:tcPr>
            <w:tcW w:w="3683" w:type="dxa"/>
          </w:tcPr>
          <w:p w:rsidR="00A854C8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(11)052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>Information from CEPT Presidency (co-Presidency)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 xml:space="preserve"> ECO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Information from ECO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Support from ECO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>Cooperation with other regional organisations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2F7225">
              <w:rPr>
                <w:rFonts w:cs="Arial"/>
                <w:b/>
                <w:sz w:val="20"/>
                <w:lang w:eastAsia="sv-SE"/>
              </w:rPr>
              <w:t xml:space="preserve">Information from ITU 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P</w:t>
            </w:r>
            <w:r w:rsidRPr="002F7225">
              <w:rPr>
                <w:rFonts w:cs="Arial"/>
                <w:b/>
                <w:sz w:val="20"/>
                <w:lang w:eastAsia="sv-SE"/>
              </w:rPr>
              <w:t>reparations for future conferences and meetings</w:t>
            </w:r>
            <w:r>
              <w:rPr>
                <w:rFonts w:cs="Arial"/>
                <w:b/>
                <w:sz w:val="20"/>
                <w:lang w:eastAsia="sv-SE"/>
              </w:rPr>
              <w:t xml:space="preserve"> – general matters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>
              <w:rPr>
                <w:rFonts w:cs="Arial"/>
                <w:b/>
                <w:sz w:val="20"/>
                <w:lang w:eastAsia="sv-SE"/>
              </w:rPr>
              <w:t>ITU Council</w:t>
            </w:r>
          </w:p>
        </w:tc>
        <w:tc>
          <w:tcPr>
            <w:tcW w:w="3683" w:type="dxa"/>
          </w:tcPr>
          <w:p w:rsidR="00A854C8" w:rsidRPr="003B2AFB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116213">
              <w:rPr>
                <w:rFonts w:cs="Arial"/>
                <w:b/>
                <w:sz w:val="20"/>
                <w:lang w:eastAsia="sv-SE"/>
              </w:rPr>
              <w:t>Preparations for Council Working Groups</w:t>
            </w:r>
          </w:p>
        </w:tc>
        <w:tc>
          <w:tcPr>
            <w:tcW w:w="3683" w:type="dxa"/>
          </w:tcPr>
          <w:p w:rsidR="00A854C8" w:rsidRPr="003B2AFB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10.1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CWG Finregs and Tripartite group on HRM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 xml:space="preserve"> 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10.2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CWG STB CS</w:t>
            </w:r>
          </w:p>
        </w:tc>
        <w:tc>
          <w:tcPr>
            <w:tcW w:w="3683" w:type="dxa"/>
          </w:tcPr>
          <w:p w:rsidR="00A854C8" w:rsidRPr="002F7225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(11)064, 065, 066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2F7225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10.3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Dedicated Group on international Internet-related public policy issues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Preparations for WCIT-12</w:t>
            </w:r>
          </w:p>
        </w:tc>
        <w:tc>
          <w:tcPr>
            <w:tcW w:w="3683" w:type="dxa"/>
          </w:tcPr>
          <w:p w:rsidR="00A854C8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3B2AFB">
              <w:rPr>
                <w:rFonts w:cs="Arial"/>
                <w:sz w:val="20"/>
                <w:lang w:eastAsia="sv-SE"/>
              </w:rPr>
              <w:t>(11)</w:t>
            </w:r>
            <w:r>
              <w:rPr>
                <w:rFonts w:cs="Arial"/>
                <w:sz w:val="20"/>
                <w:lang w:eastAsia="sv-SE"/>
              </w:rPr>
              <w:t>054, 055, 056, 057, 058, 059, 060, 061, 062, 063</w:t>
            </w:r>
          </w:p>
          <w:p w:rsidR="00A854C8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INFO 1, 2, 3, 4, 5</w:t>
            </w:r>
            <w:r w:rsidR="00595103">
              <w:rPr>
                <w:rFonts w:cs="Arial"/>
                <w:sz w:val="20"/>
                <w:lang w:eastAsia="sv-SE"/>
              </w:rPr>
              <w:t>, 6, 7, 8, 9</w:t>
            </w:r>
          </w:p>
          <w:p w:rsidR="00595103" w:rsidRPr="003B2AFB" w:rsidRDefault="00595103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TEMP 1</w:t>
            </w:r>
            <w:bookmarkStart w:id="0" w:name="_GoBack"/>
            <w:bookmarkEnd w:id="0"/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Preparations for WTSA-12</w:t>
            </w:r>
          </w:p>
        </w:tc>
        <w:tc>
          <w:tcPr>
            <w:tcW w:w="3683" w:type="dxa"/>
          </w:tcPr>
          <w:p w:rsidR="00A854C8" w:rsidRDefault="00DB7319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(11)011, 012, 024r1, 041, 042, 043, 044, 045r1, 047, 067, 068</w:t>
            </w:r>
          </w:p>
          <w:p w:rsidR="00595103" w:rsidRPr="00116213" w:rsidRDefault="00595103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>TEMP 2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Cooperation with other organisations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eastAsia="sv-SE"/>
              </w:rPr>
              <w:t xml:space="preserve"> </w:t>
            </w: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Com-ITU Rules of Procedure and Working Methods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 xml:space="preserve">Meeting schedule 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 xml:space="preserve">16 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Work plan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2F7225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lastRenderedPageBreak/>
              <w:t>17</w:t>
            </w:r>
          </w:p>
        </w:tc>
        <w:tc>
          <w:tcPr>
            <w:tcW w:w="4067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2F7225">
              <w:rPr>
                <w:rFonts w:cs="Arial"/>
                <w:b/>
                <w:sz w:val="20"/>
              </w:rPr>
              <w:t>AOB</w:t>
            </w:r>
          </w:p>
        </w:tc>
        <w:tc>
          <w:tcPr>
            <w:tcW w:w="3683" w:type="dxa"/>
          </w:tcPr>
          <w:p w:rsidR="00A854C8" w:rsidRPr="002F7225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Pr="00116213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116213"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116213">
              <w:rPr>
                <w:rFonts w:cs="Arial"/>
                <w:b/>
                <w:sz w:val="20"/>
                <w:lang w:eastAsia="sv-SE"/>
              </w:rPr>
              <w:t>Closing of the meeting</w:t>
            </w:r>
          </w:p>
        </w:tc>
        <w:tc>
          <w:tcPr>
            <w:tcW w:w="3683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b/>
                <w:sz w:val="20"/>
                <w:lang w:eastAsia="sv-SE"/>
              </w:rPr>
            </w:pPr>
          </w:p>
        </w:tc>
      </w:tr>
    </w:tbl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Default="00A854C8" w:rsidP="00A854C8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Draft time management plan</w:t>
      </w:r>
    </w:p>
    <w:p w:rsidR="00A854C8" w:rsidRDefault="00A854C8" w:rsidP="00A854C8">
      <w:pPr>
        <w:rPr>
          <w:rFonts w:ascii="Verdana" w:hAnsi="Verdana"/>
          <w:sz w:val="20"/>
        </w:rPr>
      </w:pPr>
    </w:p>
    <w:p w:rsidR="00A854C8" w:rsidRDefault="00A854C8" w:rsidP="00A854C8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Wednesday 30 November 2011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  <w:lang w:val="en-US"/>
        </w:rPr>
        <w:t>1000 – 1230 Plenary</w:t>
      </w:r>
    </w:p>
    <w:p w:rsidR="00A854C8" w:rsidRDefault="00A854C8" w:rsidP="00A854C8">
      <w:pPr>
        <w:rPr>
          <w:rFonts w:ascii="Calibri" w:hAnsi="Calibri"/>
          <w:szCs w:val="22"/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1330 - 1900 DG WCIT-12 (if needed Plenary 1330-1430)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i/>
          <w:iCs/>
          <w:lang w:val="pt-PT"/>
        </w:rPr>
      </w:pPr>
      <w:r>
        <w:rPr>
          <w:rFonts w:ascii="Verdana" w:hAnsi="Verdana"/>
          <w:i/>
          <w:iCs/>
          <w:sz w:val="20"/>
          <w:lang w:val="en-US"/>
        </w:rPr>
        <w:t>Thursday</w:t>
      </w:r>
      <w:r>
        <w:rPr>
          <w:i/>
          <w:iCs/>
          <w:lang w:val="pt-PT"/>
        </w:rPr>
        <w:t xml:space="preserve"> 1 December 2011</w:t>
      </w:r>
    </w:p>
    <w:p w:rsidR="00A854C8" w:rsidRDefault="00A854C8" w:rsidP="00A854C8">
      <w:pPr>
        <w:rPr>
          <w:lang w:val="pt-PT"/>
        </w:rPr>
      </w:pP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0900 – 1230 DG WCIT-12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1230 – 1600 DG WCIT-12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</w:p>
    <w:p w:rsidR="00A854C8" w:rsidRDefault="00A854C8" w:rsidP="00A854C8">
      <w:pPr>
        <w:rPr>
          <w:rFonts w:ascii="Calibri" w:hAnsi="Calibri"/>
          <w:szCs w:val="22"/>
          <w:lang w:val="pt-PT"/>
        </w:rPr>
      </w:pPr>
      <w:r>
        <w:rPr>
          <w:rFonts w:ascii="Verdana" w:hAnsi="Verdana"/>
          <w:sz w:val="20"/>
          <w:lang w:val="en-US"/>
        </w:rPr>
        <w:t xml:space="preserve">1600 - 1700 </w:t>
      </w:r>
      <w:proofErr w:type="gramStart"/>
      <w:r>
        <w:rPr>
          <w:rFonts w:ascii="Verdana" w:hAnsi="Verdana"/>
          <w:sz w:val="20"/>
          <w:lang w:val="en-US"/>
        </w:rPr>
        <w:t>Plenary</w:t>
      </w:r>
      <w:proofErr w:type="gramEnd"/>
      <w:r>
        <w:rPr>
          <w:rFonts w:ascii="Verdana" w:hAnsi="Verdana"/>
          <w:sz w:val="20"/>
          <w:lang w:val="en-US"/>
        </w:rPr>
        <w:t xml:space="preserve"> if needed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i/>
          <w:iCs/>
          <w:lang w:val="pt-PT"/>
        </w:rPr>
      </w:pPr>
      <w:r>
        <w:rPr>
          <w:rFonts w:ascii="Verdana" w:hAnsi="Verdana"/>
          <w:i/>
          <w:iCs/>
          <w:sz w:val="20"/>
          <w:lang w:val="en-US"/>
        </w:rPr>
        <w:t>Friday 2 December 2011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0900 – 1230 DG WTSA-12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1330 – 1500 DG WTSA-12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1515 – 1600 Plenary</w:t>
      </w:r>
    </w:p>
    <w:p w:rsidR="00A854C8" w:rsidRDefault="00A854C8" w:rsidP="00A854C8">
      <w:pPr>
        <w:rPr>
          <w:rFonts w:ascii="Verdana" w:hAnsi="Verdana"/>
          <w:sz w:val="20"/>
          <w:lang w:val="sv-SE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rPr>
          <w:rFonts w:cs="Arial"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996FE6" w:rsidRDefault="00A854C8" w:rsidP="00A854C8">
      <w:pPr>
        <w:jc w:val="center"/>
        <w:rPr>
          <w:b/>
          <w:szCs w:val="24"/>
          <w:lang w:eastAsia="sv-SE"/>
        </w:rPr>
      </w:pPr>
    </w:p>
    <w:p w:rsidR="00A854C8" w:rsidRPr="00996FE6" w:rsidRDefault="00A854C8" w:rsidP="00A854C8">
      <w:pPr>
        <w:jc w:val="center"/>
        <w:rPr>
          <w:b/>
          <w:szCs w:val="24"/>
          <w:lang w:eastAsia="sv-SE"/>
        </w:rPr>
      </w:pPr>
    </w:p>
    <w:p w:rsidR="00A854C8" w:rsidRPr="00DE5E01" w:rsidRDefault="00A854C8" w:rsidP="00A854C8">
      <w:pPr>
        <w:rPr>
          <w:lang w:val="en-GB"/>
        </w:rPr>
      </w:pPr>
    </w:p>
    <w:p w:rsidR="00F76298" w:rsidRPr="00387659" w:rsidRDefault="00F76298" w:rsidP="00387659"/>
    <w:sectPr w:rsidR="00F76298" w:rsidRPr="00387659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6A8" w:rsidRDefault="000676A8">
      <w:pPr>
        <w:spacing w:after="0"/>
      </w:pPr>
      <w:r>
        <w:separator/>
      </w:r>
    </w:p>
  </w:endnote>
  <w:endnote w:type="continuationSeparator" w:id="0">
    <w:p w:rsidR="000676A8" w:rsidRDefault="000676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0676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595103"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0676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6A8" w:rsidRDefault="000676A8">
      <w:pPr>
        <w:spacing w:after="0"/>
      </w:pPr>
      <w:r>
        <w:separator/>
      </w:r>
    </w:p>
  </w:footnote>
  <w:footnote w:type="continuationSeparator" w:id="0">
    <w:p w:rsidR="000676A8" w:rsidRDefault="000676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F6"/>
    <w:rsid w:val="000604B6"/>
    <w:rsid w:val="000676A8"/>
    <w:rsid w:val="00303D55"/>
    <w:rsid w:val="00387659"/>
    <w:rsid w:val="00412D3D"/>
    <w:rsid w:val="005430D5"/>
    <w:rsid w:val="00580BDE"/>
    <w:rsid w:val="00595103"/>
    <w:rsid w:val="005B19AC"/>
    <w:rsid w:val="0072451C"/>
    <w:rsid w:val="008274F6"/>
    <w:rsid w:val="008F7DD3"/>
    <w:rsid w:val="00A854C8"/>
    <w:rsid w:val="00CB530C"/>
    <w:rsid w:val="00DB7319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2</cp:revision>
  <dcterms:created xsi:type="dcterms:W3CDTF">2011-11-28T11:04:00Z</dcterms:created>
  <dcterms:modified xsi:type="dcterms:W3CDTF">2011-11-28T11:04:00Z</dcterms:modified>
</cp:coreProperties>
</file>