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9548E5" w:rsidRPr="0098621D" w:rsidTr="008E5651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8E5" w:rsidRPr="0098621D" w:rsidRDefault="009548E5" w:rsidP="008E5651">
            <w:pPr>
              <w:pStyle w:val="Header1"/>
            </w:pPr>
          </w:p>
          <w:p w:rsidR="009548E5" w:rsidRPr="0098621D" w:rsidRDefault="009548E5" w:rsidP="008E5651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10683BE6" wp14:editId="09CE9BAF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548E5" w:rsidRPr="0098621D" w:rsidRDefault="009548E5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9548E5" w:rsidRPr="00346C62" w:rsidRDefault="009548E5" w:rsidP="008E5651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071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E6380E" w:rsidRDefault="009548E5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>
              <w:t>Copenhagen, Denmark, 30 November – 2 December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sz w:val="8"/>
                <w:lang w:val="en-GB"/>
              </w:rPr>
            </w:pP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29 November 2011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Chairman Com-ITU</w:t>
            </w:r>
          </w:p>
        </w:tc>
      </w:tr>
      <w:tr w:rsidR="009548E5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98621D" w:rsidRDefault="009548E5" w:rsidP="008E5651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8E5" w:rsidRPr="001E0E49" w:rsidRDefault="009548E5" w:rsidP="009548E5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Work programme 2011-2014</w:t>
            </w:r>
          </w:p>
        </w:tc>
      </w:tr>
    </w:tbl>
    <w:p w:rsidR="009548E5" w:rsidRPr="006D7413" w:rsidRDefault="009548E5" w:rsidP="009548E5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33BB" wp14:editId="1EC87EC1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8E5" w:rsidRPr="00254FD9" w:rsidRDefault="009548E5" w:rsidP="009548E5">
                            <w:pPr>
                              <w:jc w:val="center"/>
                              <w:rPr>
                                <w:rFonts w:cs="Arial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9548E5" w:rsidRPr="00254FD9" w:rsidRDefault="009548E5" w:rsidP="009548E5">
                      <w:pPr>
                        <w:jc w:val="center"/>
                        <w:rPr>
                          <w:rFonts w:cs="Arial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548E5" w:rsidRDefault="009548E5" w:rsidP="009548E5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9548E5" w:rsidRPr="00CD0B09" w:rsidRDefault="009548E5" w:rsidP="009548E5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9548E5" w:rsidTr="008E5651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9548E5" w:rsidRPr="00D44060" w:rsidTr="008E5651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Pr="00996FE6" w:rsidRDefault="009548E5" w:rsidP="008E5651">
            <w:pPr>
              <w:rPr>
                <w:bCs/>
              </w:rPr>
            </w:pPr>
            <w:r>
              <w:rPr>
                <w:bCs/>
              </w:rPr>
              <w:t>Work programme for  2011-2014.</w:t>
            </w:r>
          </w:p>
          <w:p w:rsidR="009548E5" w:rsidRPr="001E0E49" w:rsidRDefault="009548E5" w:rsidP="008E5651"/>
        </w:tc>
      </w:tr>
      <w:tr w:rsidR="009548E5" w:rsidTr="008E5651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9548E5" w:rsidTr="008E5651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Default="009548E5" w:rsidP="008E5651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9548E5" w:rsidRDefault="009548E5" w:rsidP="008E5651">
            <w:pPr>
              <w:rPr>
                <w:lang w:val="en-US"/>
              </w:rPr>
            </w:pPr>
          </w:p>
        </w:tc>
      </w:tr>
      <w:tr w:rsidR="009548E5" w:rsidTr="008E5651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9548E5" w:rsidRDefault="009548E5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9548E5" w:rsidRPr="00E305FF" w:rsidTr="008E5651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9548E5" w:rsidRPr="00E305FF" w:rsidRDefault="009548E5" w:rsidP="008E5651">
            <w:pPr>
              <w:rPr>
                <w:bCs/>
                <w:lang w:val="en-GB"/>
              </w:rPr>
            </w:pPr>
          </w:p>
        </w:tc>
      </w:tr>
    </w:tbl>
    <w:p w:rsidR="009548E5" w:rsidRDefault="009548E5" w:rsidP="009548E5">
      <w:pPr>
        <w:rPr>
          <w:lang w:val="en-GB"/>
        </w:rPr>
      </w:pPr>
    </w:p>
    <w:p w:rsidR="009548E5" w:rsidRDefault="009548E5" w:rsidP="007A6C31">
      <w:pPr>
        <w:jc w:val="right"/>
        <w:rPr>
          <w:rFonts w:ascii="Arial" w:hAnsi="Arial" w:cs="Arial"/>
          <w:b/>
          <w:sz w:val="22"/>
          <w:szCs w:val="22"/>
        </w:rPr>
        <w:sectPr w:rsidR="009548E5" w:rsidSect="009548E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8E5" w:rsidRDefault="009548E5" w:rsidP="007A6C31">
      <w:pPr>
        <w:jc w:val="right"/>
        <w:rPr>
          <w:rFonts w:ascii="Arial" w:hAnsi="Arial" w:cs="Arial"/>
          <w:b/>
          <w:sz w:val="22"/>
          <w:szCs w:val="22"/>
        </w:rPr>
      </w:pPr>
    </w:p>
    <w:p w:rsidR="009548E5" w:rsidRDefault="009548E5" w:rsidP="009548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Programme Com-ITU 2011-2014</w:t>
      </w:r>
    </w:p>
    <w:p w:rsidR="007A6C31" w:rsidRDefault="007A6C3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4518"/>
        <w:gridCol w:w="1768"/>
      </w:tblGrid>
      <w:tr w:rsidR="007124CB" w:rsidRPr="00014133" w:rsidTr="007124CB"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r>
              <w:br w:type="page"/>
            </w:r>
            <w:r w:rsidRPr="00014133">
              <w:rPr>
                <w:b/>
              </w:rPr>
              <w:t>Subject</w:t>
            </w:r>
          </w:p>
        </w:tc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Output</w:t>
            </w:r>
          </w:p>
        </w:tc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</w:t>
            </w:r>
            <w:bookmarkStart w:id="0" w:name="_GoBack"/>
            <w:bookmarkEnd w:id="0"/>
            <w:r w:rsidRPr="00014133">
              <w:rPr>
                <w:b/>
              </w:rPr>
              <w:t>rt Date</w:t>
            </w:r>
          </w:p>
        </w:tc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Target Date</w:t>
            </w:r>
          </w:p>
        </w:tc>
        <w:tc>
          <w:tcPr>
            <w:tcW w:w="4518" w:type="dxa"/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Status</w:t>
            </w:r>
          </w:p>
        </w:tc>
        <w:tc>
          <w:tcPr>
            <w:tcW w:w="1768" w:type="dxa"/>
          </w:tcPr>
          <w:p w:rsidR="007124CB" w:rsidRPr="00014133" w:rsidRDefault="007124CB" w:rsidP="00387659">
            <w:pPr>
              <w:rPr>
                <w:b/>
              </w:rPr>
            </w:pPr>
            <w:r w:rsidRPr="00014133">
              <w:rPr>
                <w:b/>
              </w:rPr>
              <w:t>Remarks</w:t>
            </w:r>
          </w:p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PP-14</w:t>
            </w:r>
          </w:p>
        </w:tc>
        <w:tc>
          <w:tcPr>
            <w:tcW w:w="1768" w:type="dxa"/>
          </w:tcPr>
          <w:p w:rsidR="007124CB" w:rsidRDefault="007124CB" w:rsidP="00387659">
            <w:r>
              <w:t>ECP</w:t>
            </w:r>
          </w:p>
          <w:p w:rsidR="007124CB" w:rsidRDefault="007124CB" w:rsidP="00387659">
            <w:r>
              <w:t>Brief</w:t>
            </w:r>
          </w:p>
        </w:tc>
        <w:tc>
          <w:tcPr>
            <w:tcW w:w="1768" w:type="dxa"/>
          </w:tcPr>
          <w:p w:rsidR="007124CB" w:rsidRDefault="007124CB" w:rsidP="00387659">
            <w:r>
              <w:t>Q 1 2013</w:t>
            </w:r>
          </w:p>
        </w:tc>
        <w:tc>
          <w:tcPr>
            <w:tcW w:w="1768" w:type="dxa"/>
          </w:tcPr>
          <w:p w:rsidR="007124CB" w:rsidRDefault="007124CB" w:rsidP="00387659">
            <w:r>
              <w:t>Q 4 2014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Council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Exchange of views</w:t>
            </w:r>
          </w:p>
        </w:tc>
        <w:tc>
          <w:tcPr>
            <w:tcW w:w="1768" w:type="dxa"/>
          </w:tcPr>
          <w:p w:rsidR="007124CB" w:rsidRDefault="007124CB" w:rsidP="00387659">
            <w:r>
              <w:t>Q 3</w:t>
            </w:r>
          </w:p>
        </w:tc>
        <w:tc>
          <w:tcPr>
            <w:tcW w:w="1768" w:type="dxa"/>
          </w:tcPr>
          <w:p w:rsidR="007124CB" w:rsidRDefault="007124CB" w:rsidP="00387659">
            <w:r>
              <w:t>October 2011</w:t>
            </w:r>
          </w:p>
        </w:tc>
        <w:tc>
          <w:tcPr>
            <w:tcW w:w="4518" w:type="dxa"/>
          </w:tcPr>
          <w:p w:rsidR="007124CB" w:rsidRDefault="007124CB" w:rsidP="00387659">
            <w:r>
              <w:t>Started Sep 2011</w:t>
            </w:r>
          </w:p>
          <w:p w:rsidR="007124CB" w:rsidRDefault="007124CB" w:rsidP="00387659">
            <w:r>
              <w:t>Finished Sep 2011</w:t>
            </w:r>
          </w:p>
          <w:p w:rsidR="007124CB" w:rsidRDefault="007124CB" w:rsidP="00387659">
            <w:r>
              <w:t xml:space="preserve">Exchange of views </w:t>
            </w:r>
            <w:r w:rsidR="009548E5">
              <w:t>(</w:t>
            </w:r>
            <w:r>
              <w:t>Sep 2011</w:t>
            </w:r>
            <w:r w:rsidR="009548E5">
              <w:t>)</w:t>
            </w:r>
          </w:p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WTSA-12</w:t>
            </w:r>
          </w:p>
        </w:tc>
        <w:tc>
          <w:tcPr>
            <w:tcW w:w="1768" w:type="dxa"/>
          </w:tcPr>
          <w:p w:rsidR="007124CB" w:rsidRDefault="007124CB" w:rsidP="00387659">
            <w:r>
              <w:t xml:space="preserve">ECP </w:t>
            </w:r>
          </w:p>
          <w:p w:rsidR="007124CB" w:rsidRDefault="007124CB" w:rsidP="00387659">
            <w:r>
              <w:t>Brief</w:t>
            </w:r>
          </w:p>
        </w:tc>
        <w:tc>
          <w:tcPr>
            <w:tcW w:w="1768" w:type="dxa"/>
          </w:tcPr>
          <w:p w:rsidR="007124CB" w:rsidRDefault="007124CB" w:rsidP="00387659">
            <w:r>
              <w:t>Q 3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Q 4 2012</w:t>
            </w:r>
          </w:p>
        </w:tc>
        <w:tc>
          <w:tcPr>
            <w:tcW w:w="4518" w:type="dxa"/>
          </w:tcPr>
          <w:p w:rsidR="007124CB" w:rsidRDefault="007124CB" w:rsidP="007124CB">
            <w:r>
              <w:t>Started May 2011</w:t>
            </w:r>
          </w:p>
          <w:p w:rsidR="007124CB" w:rsidRDefault="007124CB" w:rsidP="007124CB">
            <w:r>
              <w:t>Timeplan (May 2011)</w:t>
            </w:r>
          </w:p>
          <w:p w:rsidR="007124CB" w:rsidRDefault="007124CB" w:rsidP="007124CB">
            <w:r>
              <w:t>Draft Brief (May 2011)</w:t>
            </w:r>
          </w:p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WCIT-12</w:t>
            </w:r>
          </w:p>
        </w:tc>
        <w:tc>
          <w:tcPr>
            <w:tcW w:w="1768" w:type="dxa"/>
          </w:tcPr>
          <w:p w:rsidR="007124CB" w:rsidRDefault="007124CB" w:rsidP="00387659">
            <w:r>
              <w:t xml:space="preserve">ECP </w:t>
            </w:r>
          </w:p>
          <w:p w:rsidR="007124CB" w:rsidRDefault="007124CB" w:rsidP="00387659">
            <w:r>
              <w:t>Brief</w:t>
            </w:r>
          </w:p>
        </w:tc>
        <w:tc>
          <w:tcPr>
            <w:tcW w:w="1768" w:type="dxa"/>
          </w:tcPr>
          <w:p w:rsidR="007124CB" w:rsidRDefault="007124CB" w:rsidP="00233099">
            <w:r>
              <w:t>Q 1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Q 4 2012</w:t>
            </w:r>
          </w:p>
        </w:tc>
        <w:tc>
          <w:tcPr>
            <w:tcW w:w="4518" w:type="dxa"/>
          </w:tcPr>
          <w:p w:rsidR="007124CB" w:rsidRDefault="007124CB" w:rsidP="00387659">
            <w:r>
              <w:t>Started May 2011</w:t>
            </w:r>
          </w:p>
          <w:p w:rsidR="007124CB" w:rsidRDefault="007124CB" w:rsidP="00387659">
            <w:r>
              <w:t>Timeplan (May 2011)</w:t>
            </w:r>
          </w:p>
          <w:p w:rsidR="007124CB" w:rsidRDefault="007124CB" w:rsidP="00387659">
            <w:r>
              <w:t>”CEPT Agreed” input to CWG WCIT-12</w:t>
            </w:r>
          </w:p>
          <w:p w:rsidR="007124CB" w:rsidRDefault="007124CB" w:rsidP="007124CB">
            <w:pPr>
              <w:pStyle w:val="Liststycke"/>
              <w:numPr>
                <w:ilvl w:val="0"/>
                <w:numId w:val="8"/>
              </w:numPr>
            </w:pPr>
            <w:r>
              <w:lastRenderedPageBreak/>
              <w:t>Sep 2011</w:t>
            </w:r>
          </w:p>
          <w:p w:rsidR="007124CB" w:rsidRDefault="007124CB" w:rsidP="00387659"/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387659">
            <w:r>
              <w:t>Preparation for TSAG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Exchange of views</w:t>
            </w:r>
          </w:p>
        </w:tc>
        <w:tc>
          <w:tcPr>
            <w:tcW w:w="1768" w:type="dxa"/>
          </w:tcPr>
          <w:p w:rsidR="007124CB" w:rsidRDefault="007124CB" w:rsidP="00387659">
            <w:r>
              <w:t>Q 4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January 2012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014133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>
            <w:r>
              <w:t>Q 2 2012</w:t>
            </w:r>
          </w:p>
        </w:tc>
        <w:tc>
          <w:tcPr>
            <w:tcW w:w="1768" w:type="dxa"/>
          </w:tcPr>
          <w:p w:rsidR="007124CB" w:rsidRDefault="007124CB" w:rsidP="00387659">
            <w:r>
              <w:t>July 2012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014133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014133">
            <w:r>
              <w:t>Preparation for TDAG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Exchange of views</w:t>
            </w:r>
          </w:p>
        </w:tc>
        <w:tc>
          <w:tcPr>
            <w:tcW w:w="1768" w:type="dxa"/>
          </w:tcPr>
          <w:p w:rsidR="007124CB" w:rsidRDefault="007124CB" w:rsidP="00387659">
            <w:r>
              <w:t>Q 2 2011</w:t>
            </w:r>
          </w:p>
        </w:tc>
        <w:tc>
          <w:tcPr>
            <w:tcW w:w="1768" w:type="dxa"/>
          </w:tcPr>
          <w:p w:rsidR="007124CB" w:rsidRDefault="007124CB" w:rsidP="00387659">
            <w:r>
              <w:t>June 2011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  <w:tr w:rsidR="007124CB" w:rsidTr="007124CB">
        <w:tc>
          <w:tcPr>
            <w:tcW w:w="1768" w:type="dxa"/>
          </w:tcPr>
          <w:p w:rsidR="007124CB" w:rsidRDefault="007124CB" w:rsidP="00D076B0">
            <w:r>
              <w:t xml:space="preserve">Preparation for WTDC 2014 </w:t>
            </w:r>
          </w:p>
        </w:tc>
        <w:tc>
          <w:tcPr>
            <w:tcW w:w="1768" w:type="dxa"/>
          </w:tcPr>
          <w:p w:rsidR="007124CB" w:rsidRDefault="007124CB" w:rsidP="00387659">
            <w:r>
              <w:t>ECP</w:t>
            </w:r>
          </w:p>
          <w:p w:rsidR="007124CB" w:rsidRDefault="007124CB" w:rsidP="00387659">
            <w:r>
              <w:t>Brief</w:t>
            </w:r>
          </w:p>
        </w:tc>
        <w:tc>
          <w:tcPr>
            <w:tcW w:w="1768" w:type="dxa"/>
          </w:tcPr>
          <w:p w:rsidR="007124CB" w:rsidRDefault="007124CB" w:rsidP="00387659">
            <w:r>
              <w:t>Q 1 2013</w:t>
            </w:r>
          </w:p>
        </w:tc>
        <w:tc>
          <w:tcPr>
            <w:tcW w:w="1768" w:type="dxa"/>
          </w:tcPr>
          <w:p w:rsidR="007124CB" w:rsidRDefault="007124CB" w:rsidP="00387659">
            <w:r>
              <w:t>Q 2014</w:t>
            </w:r>
          </w:p>
        </w:tc>
        <w:tc>
          <w:tcPr>
            <w:tcW w:w="4518" w:type="dxa"/>
          </w:tcPr>
          <w:p w:rsidR="007124CB" w:rsidRDefault="007124CB" w:rsidP="00387659"/>
        </w:tc>
        <w:tc>
          <w:tcPr>
            <w:tcW w:w="1768" w:type="dxa"/>
          </w:tcPr>
          <w:p w:rsidR="007124CB" w:rsidRDefault="007124CB" w:rsidP="00387659"/>
        </w:tc>
      </w:tr>
    </w:tbl>
    <w:p w:rsidR="00F76298" w:rsidRDefault="00F76298" w:rsidP="00387659"/>
    <w:p w:rsidR="00014133" w:rsidRDefault="00014133" w:rsidP="00387659"/>
    <w:p w:rsidR="00014133" w:rsidRPr="00387659" w:rsidRDefault="00014133" w:rsidP="00387659"/>
    <w:sectPr w:rsidR="00014133" w:rsidRPr="00387659" w:rsidSect="000141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E63" w:rsidRDefault="00395E63" w:rsidP="00213263">
      <w:r>
        <w:separator/>
      </w:r>
    </w:p>
  </w:endnote>
  <w:endnote w:type="continuationSeparator" w:id="0">
    <w:p w:rsidR="00395E63" w:rsidRDefault="00395E63" w:rsidP="0021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60" w:rsidRDefault="006F49E5">
    <w:pPr>
      <w:pStyle w:val="Sidfot"/>
      <w:jc w:val="center"/>
    </w:pPr>
    <w:r>
      <w:fldChar w:fldCharType="begin"/>
    </w:r>
    <w:r w:rsidR="00A13854">
      <w:instrText xml:space="preserve"> PAGE   \* MERGEFORMAT </w:instrText>
    </w:r>
    <w:r>
      <w:fldChar w:fldCharType="separate"/>
    </w:r>
    <w:r w:rsidR="009548E5">
      <w:rPr>
        <w:noProof/>
      </w:rPr>
      <w:t>2</w:t>
    </w:r>
    <w:r>
      <w:fldChar w:fldCharType="end"/>
    </w:r>
  </w:p>
  <w:p w:rsidR="00511860" w:rsidRPr="00661D8D" w:rsidRDefault="00395E63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E63" w:rsidRDefault="00395E63" w:rsidP="00213263">
      <w:r>
        <w:separator/>
      </w:r>
    </w:p>
  </w:footnote>
  <w:footnote w:type="continuationSeparator" w:id="0">
    <w:p w:rsidR="00395E63" w:rsidRDefault="00395E63" w:rsidP="00213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D076D4"/>
    <w:multiLevelType w:val="hybridMultilevel"/>
    <w:tmpl w:val="DCCAD130"/>
    <w:lvl w:ilvl="0" w:tplc="9FC83000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33"/>
    <w:rsid w:val="00014133"/>
    <w:rsid w:val="00021F01"/>
    <w:rsid w:val="00213263"/>
    <w:rsid w:val="00233099"/>
    <w:rsid w:val="00387659"/>
    <w:rsid w:val="00395E63"/>
    <w:rsid w:val="00412D3D"/>
    <w:rsid w:val="005430D5"/>
    <w:rsid w:val="005554E0"/>
    <w:rsid w:val="00580BDE"/>
    <w:rsid w:val="005B19AC"/>
    <w:rsid w:val="006118A2"/>
    <w:rsid w:val="006F49E5"/>
    <w:rsid w:val="007124CB"/>
    <w:rsid w:val="00720A71"/>
    <w:rsid w:val="0072451C"/>
    <w:rsid w:val="00764629"/>
    <w:rsid w:val="007A6C31"/>
    <w:rsid w:val="0087199E"/>
    <w:rsid w:val="00897274"/>
    <w:rsid w:val="008F7DD3"/>
    <w:rsid w:val="0093533F"/>
    <w:rsid w:val="009548E5"/>
    <w:rsid w:val="00A13854"/>
    <w:rsid w:val="00A17039"/>
    <w:rsid w:val="00B54F2F"/>
    <w:rsid w:val="00CB530C"/>
    <w:rsid w:val="00D076B0"/>
    <w:rsid w:val="00D35216"/>
    <w:rsid w:val="00F53952"/>
    <w:rsid w:val="00F75D5F"/>
    <w:rsid w:val="00F76298"/>
    <w:rsid w:val="00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387659"/>
    <w:rPr>
      <w:rFonts w:ascii="Garamond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412D3D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412D3D"/>
    <w:rPr>
      <w:rFonts w:ascii="Verdana" w:eastAsia="Times New Roman" w:hAnsi="Verdana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Header1">
    <w:name w:val="Header1"/>
    <w:basedOn w:val="Sidhuvud"/>
    <w:rsid w:val="00897274"/>
    <w:rPr>
      <w:rFonts w:ascii="Arial" w:hAnsi="Arial"/>
      <w:b/>
      <w:sz w:val="22"/>
      <w:szCs w:val="20"/>
      <w:lang w:val="nb-NO" w:eastAsia="de-DE"/>
    </w:rPr>
  </w:style>
  <w:style w:type="paragraph" w:styleId="Rubrik">
    <w:name w:val="Title"/>
    <w:basedOn w:val="Normal"/>
    <w:link w:val="RubrikChar"/>
    <w:qFormat/>
    <w:rsid w:val="00897274"/>
    <w:pPr>
      <w:spacing w:after="120"/>
      <w:jc w:val="center"/>
    </w:pPr>
    <w:rPr>
      <w:rFonts w:ascii="Arial" w:hAnsi="Arial"/>
      <w:b/>
      <w:sz w:val="28"/>
      <w:szCs w:val="20"/>
      <w:lang w:val="de-DE" w:eastAsia="de-DE"/>
    </w:rPr>
  </w:style>
  <w:style w:type="character" w:customStyle="1" w:styleId="RubrikChar">
    <w:name w:val="Rubrik Char"/>
    <w:basedOn w:val="Standardstycketeckensnitt"/>
    <w:link w:val="Rubrik"/>
    <w:rsid w:val="00897274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89727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7274"/>
    <w:rPr>
      <w:rFonts w:ascii="Garamond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rsid w:val="0071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fch</dc:creator>
  <cp:lastModifiedBy>PT A1</cp:lastModifiedBy>
  <cp:revision>2</cp:revision>
  <dcterms:created xsi:type="dcterms:W3CDTF">2011-11-29T06:11:00Z</dcterms:created>
  <dcterms:modified xsi:type="dcterms:W3CDTF">2011-11-29T06:11:00Z</dcterms:modified>
</cp:coreProperties>
</file>