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675"/>
        <w:tblW w:w="10031" w:type="dxa"/>
        <w:tblLayout w:type="fixed"/>
        <w:tblLook w:val="0000"/>
      </w:tblPr>
      <w:tblGrid>
        <w:gridCol w:w="6911"/>
        <w:gridCol w:w="3120"/>
      </w:tblGrid>
      <w:tr w:rsidR="0000194A" w:rsidRPr="00441112">
        <w:trPr>
          <w:cantSplit/>
        </w:trPr>
        <w:tc>
          <w:tcPr>
            <w:tcW w:w="6911" w:type="dxa"/>
          </w:tcPr>
          <w:p w:rsidR="0000194A" w:rsidRPr="00441112" w:rsidRDefault="0000194A" w:rsidP="0000194A">
            <w:pPr>
              <w:spacing w:before="360" w:after="48" w:line="240" w:lineRule="atLeast"/>
              <w:rPr>
                <w:rFonts w:asciiTheme="minorHAnsi" w:hAnsiTheme="minorHAnsi" w:cstheme="minorHAnsi"/>
                <w:position w:val="6"/>
              </w:rPr>
            </w:pPr>
            <w:bookmarkStart w:id="0" w:name="dc06"/>
            <w:bookmarkEnd w:id="0"/>
            <w:r w:rsidRPr="00441112">
              <w:rPr>
                <w:rFonts w:asciiTheme="minorHAnsi" w:hAnsiTheme="minorHAnsi" w:cstheme="minorHAnsi"/>
                <w:b/>
                <w:bCs/>
                <w:position w:val="6"/>
                <w:sz w:val="30"/>
                <w:szCs w:val="30"/>
              </w:rPr>
              <w:t>Council 2011</w:t>
            </w:r>
            <w:r w:rsidRPr="00441112">
              <w:rPr>
                <w:rFonts w:asciiTheme="minorHAnsi" w:hAnsiTheme="minorHAnsi" w:cstheme="minorHAnsi"/>
                <w:b/>
                <w:position w:val="6"/>
                <w:sz w:val="26"/>
                <w:szCs w:val="26"/>
                <w:lang w:val="en-US"/>
              </w:rPr>
              <w:br/>
            </w:r>
            <w:r w:rsidRPr="00441112">
              <w:rPr>
                <w:rFonts w:asciiTheme="minorHAnsi" w:hAnsiTheme="minorHAnsi" w:cstheme="minorHAnsi"/>
                <w:b/>
                <w:bCs/>
                <w:position w:val="6"/>
                <w:szCs w:val="24"/>
                <w:lang w:val="en-US"/>
              </w:rPr>
              <w:t>Geneva, 11-21 October 2011</w:t>
            </w:r>
          </w:p>
        </w:tc>
        <w:tc>
          <w:tcPr>
            <w:tcW w:w="3120" w:type="dxa"/>
          </w:tcPr>
          <w:p w:rsidR="0000194A" w:rsidRPr="00441112" w:rsidRDefault="0000194A" w:rsidP="0000194A">
            <w:pPr>
              <w:spacing w:before="0" w:line="240" w:lineRule="atLeast"/>
              <w:rPr>
                <w:rFonts w:asciiTheme="minorHAnsi" w:hAnsiTheme="minorHAnsi" w:cstheme="minorHAnsi"/>
              </w:rPr>
            </w:pPr>
            <w:bookmarkStart w:id="1" w:name="ditulogo"/>
            <w:bookmarkEnd w:id="1"/>
            <w:r w:rsidRPr="00441112">
              <w:rPr>
                <w:rFonts w:asciiTheme="minorHAnsi" w:hAnsiTheme="minorHAnsi" w:cstheme="minorHAnsi"/>
                <w:noProof/>
                <w:lang w:val="en-US" w:eastAsia="zh-CN"/>
              </w:rPr>
              <w:drawing>
                <wp:inline distT="0" distB="0" distL="0" distR="0">
                  <wp:extent cx="1760220" cy="74676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1760220" cy="746760"/>
                          </a:xfrm>
                          <a:prstGeom prst="rect">
                            <a:avLst/>
                          </a:prstGeom>
                          <a:noFill/>
                          <a:ln w="9525">
                            <a:noFill/>
                            <a:miter lim="800000"/>
                            <a:headEnd/>
                            <a:tailEnd/>
                          </a:ln>
                        </pic:spPr>
                      </pic:pic>
                    </a:graphicData>
                  </a:graphic>
                </wp:inline>
              </w:drawing>
            </w:r>
          </w:p>
        </w:tc>
      </w:tr>
      <w:tr w:rsidR="0000194A" w:rsidRPr="00441112">
        <w:trPr>
          <w:cantSplit/>
        </w:trPr>
        <w:tc>
          <w:tcPr>
            <w:tcW w:w="6911" w:type="dxa"/>
            <w:tcBorders>
              <w:bottom w:val="single" w:sz="12" w:space="0" w:color="auto"/>
            </w:tcBorders>
          </w:tcPr>
          <w:p w:rsidR="0000194A" w:rsidRPr="00441112" w:rsidRDefault="0000194A">
            <w:pPr>
              <w:spacing w:before="0" w:after="48" w:line="240" w:lineRule="atLeast"/>
              <w:rPr>
                <w:rFonts w:asciiTheme="minorHAnsi" w:hAnsiTheme="minorHAnsi" w:cstheme="minorHAnsi"/>
                <w:b/>
                <w:smallCaps/>
                <w:szCs w:val="24"/>
              </w:rPr>
            </w:pPr>
          </w:p>
        </w:tc>
        <w:tc>
          <w:tcPr>
            <w:tcW w:w="3120" w:type="dxa"/>
            <w:tcBorders>
              <w:bottom w:val="single" w:sz="12" w:space="0" w:color="auto"/>
            </w:tcBorders>
          </w:tcPr>
          <w:p w:rsidR="0000194A" w:rsidRPr="00441112" w:rsidRDefault="0000194A">
            <w:pPr>
              <w:spacing w:before="0" w:line="240" w:lineRule="atLeast"/>
              <w:rPr>
                <w:rFonts w:asciiTheme="minorHAnsi" w:hAnsiTheme="minorHAnsi" w:cstheme="minorHAnsi"/>
                <w:szCs w:val="24"/>
              </w:rPr>
            </w:pPr>
          </w:p>
        </w:tc>
      </w:tr>
      <w:tr w:rsidR="0000194A" w:rsidRPr="00441112">
        <w:trPr>
          <w:cantSplit/>
        </w:trPr>
        <w:tc>
          <w:tcPr>
            <w:tcW w:w="6911" w:type="dxa"/>
            <w:tcBorders>
              <w:top w:val="single" w:sz="12" w:space="0" w:color="auto"/>
            </w:tcBorders>
          </w:tcPr>
          <w:p w:rsidR="0000194A" w:rsidRPr="00441112" w:rsidRDefault="0000194A">
            <w:pPr>
              <w:spacing w:before="0" w:after="48" w:line="240" w:lineRule="atLeast"/>
              <w:rPr>
                <w:rFonts w:asciiTheme="minorHAnsi" w:hAnsiTheme="minorHAnsi" w:cstheme="minorHAnsi"/>
                <w:b/>
                <w:smallCaps/>
                <w:szCs w:val="24"/>
              </w:rPr>
            </w:pPr>
          </w:p>
        </w:tc>
        <w:tc>
          <w:tcPr>
            <w:tcW w:w="3120" w:type="dxa"/>
            <w:tcBorders>
              <w:top w:val="single" w:sz="12" w:space="0" w:color="auto"/>
            </w:tcBorders>
          </w:tcPr>
          <w:p w:rsidR="0000194A" w:rsidRPr="00441112" w:rsidRDefault="0000194A">
            <w:pPr>
              <w:spacing w:before="0" w:line="240" w:lineRule="atLeast"/>
              <w:rPr>
                <w:rFonts w:asciiTheme="minorHAnsi" w:hAnsiTheme="minorHAnsi" w:cstheme="minorHAnsi"/>
                <w:szCs w:val="24"/>
              </w:rPr>
            </w:pPr>
          </w:p>
        </w:tc>
      </w:tr>
      <w:tr w:rsidR="0000194A" w:rsidRPr="00441112">
        <w:trPr>
          <w:cantSplit/>
          <w:trHeight w:val="23"/>
        </w:trPr>
        <w:tc>
          <w:tcPr>
            <w:tcW w:w="6911" w:type="dxa"/>
            <w:vMerge w:val="restart"/>
          </w:tcPr>
          <w:p w:rsidR="0000194A" w:rsidRPr="00441112" w:rsidRDefault="0000194A" w:rsidP="006452A5">
            <w:pPr>
              <w:tabs>
                <w:tab w:val="left" w:pos="851"/>
              </w:tabs>
              <w:spacing w:line="240" w:lineRule="atLeast"/>
              <w:rPr>
                <w:rFonts w:asciiTheme="minorHAnsi" w:hAnsiTheme="minorHAnsi" w:cstheme="minorHAnsi"/>
                <w:b/>
              </w:rPr>
            </w:pPr>
            <w:bookmarkStart w:id="2" w:name="dmeeting" w:colFirst="0" w:colLast="0"/>
            <w:bookmarkStart w:id="3" w:name="dnum" w:colFirst="1" w:colLast="1"/>
          </w:p>
        </w:tc>
        <w:tc>
          <w:tcPr>
            <w:tcW w:w="3120" w:type="dxa"/>
          </w:tcPr>
          <w:p w:rsidR="0000194A" w:rsidRPr="00441112" w:rsidRDefault="0000194A" w:rsidP="00A03B4C">
            <w:pPr>
              <w:tabs>
                <w:tab w:val="left" w:pos="851"/>
              </w:tabs>
              <w:spacing w:before="0" w:line="240" w:lineRule="atLeast"/>
              <w:rPr>
                <w:rFonts w:asciiTheme="minorHAnsi" w:hAnsiTheme="minorHAnsi" w:cstheme="minorHAnsi"/>
                <w:b/>
              </w:rPr>
            </w:pPr>
            <w:r w:rsidRPr="00441112">
              <w:rPr>
                <w:rFonts w:asciiTheme="minorHAnsi" w:hAnsiTheme="minorHAnsi" w:cstheme="minorHAnsi"/>
                <w:b/>
              </w:rPr>
              <w:t>Document C11/</w:t>
            </w:r>
            <w:r w:rsidR="00A54D84">
              <w:rPr>
                <w:rFonts w:asciiTheme="minorHAnsi" w:hAnsiTheme="minorHAnsi" w:cstheme="minorHAnsi"/>
                <w:b/>
              </w:rPr>
              <w:t>98</w:t>
            </w:r>
            <w:r w:rsidRPr="00441112">
              <w:rPr>
                <w:rFonts w:asciiTheme="minorHAnsi" w:hAnsiTheme="minorHAnsi" w:cstheme="minorHAnsi"/>
                <w:b/>
              </w:rPr>
              <w:t>-E</w:t>
            </w:r>
          </w:p>
        </w:tc>
      </w:tr>
      <w:tr w:rsidR="0000194A" w:rsidRPr="00441112">
        <w:trPr>
          <w:cantSplit/>
          <w:trHeight w:val="23"/>
        </w:trPr>
        <w:tc>
          <w:tcPr>
            <w:tcW w:w="6911" w:type="dxa"/>
            <w:vMerge/>
          </w:tcPr>
          <w:p w:rsidR="0000194A" w:rsidRPr="00441112" w:rsidRDefault="0000194A">
            <w:pPr>
              <w:tabs>
                <w:tab w:val="left" w:pos="851"/>
              </w:tabs>
              <w:spacing w:line="240" w:lineRule="atLeast"/>
              <w:rPr>
                <w:rFonts w:asciiTheme="minorHAnsi" w:hAnsiTheme="minorHAnsi" w:cstheme="minorHAnsi"/>
                <w:b/>
              </w:rPr>
            </w:pPr>
            <w:bookmarkStart w:id="4" w:name="ddate" w:colFirst="1" w:colLast="1"/>
            <w:bookmarkEnd w:id="2"/>
            <w:bookmarkEnd w:id="3"/>
          </w:p>
        </w:tc>
        <w:tc>
          <w:tcPr>
            <w:tcW w:w="3120" w:type="dxa"/>
          </w:tcPr>
          <w:p w:rsidR="0000194A" w:rsidRPr="00441112" w:rsidRDefault="00A54D84" w:rsidP="00A54D84">
            <w:pPr>
              <w:tabs>
                <w:tab w:val="left" w:pos="993"/>
              </w:tabs>
              <w:spacing w:before="0"/>
              <w:rPr>
                <w:rFonts w:asciiTheme="minorHAnsi" w:hAnsiTheme="minorHAnsi" w:cstheme="minorHAnsi"/>
                <w:b/>
              </w:rPr>
            </w:pPr>
            <w:r>
              <w:rPr>
                <w:rFonts w:asciiTheme="minorHAnsi" w:hAnsiTheme="minorHAnsi" w:cstheme="minorHAnsi"/>
                <w:b/>
              </w:rPr>
              <w:t>20 Octo</w:t>
            </w:r>
            <w:r w:rsidR="00D9302F">
              <w:rPr>
                <w:rFonts w:asciiTheme="minorHAnsi" w:hAnsiTheme="minorHAnsi" w:cstheme="minorHAnsi"/>
                <w:b/>
              </w:rPr>
              <w:t xml:space="preserve">ber </w:t>
            </w:r>
            <w:r w:rsidR="0000194A" w:rsidRPr="00441112">
              <w:rPr>
                <w:rFonts w:asciiTheme="minorHAnsi" w:hAnsiTheme="minorHAnsi" w:cstheme="minorHAnsi"/>
                <w:b/>
              </w:rPr>
              <w:t>2011</w:t>
            </w:r>
          </w:p>
        </w:tc>
      </w:tr>
      <w:tr w:rsidR="0000194A" w:rsidRPr="00441112">
        <w:trPr>
          <w:cantSplit/>
          <w:trHeight w:val="23"/>
        </w:trPr>
        <w:tc>
          <w:tcPr>
            <w:tcW w:w="6911" w:type="dxa"/>
            <w:vMerge/>
          </w:tcPr>
          <w:p w:rsidR="0000194A" w:rsidRPr="00441112" w:rsidRDefault="0000194A">
            <w:pPr>
              <w:tabs>
                <w:tab w:val="left" w:pos="851"/>
              </w:tabs>
              <w:spacing w:line="240" w:lineRule="atLeast"/>
              <w:rPr>
                <w:rFonts w:asciiTheme="minorHAnsi" w:hAnsiTheme="minorHAnsi" w:cstheme="minorHAnsi"/>
                <w:b/>
              </w:rPr>
            </w:pPr>
            <w:bookmarkStart w:id="5" w:name="dorlang" w:colFirst="1" w:colLast="1"/>
            <w:bookmarkEnd w:id="4"/>
          </w:p>
        </w:tc>
        <w:tc>
          <w:tcPr>
            <w:tcW w:w="3120" w:type="dxa"/>
          </w:tcPr>
          <w:p w:rsidR="0000194A" w:rsidRPr="00441112" w:rsidRDefault="0000194A" w:rsidP="00BE65F3">
            <w:pPr>
              <w:tabs>
                <w:tab w:val="left" w:pos="993"/>
              </w:tabs>
              <w:spacing w:before="0"/>
              <w:rPr>
                <w:rFonts w:asciiTheme="minorHAnsi" w:hAnsiTheme="minorHAnsi" w:cstheme="minorHAnsi"/>
                <w:b/>
              </w:rPr>
            </w:pPr>
            <w:r w:rsidRPr="00441112">
              <w:rPr>
                <w:rFonts w:asciiTheme="minorHAnsi" w:hAnsiTheme="minorHAnsi" w:cstheme="minorHAnsi"/>
                <w:b/>
              </w:rPr>
              <w:t xml:space="preserve">Original: </w:t>
            </w:r>
            <w:r w:rsidR="00BE65F3" w:rsidRPr="00441112">
              <w:rPr>
                <w:rFonts w:asciiTheme="minorHAnsi" w:hAnsiTheme="minorHAnsi" w:cstheme="minorHAnsi"/>
                <w:b/>
              </w:rPr>
              <w:t>English</w:t>
            </w:r>
          </w:p>
        </w:tc>
      </w:tr>
      <w:tr w:rsidR="0000194A" w:rsidRPr="00441112">
        <w:trPr>
          <w:cantSplit/>
        </w:trPr>
        <w:tc>
          <w:tcPr>
            <w:tcW w:w="10031" w:type="dxa"/>
            <w:gridSpan w:val="2"/>
          </w:tcPr>
          <w:p w:rsidR="00A54D84" w:rsidRDefault="000D6FCF" w:rsidP="000D6FCF">
            <w:pPr>
              <w:pStyle w:val="ResNo"/>
            </w:pPr>
            <w:bookmarkStart w:id="6" w:name="dsource" w:colFirst="0" w:colLast="0"/>
            <w:bookmarkEnd w:id="5"/>
            <w:r>
              <w:t>RESOLUTION 1335</w:t>
            </w:r>
          </w:p>
          <w:p w:rsidR="006153B4" w:rsidRPr="00212F18" w:rsidRDefault="006153B4" w:rsidP="006153B4">
            <w:pPr>
              <w:jc w:val="center"/>
              <w:rPr>
                <w:rFonts w:asciiTheme="minorHAnsi" w:hAnsiTheme="minorHAnsi" w:cstheme="majorBidi"/>
                <w:sz w:val="28"/>
                <w:szCs w:val="28"/>
                <w:lang w:val="en-US"/>
              </w:rPr>
            </w:pPr>
            <w:r>
              <w:rPr>
                <w:rFonts w:asciiTheme="minorHAnsi" w:hAnsiTheme="minorHAnsi" w:cstheme="majorBidi"/>
                <w:sz w:val="28"/>
                <w:szCs w:val="28"/>
                <w:lang w:val="en-US"/>
              </w:rPr>
              <w:t>(adopted at the ninth Plenary Meeting)</w:t>
            </w:r>
          </w:p>
          <w:p w:rsidR="001C721B" w:rsidRPr="00441112" w:rsidRDefault="00A54D84" w:rsidP="00A54D84">
            <w:pPr>
              <w:pStyle w:val="Restitle"/>
              <w:rPr>
                <w:lang w:val="en-US"/>
              </w:rPr>
            </w:pPr>
            <w:r w:rsidRPr="00441112">
              <w:t>D</w:t>
            </w:r>
            <w:r>
              <w:t xml:space="preserve">ates and venue of the </w:t>
            </w:r>
            <w:r>
              <w:br/>
            </w:r>
            <w:r w:rsidRPr="00441112">
              <w:t>World Telecommunication Standardization</w:t>
            </w:r>
            <w:r>
              <w:t xml:space="preserve"> </w:t>
            </w:r>
            <w:r w:rsidRPr="00441112">
              <w:t>Assembly 2012 (WTSA-12)</w:t>
            </w:r>
            <w:r>
              <w:t xml:space="preserve"> and</w:t>
            </w:r>
            <w:r>
              <w:br/>
              <w:t xml:space="preserve">World Conference on International Telecommunications 2012 </w:t>
            </w:r>
            <w:r w:rsidRPr="00441112">
              <w:t>(WCIT-12)</w:t>
            </w:r>
          </w:p>
        </w:tc>
      </w:tr>
      <w:bookmarkEnd w:id="6"/>
    </w:tbl>
    <w:p w:rsidR="00441112" w:rsidRPr="00441112" w:rsidRDefault="00441112" w:rsidP="00441112">
      <w:pPr>
        <w:rPr>
          <w:rFonts w:asciiTheme="minorHAnsi" w:hAnsiTheme="minorHAnsi" w:cstheme="minorHAnsi"/>
          <w:bCs/>
          <w:szCs w:val="24"/>
        </w:rPr>
      </w:pPr>
    </w:p>
    <w:p w:rsidR="00441112" w:rsidRPr="00441112" w:rsidRDefault="00441112" w:rsidP="00441112">
      <w:pPr>
        <w:pStyle w:val="Normalaftertitle"/>
        <w:rPr>
          <w:rFonts w:asciiTheme="minorHAnsi" w:hAnsiTheme="minorHAnsi" w:cstheme="minorHAnsi"/>
          <w:szCs w:val="24"/>
        </w:rPr>
      </w:pPr>
      <w:r w:rsidRPr="00441112">
        <w:rPr>
          <w:rFonts w:asciiTheme="minorHAnsi" w:hAnsiTheme="minorHAnsi" w:cstheme="minorHAnsi"/>
          <w:szCs w:val="24"/>
        </w:rPr>
        <w:t>The Council,</w:t>
      </w:r>
    </w:p>
    <w:p w:rsidR="00441112" w:rsidRPr="00441112" w:rsidRDefault="00441112" w:rsidP="00441112">
      <w:pPr>
        <w:pStyle w:val="Call"/>
        <w:rPr>
          <w:rFonts w:asciiTheme="minorHAnsi" w:hAnsiTheme="minorHAnsi" w:cstheme="minorHAnsi"/>
          <w:szCs w:val="24"/>
        </w:rPr>
      </w:pPr>
      <w:r w:rsidRPr="00441112">
        <w:rPr>
          <w:rFonts w:asciiTheme="minorHAnsi" w:hAnsiTheme="minorHAnsi" w:cstheme="minorHAnsi"/>
          <w:szCs w:val="24"/>
        </w:rPr>
        <w:t>considering</w:t>
      </w:r>
    </w:p>
    <w:p w:rsidR="00441112" w:rsidRPr="00441112" w:rsidRDefault="00441112" w:rsidP="00441112">
      <w:pPr>
        <w:tabs>
          <w:tab w:val="left" w:pos="1588"/>
          <w:tab w:val="left" w:pos="1985"/>
        </w:tabs>
        <w:rPr>
          <w:rFonts w:asciiTheme="minorHAnsi" w:eastAsia="宋体" w:hAnsiTheme="minorHAnsi" w:cstheme="minorHAnsi"/>
          <w:szCs w:val="24"/>
        </w:rPr>
      </w:pPr>
      <w:r w:rsidRPr="00441112">
        <w:rPr>
          <w:rFonts w:asciiTheme="minorHAnsi" w:eastAsia="宋体" w:hAnsiTheme="minorHAnsi" w:cstheme="minorHAnsi"/>
          <w:szCs w:val="24"/>
        </w:rPr>
        <w:t xml:space="preserve">Resolutions 146 (Antalya, 2006) and 171 (Guadalajara, 2010) of the Plenipotentiary Conference regarding the 2012 World Conference on International Telecommunications, and Resolution 77 (Rev. Guadalajara, 2010) on future conferences, assemblies and forums of the Union (2011-2014), </w:t>
      </w:r>
    </w:p>
    <w:p w:rsidR="00441112" w:rsidRPr="00441112" w:rsidRDefault="000D6FCF" w:rsidP="006153B4">
      <w:pPr>
        <w:pStyle w:val="Call"/>
        <w:rPr>
          <w:rFonts w:asciiTheme="minorHAnsi" w:hAnsiTheme="minorHAnsi" w:cstheme="minorHAnsi"/>
          <w:szCs w:val="24"/>
        </w:rPr>
      </w:pPr>
      <w:r>
        <w:rPr>
          <w:rFonts w:asciiTheme="minorHAnsi" w:hAnsiTheme="minorHAnsi" w:cstheme="minorHAnsi"/>
          <w:szCs w:val="24"/>
        </w:rPr>
        <w:t>resolves</w:t>
      </w:r>
    </w:p>
    <w:p w:rsidR="00902272" w:rsidRDefault="00993E65">
      <w:pPr>
        <w:tabs>
          <w:tab w:val="left" w:pos="1588"/>
          <w:tab w:val="left" w:pos="1985"/>
        </w:tabs>
        <w:rPr>
          <w:rFonts w:asciiTheme="minorHAnsi" w:eastAsia="宋体" w:hAnsiTheme="minorHAnsi" w:cstheme="minorHAnsi"/>
          <w:szCs w:val="24"/>
        </w:rPr>
      </w:pPr>
      <w:r>
        <w:rPr>
          <w:rFonts w:asciiTheme="minorHAnsi" w:eastAsia="宋体" w:hAnsiTheme="minorHAnsi" w:cstheme="minorHAnsi"/>
          <w:szCs w:val="24"/>
        </w:rPr>
        <w:t>1</w:t>
      </w:r>
      <w:r w:rsidRPr="00441112">
        <w:rPr>
          <w:rFonts w:asciiTheme="minorHAnsi" w:eastAsia="宋体" w:hAnsiTheme="minorHAnsi" w:cstheme="minorHAnsi"/>
          <w:szCs w:val="24"/>
        </w:rPr>
        <w:tab/>
        <w:t xml:space="preserve">that </w:t>
      </w:r>
      <w:r>
        <w:rPr>
          <w:rFonts w:asciiTheme="minorHAnsi" w:eastAsia="宋体" w:hAnsiTheme="minorHAnsi" w:cstheme="minorHAnsi"/>
          <w:szCs w:val="24"/>
        </w:rPr>
        <w:t>the</w:t>
      </w:r>
      <w:r w:rsidRPr="00441112">
        <w:rPr>
          <w:rFonts w:asciiTheme="minorHAnsi" w:eastAsia="宋体" w:hAnsiTheme="minorHAnsi" w:cstheme="minorHAnsi"/>
          <w:szCs w:val="24"/>
        </w:rPr>
        <w:t xml:space="preserve"> World </w:t>
      </w:r>
      <w:r w:rsidR="00082F60">
        <w:rPr>
          <w:rFonts w:asciiTheme="minorHAnsi" w:eastAsia="宋体" w:hAnsiTheme="minorHAnsi" w:cstheme="minorHAnsi"/>
          <w:szCs w:val="24"/>
        </w:rPr>
        <w:t xml:space="preserve">Telecommunication </w:t>
      </w:r>
      <w:r w:rsidRPr="00441112">
        <w:rPr>
          <w:rFonts w:asciiTheme="minorHAnsi" w:eastAsia="宋体" w:hAnsiTheme="minorHAnsi" w:cstheme="minorHAnsi"/>
          <w:szCs w:val="24"/>
        </w:rPr>
        <w:t>Standardization Assembly (WTSA-12) shall be convened, with the concurrence of a majority of the Member States, in Dubai, United Ar</w:t>
      </w:r>
      <w:r w:rsidR="00C878B3">
        <w:rPr>
          <w:rFonts w:asciiTheme="minorHAnsi" w:eastAsia="宋体" w:hAnsiTheme="minorHAnsi" w:cstheme="minorHAnsi"/>
          <w:szCs w:val="24"/>
        </w:rPr>
        <w:t>ab Emirates, for a duration of eight</w:t>
      </w:r>
      <w:r w:rsidRPr="00441112">
        <w:rPr>
          <w:rFonts w:asciiTheme="minorHAnsi" w:eastAsia="宋体" w:hAnsiTheme="minorHAnsi" w:cstheme="minorHAnsi"/>
          <w:szCs w:val="24"/>
        </w:rPr>
        <w:t xml:space="preserve"> working days from 20 to </w:t>
      </w:r>
      <w:r>
        <w:rPr>
          <w:rFonts w:asciiTheme="minorHAnsi" w:eastAsia="宋体" w:hAnsiTheme="minorHAnsi" w:cstheme="minorHAnsi"/>
          <w:szCs w:val="24"/>
        </w:rPr>
        <w:t>29</w:t>
      </w:r>
      <w:r w:rsidRPr="00441112">
        <w:rPr>
          <w:rFonts w:asciiTheme="minorHAnsi" w:eastAsia="宋体" w:hAnsiTheme="minorHAnsi" w:cstheme="minorHAnsi"/>
          <w:szCs w:val="24"/>
        </w:rPr>
        <w:t xml:space="preserve"> November 2012; </w:t>
      </w:r>
    </w:p>
    <w:p w:rsidR="00441112" w:rsidRPr="00441112" w:rsidRDefault="00993E65" w:rsidP="00227CC2">
      <w:pPr>
        <w:tabs>
          <w:tab w:val="left" w:pos="1588"/>
          <w:tab w:val="left" w:pos="1985"/>
        </w:tabs>
        <w:rPr>
          <w:rFonts w:asciiTheme="minorHAnsi" w:eastAsia="宋体" w:hAnsiTheme="minorHAnsi" w:cstheme="minorHAnsi"/>
          <w:szCs w:val="24"/>
        </w:rPr>
      </w:pPr>
      <w:r>
        <w:rPr>
          <w:rFonts w:asciiTheme="minorHAnsi" w:eastAsia="宋体" w:hAnsiTheme="minorHAnsi" w:cstheme="minorHAnsi"/>
          <w:szCs w:val="24"/>
        </w:rPr>
        <w:t>2</w:t>
      </w:r>
      <w:r w:rsidR="00441112" w:rsidRPr="00441112">
        <w:rPr>
          <w:rFonts w:asciiTheme="minorHAnsi" w:eastAsia="宋体" w:hAnsiTheme="minorHAnsi" w:cstheme="minorHAnsi"/>
          <w:szCs w:val="24"/>
        </w:rPr>
        <w:tab/>
        <w:t>that the World Conference on International Telecommunications (WCIT-12) shall be convened, with the concurrence of a majority of the Member States, in Dubai, United Ar</w:t>
      </w:r>
      <w:r w:rsidR="00227CC2">
        <w:rPr>
          <w:rFonts w:asciiTheme="minorHAnsi" w:eastAsia="宋体" w:hAnsiTheme="minorHAnsi" w:cstheme="minorHAnsi"/>
          <w:szCs w:val="24"/>
        </w:rPr>
        <w:t xml:space="preserve">ab Emirates, for a duration of </w:t>
      </w:r>
      <w:r w:rsidR="00441112" w:rsidRPr="00441112">
        <w:rPr>
          <w:rFonts w:asciiTheme="minorHAnsi" w:eastAsia="宋体" w:hAnsiTheme="minorHAnsi" w:cstheme="minorHAnsi"/>
          <w:szCs w:val="24"/>
        </w:rPr>
        <w:t xml:space="preserve">10 working days from 3 to 14 December 2012; </w:t>
      </w:r>
    </w:p>
    <w:p w:rsidR="00441112" w:rsidRPr="00441112" w:rsidRDefault="00441112" w:rsidP="00441112">
      <w:pPr>
        <w:pStyle w:val="Call"/>
        <w:rPr>
          <w:rFonts w:asciiTheme="minorHAnsi" w:hAnsiTheme="minorHAnsi" w:cstheme="minorHAnsi"/>
          <w:szCs w:val="24"/>
        </w:rPr>
      </w:pPr>
      <w:r w:rsidRPr="00441112">
        <w:rPr>
          <w:rFonts w:asciiTheme="minorHAnsi" w:hAnsiTheme="minorHAnsi" w:cstheme="minorHAnsi"/>
          <w:szCs w:val="24"/>
        </w:rPr>
        <w:t xml:space="preserve">instructs the Secretary-General </w:t>
      </w:r>
    </w:p>
    <w:p w:rsidR="00441112" w:rsidRPr="00441112" w:rsidRDefault="00441112" w:rsidP="00993E65">
      <w:pPr>
        <w:tabs>
          <w:tab w:val="left" w:pos="1588"/>
          <w:tab w:val="left" w:pos="1985"/>
        </w:tabs>
        <w:rPr>
          <w:rFonts w:asciiTheme="minorHAnsi" w:eastAsia="宋体" w:hAnsiTheme="minorHAnsi" w:cstheme="minorHAnsi"/>
          <w:szCs w:val="24"/>
        </w:rPr>
      </w:pPr>
      <w:r w:rsidRPr="00441112">
        <w:rPr>
          <w:rFonts w:asciiTheme="minorHAnsi" w:eastAsia="宋体" w:hAnsiTheme="minorHAnsi" w:cstheme="minorHAnsi"/>
          <w:szCs w:val="24"/>
        </w:rPr>
        <w:t>1</w:t>
      </w:r>
      <w:r w:rsidRPr="00441112">
        <w:rPr>
          <w:rFonts w:asciiTheme="minorHAnsi" w:eastAsia="宋体" w:hAnsiTheme="minorHAnsi" w:cstheme="minorHAnsi"/>
          <w:szCs w:val="24"/>
        </w:rPr>
        <w:tab/>
        <w:t xml:space="preserve">to consult the Member States on the </w:t>
      </w:r>
      <w:r w:rsidR="00993E65">
        <w:rPr>
          <w:rFonts w:asciiTheme="minorHAnsi" w:eastAsia="宋体" w:hAnsiTheme="minorHAnsi" w:cstheme="minorHAnsi"/>
          <w:szCs w:val="24"/>
        </w:rPr>
        <w:t>venue</w:t>
      </w:r>
      <w:r w:rsidRPr="00441112">
        <w:rPr>
          <w:rFonts w:asciiTheme="minorHAnsi" w:eastAsia="宋体" w:hAnsiTheme="minorHAnsi" w:cstheme="minorHAnsi"/>
          <w:szCs w:val="24"/>
        </w:rPr>
        <w:t xml:space="preserve"> and dates of </w:t>
      </w:r>
      <w:r w:rsidR="00993E65">
        <w:rPr>
          <w:rFonts w:asciiTheme="minorHAnsi" w:eastAsia="宋体" w:hAnsiTheme="minorHAnsi" w:cstheme="minorHAnsi"/>
          <w:szCs w:val="24"/>
        </w:rPr>
        <w:t xml:space="preserve">WTSA-12 and </w:t>
      </w:r>
      <w:r w:rsidRPr="00441112">
        <w:rPr>
          <w:rFonts w:asciiTheme="minorHAnsi" w:eastAsia="宋体" w:hAnsiTheme="minorHAnsi" w:cstheme="minorHAnsi"/>
          <w:szCs w:val="24"/>
        </w:rPr>
        <w:t>WCIT-12;</w:t>
      </w:r>
    </w:p>
    <w:p w:rsidR="00441112" w:rsidRPr="00441112" w:rsidRDefault="00441112" w:rsidP="00AD0794">
      <w:pPr>
        <w:tabs>
          <w:tab w:val="left" w:pos="1588"/>
          <w:tab w:val="left" w:pos="1985"/>
        </w:tabs>
        <w:rPr>
          <w:rFonts w:asciiTheme="minorHAnsi" w:eastAsia="宋体" w:hAnsiTheme="minorHAnsi" w:cstheme="minorHAnsi"/>
          <w:szCs w:val="24"/>
        </w:rPr>
      </w:pPr>
      <w:r w:rsidRPr="00441112">
        <w:rPr>
          <w:rFonts w:asciiTheme="minorHAnsi" w:eastAsia="宋体" w:hAnsiTheme="minorHAnsi" w:cstheme="minorHAnsi"/>
          <w:szCs w:val="24"/>
        </w:rPr>
        <w:t>2</w:t>
      </w:r>
      <w:r w:rsidRPr="00441112">
        <w:rPr>
          <w:rFonts w:asciiTheme="minorHAnsi" w:eastAsia="宋体" w:hAnsiTheme="minorHAnsi" w:cstheme="minorHAnsi"/>
          <w:szCs w:val="24"/>
        </w:rPr>
        <w:tab/>
        <w:t xml:space="preserve">to make all necessary arrangements for the convening and holding of </w:t>
      </w:r>
      <w:r w:rsidR="00AD0794">
        <w:rPr>
          <w:rFonts w:asciiTheme="minorHAnsi" w:eastAsia="宋体" w:hAnsiTheme="minorHAnsi" w:cstheme="minorHAnsi"/>
          <w:szCs w:val="24"/>
        </w:rPr>
        <w:t xml:space="preserve">WTSA-12 and </w:t>
      </w:r>
      <w:r w:rsidRPr="00441112">
        <w:rPr>
          <w:rFonts w:asciiTheme="minorHAnsi" w:eastAsia="宋体" w:hAnsiTheme="minorHAnsi" w:cstheme="minorHAnsi"/>
          <w:szCs w:val="24"/>
        </w:rPr>
        <w:t>WCIT-12;</w:t>
      </w:r>
    </w:p>
    <w:p w:rsidR="00441112" w:rsidRPr="00441112" w:rsidRDefault="00441112" w:rsidP="00AD0794">
      <w:pPr>
        <w:tabs>
          <w:tab w:val="left" w:pos="1588"/>
          <w:tab w:val="left" w:pos="1985"/>
        </w:tabs>
        <w:rPr>
          <w:rFonts w:asciiTheme="minorHAnsi" w:eastAsia="宋体" w:hAnsiTheme="minorHAnsi" w:cstheme="minorHAnsi"/>
          <w:szCs w:val="24"/>
        </w:rPr>
      </w:pPr>
      <w:r w:rsidRPr="00441112">
        <w:rPr>
          <w:rFonts w:asciiTheme="minorHAnsi" w:eastAsia="宋体" w:hAnsiTheme="minorHAnsi" w:cstheme="minorHAnsi"/>
          <w:szCs w:val="24"/>
        </w:rPr>
        <w:t>3</w:t>
      </w:r>
      <w:r w:rsidRPr="00441112">
        <w:rPr>
          <w:rFonts w:asciiTheme="minorHAnsi" w:eastAsia="宋体" w:hAnsiTheme="minorHAnsi" w:cstheme="minorHAnsi"/>
          <w:szCs w:val="24"/>
        </w:rPr>
        <w:tab/>
        <w:t>to co</w:t>
      </w:r>
      <w:r w:rsidR="00AD0794">
        <w:rPr>
          <w:rFonts w:asciiTheme="minorHAnsi" w:eastAsia="宋体" w:hAnsiTheme="minorHAnsi" w:cstheme="minorHAnsi"/>
          <w:szCs w:val="24"/>
        </w:rPr>
        <w:t>nvey</w:t>
      </w:r>
      <w:r w:rsidRPr="00441112">
        <w:rPr>
          <w:rFonts w:asciiTheme="minorHAnsi" w:eastAsia="宋体" w:hAnsiTheme="minorHAnsi" w:cstheme="minorHAnsi"/>
          <w:szCs w:val="24"/>
        </w:rPr>
        <w:t xml:space="preserve"> this Resolution to the concerned international and regional organizations.</w:t>
      </w:r>
    </w:p>
    <w:p w:rsidR="00C6613F" w:rsidRPr="00082F60" w:rsidRDefault="00441112" w:rsidP="00082F60">
      <w:pPr>
        <w:spacing w:before="600"/>
        <w:ind w:left="-425"/>
        <w:jc w:val="center"/>
        <w:rPr>
          <w:rFonts w:asciiTheme="minorHAnsi" w:hAnsiTheme="minorHAnsi" w:cstheme="minorHAnsi"/>
          <w:bCs/>
          <w:szCs w:val="24"/>
        </w:rPr>
      </w:pPr>
      <w:r w:rsidRPr="00441112">
        <w:rPr>
          <w:rFonts w:asciiTheme="minorHAnsi" w:hAnsiTheme="minorHAnsi" w:cstheme="minorHAnsi"/>
          <w:bCs/>
          <w:szCs w:val="24"/>
        </w:rPr>
        <w:t>___</w:t>
      </w:r>
      <w:r w:rsidR="00082F60">
        <w:rPr>
          <w:rFonts w:asciiTheme="minorHAnsi" w:hAnsiTheme="minorHAnsi" w:cstheme="minorHAnsi"/>
          <w:bCs/>
          <w:szCs w:val="24"/>
        </w:rPr>
        <w:t>________________</w:t>
      </w:r>
      <w:r w:rsidRPr="00441112">
        <w:rPr>
          <w:rFonts w:asciiTheme="minorHAnsi" w:hAnsiTheme="minorHAnsi" w:cstheme="minorHAnsi"/>
          <w:bCs/>
          <w:szCs w:val="24"/>
        </w:rPr>
        <w:t>_</w:t>
      </w:r>
    </w:p>
    <w:sectPr w:rsidR="00C6613F" w:rsidRPr="00082F60" w:rsidSect="006452A5">
      <w:headerReference w:type="default" r:id="rId13"/>
      <w:footerReference w:type="first" r:id="rId14"/>
      <w:pgSz w:w="11907" w:h="16834" w:code="9"/>
      <w:pgMar w:top="1134" w:right="1134" w:bottom="1134" w:left="1134" w:header="720" w:footer="720" w:gutter="0"/>
      <w:paperSrc w:first="7" w:other="7"/>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302F" w:rsidRDefault="00D9302F">
      <w:r>
        <w:separator/>
      </w:r>
    </w:p>
  </w:endnote>
  <w:endnote w:type="continuationSeparator" w:id="0">
    <w:p w:rsidR="00D9302F" w:rsidRDefault="00D930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Times New Roman"/>
    <w:charset w:val="00"/>
    <w:family w:val="auto"/>
    <w:pitch w:val="default"/>
    <w:sig w:usb0="00000000" w:usb1="00000000" w:usb2="00000000" w:usb3="00000000" w:csb0="0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02F" w:rsidRDefault="00D9302F" w:rsidP="00A03B4C">
    <w:pPr>
      <w:spacing w:after="120"/>
      <w:jc w:val="center"/>
    </w:pPr>
    <w:r>
      <w:t xml:space="preserve">• </w:t>
    </w:r>
    <w:hyperlink r:id="rId1" w:history="1">
      <w:r>
        <w:rPr>
          <w:rStyle w:val="Hyperlink"/>
        </w:rPr>
        <w:t>http://www.itu.int/council</w:t>
      </w:r>
    </w:hyperlink>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302F" w:rsidRDefault="00D9302F">
      <w:r>
        <w:t>____________________</w:t>
      </w:r>
    </w:p>
  </w:footnote>
  <w:footnote w:type="continuationSeparator" w:id="0">
    <w:p w:rsidR="00D9302F" w:rsidRDefault="00D930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02F" w:rsidRDefault="00AC623C" w:rsidP="00CE433C">
    <w:pPr>
      <w:pStyle w:val="Header"/>
    </w:pPr>
    <w:fldSimple w:instr="PAGE">
      <w:r w:rsidR="00A54D84">
        <w:rPr>
          <w:noProof/>
        </w:rPr>
        <w:t>2</w:t>
      </w:r>
    </w:fldSimple>
    <w:r w:rsidR="00A50353">
      <w:t>/</w:t>
    </w:r>
    <w:fldSimple w:instr=" NUMPAGES   \* MERGEFORMAT ">
      <w:r w:rsidR="000D6FCF">
        <w:rPr>
          <w:noProof/>
        </w:rPr>
        <w:t>1</w:t>
      </w:r>
    </w:fldSimple>
  </w:p>
  <w:p w:rsidR="00D9302F" w:rsidRDefault="00D9302F" w:rsidP="00A03B4C">
    <w:pPr>
      <w:pStyle w:val="Header"/>
    </w:pPr>
    <w:r>
      <w:t>C11/39-E</w:t>
    </w:r>
  </w:p>
  <w:p w:rsidR="00D9302F" w:rsidRDefault="00D9302F" w:rsidP="005243F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4461AF6"/>
    <w:lvl w:ilvl="0">
      <w:start w:val="1"/>
      <w:numFmt w:val="decimal"/>
      <w:lvlText w:val="%1."/>
      <w:lvlJc w:val="left"/>
      <w:pPr>
        <w:tabs>
          <w:tab w:val="num" w:pos="1492"/>
        </w:tabs>
        <w:ind w:left="1492" w:hanging="360"/>
      </w:pPr>
    </w:lvl>
  </w:abstractNum>
  <w:abstractNum w:abstractNumId="1">
    <w:nsid w:val="FFFFFF7D"/>
    <w:multiLevelType w:val="singleLevel"/>
    <w:tmpl w:val="650CD420"/>
    <w:lvl w:ilvl="0">
      <w:start w:val="1"/>
      <w:numFmt w:val="decimal"/>
      <w:lvlText w:val="%1."/>
      <w:lvlJc w:val="left"/>
      <w:pPr>
        <w:tabs>
          <w:tab w:val="num" w:pos="1209"/>
        </w:tabs>
        <w:ind w:left="1209" w:hanging="360"/>
      </w:pPr>
    </w:lvl>
  </w:abstractNum>
  <w:abstractNum w:abstractNumId="2">
    <w:nsid w:val="FFFFFF7E"/>
    <w:multiLevelType w:val="singleLevel"/>
    <w:tmpl w:val="2B8E36FA"/>
    <w:lvl w:ilvl="0">
      <w:start w:val="1"/>
      <w:numFmt w:val="decimal"/>
      <w:lvlText w:val="%1."/>
      <w:lvlJc w:val="left"/>
      <w:pPr>
        <w:tabs>
          <w:tab w:val="num" w:pos="926"/>
        </w:tabs>
        <w:ind w:left="926" w:hanging="360"/>
      </w:pPr>
    </w:lvl>
  </w:abstractNum>
  <w:abstractNum w:abstractNumId="3">
    <w:nsid w:val="FFFFFF7F"/>
    <w:multiLevelType w:val="singleLevel"/>
    <w:tmpl w:val="CF207D2A"/>
    <w:lvl w:ilvl="0">
      <w:start w:val="1"/>
      <w:numFmt w:val="decimal"/>
      <w:lvlText w:val="%1."/>
      <w:lvlJc w:val="left"/>
      <w:pPr>
        <w:tabs>
          <w:tab w:val="num" w:pos="643"/>
        </w:tabs>
        <w:ind w:left="643" w:hanging="360"/>
      </w:pPr>
    </w:lvl>
  </w:abstractNum>
  <w:abstractNum w:abstractNumId="4">
    <w:nsid w:val="FFFFFF80"/>
    <w:multiLevelType w:val="singleLevel"/>
    <w:tmpl w:val="AFA848A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3B0F1D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268EA8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348A9E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E747CB6"/>
    <w:lvl w:ilvl="0">
      <w:start w:val="1"/>
      <w:numFmt w:val="decimal"/>
      <w:lvlText w:val="%1."/>
      <w:lvlJc w:val="left"/>
      <w:pPr>
        <w:tabs>
          <w:tab w:val="num" w:pos="360"/>
        </w:tabs>
        <w:ind w:left="360" w:hanging="360"/>
      </w:pPr>
    </w:lvl>
  </w:abstractNum>
  <w:abstractNum w:abstractNumId="9">
    <w:nsid w:val="FFFFFF89"/>
    <w:multiLevelType w:val="singleLevel"/>
    <w:tmpl w:val="84D2F3E0"/>
    <w:lvl w:ilvl="0">
      <w:start w:val="1"/>
      <w:numFmt w:val="bullet"/>
      <w:lvlText w:val=""/>
      <w:lvlJc w:val="left"/>
      <w:pPr>
        <w:tabs>
          <w:tab w:val="num" w:pos="360"/>
        </w:tabs>
        <w:ind w:left="360" w:hanging="360"/>
      </w:pPr>
      <w:rPr>
        <w:rFonts w:ascii="Symbol" w:hAnsi="Symbol" w:hint="default"/>
      </w:rPr>
    </w:lvl>
  </w:abstractNum>
  <w:abstractNum w:abstractNumId="10">
    <w:nsid w:val="0CE857EF"/>
    <w:multiLevelType w:val="hybridMultilevel"/>
    <w:tmpl w:val="5908DAFE"/>
    <w:lvl w:ilvl="0" w:tplc="04090011">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2974E79"/>
    <w:multiLevelType w:val="multilevel"/>
    <w:tmpl w:val="7332BFD6"/>
    <w:lvl w:ilvl="0">
      <w:start w:val="1"/>
      <w:numFmt w:val="decimal"/>
      <w:lvlText w:val="%1."/>
      <w:legacy w:legacy="1" w:legacySpace="0" w:legacyIndent="283"/>
      <w:lvlJc w:val="left"/>
      <w:pPr>
        <w:ind w:left="283" w:hanging="283"/>
      </w:pPr>
    </w:lvl>
    <w:lvl w:ilvl="1">
      <w:start w:val="1"/>
      <w:numFmt w:val="lowerLetter"/>
      <w:lvlText w:val="%2."/>
      <w:legacy w:legacy="1" w:legacySpace="120" w:legacyIndent="360"/>
      <w:lvlJc w:val="left"/>
      <w:pPr>
        <w:ind w:left="643" w:hanging="360"/>
      </w:pPr>
    </w:lvl>
    <w:lvl w:ilvl="2">
      <w:start w:val="1"/>
      <w:numFmt w:val="lowerRoman"/>
      <w:lvlText w:val="%3."/>
      <w:legacy w:legacy="1" w:legacySpace="120" w:legacyIndent="180"/>
      <w:lvlJc w:val="left"/>
      <w:pPr>
        <w:ind w:left="823" w:hanging="180"/>
      </w:pPr>
    </w:lvl>
    <w:lvl w:ilvl="3">
      <w:start w:val="1"/>
      <w:numFmt w:val="decimal"/>
      <w:lvlText w:val="%4."/>
      <w:legacy w:legacy="1" w:legacySpace="120" w:legacyIndent="360"/>
      <w:lvlJc w:val="left"/>
      <w:pPr>
        <w:ind w:left="1183" w:hanging="360"/>
      </w:pPr>
    </w:lvl>
    <w:lvl w:ilvl="4">
      <w:start w:val="1"/>
      <w:numFmt w:val="lowerLetter"/>
      <w:lvlText w:val="%5."/>
      <w:legacy w:legacy="1" w:legacySpace="120" w:legacyIndent="360"/>
      <w:lvlJc w:val="left"/>
      <w:pPr>
        <w:ind w:left="1543" w:hanging="360"/>
      </w:pPr>
    </w:lvl>
    <w:lvl w:ilvl="5">
      <w:start w:val="1"/>
      <w:numFmt w:val="lowerRoman"/>
      <w:lvlText w:val="%6."/>
      <w:legacy w:legacy="1" w:legacySpace="120" w:legacyIndent="180"/>
      <w:lvlJc w:val="left"/>
      <w:pPr>
        <w:ind w:left="1723" w:hanging="180"/>
      </w:pPr>
    </w:lvl>
    <w:lvl w:ilvl="6">
      <w:start w:val="1"/>
      <w:numFmt w:val="decimal"/>
      <w:lvlText w:val="%7."/>
      <w:legacy w:legacy="1" w:legacySpace="120" w:legacyIndent="360"/>
      <w:lvlJc w:val="left"/>
      <w:pPr>
        <w:ind w:left="2083" w:hanging="360"/>
      </w:pPr>
    </w:lvl>
    <w:lvl w:ilvl="7">
      <w:start w:val="1"/>
      <w:numFmt w:val="lowerLetter"/>
      <w:lvlText w:val="%8."/>
      <w:legacy w:legacy="1" w:legacySpace="120" w:legacyIndent="360"/>
      <w:lvlJc w:val="left"/>
      <w:pPr>
        <w:ind w:left="2443" w:hanging="360"/>
      </w:pPr>
    </w:lvl>
    <w:lvl w:ilvl="8">
      <w:start w:val="1"/>
      <w:numFmt w:val="lowerRoman"/>
      <w:lvlText w:val="%9."/>
      <w:legacy w:legacy="1" w:legacySpace="120" w:legacyIndent="180"/>
      <w:lvlJc w:val="left"/>
      <w:pPr>
        <w:ind w:left="2623" w:hanging="180"/>
      </w:pPr>
    </w:lvl>
  </w:abstractNum>
  <w:abstractNum w:abstractNumId="12">
    <w:nsid w:val="13B130FA"/>
    <w:multiLevelType w:val="hybridMultilevel"/>
    <w:tmpl w:val="4430636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16DC2707"/>
    <w:multiLevelType w:val="hybridMultilevel"/>
    <w:tmpl w:val="1AD248B6"/>
    <w:lvl w:ilvl="0" w:tplc="617C4234">
      <w:numFmt w:val="bullet"/>
      <w:lvlText w:val="-"/>
      <w:lvlJc w:val="left"/>
      <w:pPr>
        <w:tabs>
          <w:tab w:val="num" w:pos="1069"/>
        </w:tabs>
        <w:ind w:left="1069" w:hanging="360"/>
      </w:pPr>
      <w:rPr>
        <w:rFonts w:ascii="Arial" w:eastAsia="Times New Roman" w:hAnsi="Arial" w:cs="Arial"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14">
    <w:nsid w:val="20370C36"/>
    <w:multiLevelType w:val="hybridMultilevel"/>
    <w:tmpl w:val="1EA27CD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6250E22"/>
    <w:multiLevelType w:val="hybridMultilevel"/>
    <w:tmpl w:val="E58A736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71B6A81"/>
    <w:multiLevelType w:val="hybridMultilevel"/>
    <w:tmpl w:val="5F8AA2B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B7B3794"/>
    <w:multiLevelType w:val="hybridMultilevel"/>
    <w:tmpl w:val="75B88DF0"/>
    <w:lvl w:ilvl="0" w:tplc="B13CFAD8">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0684A1D"/>
    <w:multiLevelType w:val="hybridMultilevel"/>
    <w:tmpl w:val="DD2ED0D8"/>
    <w:lvl w:ilvl="0" w:tplc="E80EF306">
      <w:numFmt w:val="bullet"/>
      <w:lvlText w:val="-"/>
      <w:lvlJc w:val="left"/>
      <w:pPr>
        <w:tabs>
          <w:tab w:val="num" w:pos="1094"/>
        </w:tabs>
        <w:ind w:left="1094" w:hanging="360"/>
      </w:pPr>
      <w:rPr>
        <w:rFonts w:ascii="Arial" w:eastAsia="Times New Roman" w:hAnsi="Arial" w:cs="Arial" w:hint="default"/>
      </w:rPr>
    </w:lvl>
    <w:lvl w:ilvl="1" w:tplc="04090003" w:tentative="1">
      <w:start w:val="1"/>
      <w:numFmt w:val="bullet"/>
      <w:lvlText w:val="o"/>
      <w:lvlJc w:val="left"/>
      <w:pPr>
        <w:tabs>
          <w:tab w:val="num" w:pos="1814"/>
        </w:tabs>
        <w:ind w:left="1814" w:hanging="360"/>
      </w:pPr>
      <w:rPr>
        <w:rFonts w:ascii="Courier New" w:hAnsi="Courier New" w:hint="default"/>
      </w:rPr>
    </w:lvl>
    <w:lvl w:ilvl="2" w:tplc="04090005" w:tentative="1">
      <w:start w:val="1"/>
      <w:numFmt w:val="bullet"/>
      <w:lvlText w:val=""/>
      <w:lvlJc w:val="left"/>
      <w:pPr>
        <w:tabs>
          <w:tab w:val="num" w:pos="2534"/>
        </w:tabs>
        <w:ind w:left="2534" w:hanging="360"/>
      </w:pPr>
      <w:rPr>
        <w:rFonts w:ascii="Wingdings" w:hAnsi="Wingdings" w:hint="default"/>
      </w:rPr>
    </w:lvl>
    <w:lvl w:ilvl="3" w:tplc="04090001" w:tentative="1">
      <w:start w:val="1"/>
      <w:numFmt w:val="bullet"/>
      <w:lvlText w:val=""/>
      <w:lvlJc w:val="left"/>
      <w:pPr>
        <w:tabs>
          <w:tab w:val="num" w:pos="3254"/>
        </w:tabs>
        <w:ind w:left="3254" w:hanging="360"/>
      </w:pPr>
      <w:rPr>
        <w:rFonts w:ascii="Symbol" w:hAnsi="Symbol" w:hint="default"/>
      </w:rPr>
    </w:lvl>
    <w:lvl w:ilvl="4" w:tplc="04090003" w:tentative="1">
      <w:start w:val="1"/>
      <w:numFmt w:val="bullet"/>
      <w:lvlText w:val="o"/>
      <w:lvlJc w:val="left"/>
      <w:pPr>
        <w:tabs>
          <w:tab w:val="num" w:pos="3974"/>
        </w:tabs>
        <w:ind w:left="3974" w:hanging="360"/>
      </w:pPr>
      <w:rPr>
        <w:rFonts w:ascii="Courier New" w:hAnsi="Courier New" w:hint="default"/>
      </w:rPr>
    </w:lvl>
    <w:lvl w:ilvl="5" w:tplc="04090005" w:tentative="1">
      <w:start w:val="1"/>
      <w:numFmt w:val="bullet"/>
      <w:lvlText w:val=""/>
      <w:lvlJc w:val="left"/>
      <w:pPr>
        <w:tabs>
          <w:tab w:val="num" w:pos="4694"/>
        </w:tabs>
        <w:ind w:left="4694" w:hanging="360"/>
      </w:pPr>
      <w:rPr>
        <w:rFonts w:ascii="Wingdings" w:hAnsi="Wingdings" w:hint="default"/>
      </w:rPr>
    </w:lvl>
    <w:lvl w:ilvl="6" w:tplc="04090001" w:tentative="1">
      <w:start w:val="1"/>
      <w:numFmt w:val="bullet"/>
      <w:lvlText w:val=""/>
      <w:lvlJc w:val="left"/>
      <w:pPr>
        <w:tabs>
          <w:tab w:val="num" w:pos="5414"/>
        </w:tabs>
        <w:ind w:left="5414" w:hanging="360"/>
      </w:pPr>
      <w:rPr>
        <w:rFonts w:ascii="Symbol" w:hAnsi="Symbol" w:hint="default"/>
      </w:rPr>
    </w:lvl>
    <w:lvl w:ilvl="7" w:tplc="04090003" w:tentative="1">
      <w:start w:val="1"/>
      <w:numFmt w:val="bullet"/>
      <w:lvlText w:val="o"/>
      <w:lvlJc w:val="left"/>
      <w:pPr>
        <w:tabs>
          <w:tab w:val="num" w:pos="6134"/>
        </w:tabs>
        <w:ind w:left="6134" w:hanging="360"/>
      </w:pPr>
      <w:rPr>
        <w:rFonts w:ascii="Courier New" w:hAnsi="Courier New" w:hint="default"/>
      </w:rPr>
    </w:lvl>
    <w:lvl w:ilvl="8" w:tplc="04090005" w:tentative="1">
      <w:start w:val="1"/>
      <w:numFmt w:val="bullet"/>
      <w:lvlText w:val=""/>
      <w:lvlJc w:val="left"/>
      <w:pPr>
        <w:tabs>
          <w:tab w:val="num" w:pos="6854"/>
        </w:tabs>
        <w:ind w:left="6854" w:hanging="360"/>
      </w:pPr>
      <w:rPr>
        <w:rFonts w:ascii="Wingdings" w:hAnsi="Wingdings" w:hint="default"/>
      </w:rPr>
    </w:lvl>
  </w:abstractNum>
  <w:abstractNum w:abstractNumId="19">
    <w:nsid w:val="31FB39CB"/>
    <w:multiLevelType w:val="hybridMultilevel"/>
    <w:tmpl w:val="401C0366"/>
    <w:lvl w:ilvl="0" w:tplc="402ADC4E">
      <w:numFmt w:val="bullet"/>
      <w:lvlText w:val="-"/>
      <w:lvlJc w:val="left"/>
      <w:pPr>
        <w:ind w:left="-66" w:hanging="360"/>
      </w:pPr>
      <w:rPr>
        <w:rFonts w:ascii="Arial" w:eastAsiaTheme="minorEastAsia" w:hAnsi="Arial" w:cs="Arial" w:hint="default"/>
      </w:rPr>
    </w:lvl>
    <w:lvl w:ilvl="1" w:tplc="04090003" w:tentative="1">
      <w:start w:val="1"/>
      <w:numFmt w:val="bullet"/>
      <w:lvlText w:val="o"/>
      <w:lvlJc w:val="left"/>
      <w:pPr>
        <w:ind w:left="654" w:hanging="360"/>
      </w:pPr>
      <w:rPr>
        <w:rFonts w:ascii="Courier New" w:hAnsi="Courier New" w:cs="Courier New" w:hint="default"/>
      </w:rPr>
    </w:lvl>
    <w:lvl w:ilvl="2" w:tplc="04090005" w:tentative="1">
      <w:start w:val="1"/>
      <w:numFmt w:val="bullet"/>
      <w:lvlText w:val=""/>
      <w:lvlJc w:val="left"/>
      <w:pPr>
        <w:ind w:left="1374" w:hanging="360"/>
      </w:pPr>
      <w:rPr>
        <w:rFonts w:ascii="Wingdings" w:hAnsi="Wingdings" w:hint="default"/>
      </w:rPr>
    </w:lvl>
    <w:lvl w:ilvl="3" w:tplc="04090001" w:tentative="1">
      <w:start w:val="1"/>
      <w:numFmt w:val="bullet"/>
      <w:lvlText w:val=""/>
      <w:lvlJc w:val="left"/>
      <w:pPr>
        <w:ind w:left="2094" w:hanging="360"/>
      </w:pPr>
      <w:rPr>
        <w:rFonts w:ascii="Symbol" w:hAnsi="Symbol" w:hint="default"/>
      </w:rPr>
    </w:lvl>
    <w:lvl w:ilvl="4" w:tplc="04090003" w:tentative="1">
      <w:start w:val="1"/>
      <w:numFmt w:val="bullet"/>
      <w:lvlText w:val="o"/>
      <w:lvlJc w:val="left"/>
      <w:pPr>
        <w:ind w:left="2814" w:hanging="360"/>
      </w:pPr>
      <w:rPr>
        <w:rFonts w:ascii="Courier New" w:hAnsi="Courier New" w:cs="Courier New" w:hint="default"/>
      </w:rPr>
    </w:lvl>
    <w:lvl w:ilvl="5" w:tplc="04090005" w:tentative="1">
      <w:start w:val="1"/>
      <w:numFmt w:val="bullet"/>
      <w:lvlText w:val=""/>
      <w:lvlJc w:val="left"/>
      <w:pPr>
        <w:ind w:left="3534" w:hanging="360"/>
      </w:pPr>
      <w:rPr>
        <w:rFonts w:ascii="Wingdings" w:hAnsi="Wingdings" w:hint="default"/>
      </w:rPr>
    </w:lvl>
    <w:lvl w:ilvl="6" w:tplc="04090001" w:tentative="1">
      <w:start w:val="1"/>
      <w:numFmt w:val="bullet"/>
      <w:lvlText w:val=""/>
      <w:lvlJc w:val="left"/>
      <w:pPr>
        <w:ind w:left="4254" w:hanging="360"/>
      </w:pPr>
      <w:rPr>
        <w:rFonts w:ascii="Symbol" w:hAnsi="Symbol" w:hint="default"/>
      </w:rPr>
    </w:lvl>
    <w:lvl w:ilvl="7" w:tplc="04090003" w:tentative="1">
      <w:start w:val="1"/>
      <w:numFmt w:val="bullet"/>
      <w:lvlText w:val="o"/>
      <w:lvlJc w:val="left"/>
      <w:pPr>
        <w:ind w:left="4974" w:hanging="360"/>
      </w:pPr>
      <w:rPr>
        <w:rFonts w:ascii="Courier New" w:hAnsi="Courier New" w:cs="Courier New" w:hint="default"/>
      </w:rPr>
    </w:lvl>
    <w:lvl w:ilvl="8" w:tplc="04090005" w:tentative="1">
      <w:start w:val="1"/>
      <w:numFmt w:val="bullet"/>
      <w:lvlText w:val=""/>
      <w:lvlJc w:val="left"/>
      <w:pPr>
        <w:ind w:left="5694" w:hanging="360"/>
      </w:pPr>
      <w:rPr>
        <w:rFonts w:ascii="Wingdings" w:hAnsi="Wingdings" w:hint="default"/>
      </w:rPr>
    </w:lvl>
  </w:abstractNum>
  <w:abstractNum w:abstractNumId="20">
    <w:nsid w:val="395C4D11"/>
    <w:multiLevelType w:val="hybridMultilevel"/>
    <w:tmpl w:val="570A7E40"/>
    <w:lvl w:ilvl="0" w:tplc="CBFE5848">
      <w:start w:val="2"/>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49044D"/>
    <w:multiLevelType w:val="hybridMultilevel"/>
    <w:tmpl w:val="FF26028E"/>
    <w:lvl w:ilvl="0" w:tplc="42E23420">
      <w:start w:val="14"/>
      <w:numFmt w:val="bullet"/>
      <w:lvlText w:val="-"/>
      <w:lvlJc w:val="left"/>
      <w:pPr>
        <w:tabs>
          <w:tab w:val="num" w:pos="1155"/>
        </w:tabs>
        <w:ind w:left="1155" w:hanging="360"/>
      </w:pPr>
      <w:rPr>
        <w:rFonts w:ascii="Times New Roman" w:eastAsia="Times New Roman" w:hAnsi="Times New Roman" w:cs="Times New Roman" w:hint="default"/>
      </w:rPr>
    </w:lvl>
    <w:lvl w:ilvl="1" w:tplc="04090003" w:tentative="1">
      <w:start w:val="1"/>
      <w:numFmt w:val="bullet"/>
      <w:lvlText w:val="o"/>
      <w:lvlJc w:val="left"/>
      <w:pPr>
        <w:tabs>
          <w:tab w:val="num" w:pos="1875"/>
        </w:tabs>
        <w:ind w:left="1875" w:hanging="360"/>
      </w:pPr>
      <w:rPr>
        <w:rFonts w:ascii="Courier New" w:hAnsi="Courier New" w:hint="default"/>
      </w:rPr>
    </w:lvl>
    <w:lvl w:ilvl="2" w:tplc="04090005" w:tentative="1">
      <w:start w:val="1"/>
      <w:numFmt w:val="bullet"/>
      <w:lvlText w:val=""/>
      <w:lvlJc w:val="left"/>
      <w:pPr>
        <w:tabs>
          <w:tab w:val="num" w:pos="2595"/>
        </w:tabs>
        <w:ind w:left="2595" w:hanging="360"/>
      </w:pPr>
      <w:rPr>
        <w:rFonts w:ascii="Wingdings" w:hAnsi="Wingdings" w:hint="default"/>
      </w:rPr>
    </w:lvl>
    <w:lvl w:ilvl="3" w:tplc="04090001" w:tentative="1">
      <w:start w:val="1"/>
      <w:numFmt w:val="bullet"/>
      <w:lvlText w:val=""/>
      <w:lvlJc w:val="left"/>
      <w:pPr>
        <w:tabs>
          <w:tab w:val="num" w:pos="3315"/>
        </w:tabs>
        <w:ind w:left="3315" w:hanging="360"/>
      </w:pPr>
      <w:rPr>
        <w:rFonts w:ascii="Symbol" w:hAnsi="Symbol" w:hint="default"/>
      </w:rPr>
    </w:lvl>
    <w:lvl w:ilvl="4" w:tplc="04090003" w:tentative="1">
      <w:start w:val="1"/>
      <w:numFmt w:val="bullet"/>
      <w:lvlText w:val="o"/>
      <w:lvlJc w:val="left"/>
      <w:pPr>
        <w:tabs>
          <w:tab w:val="num" w:pos="4035"/>
        </w:tabs>
        <w:ind w:left="4035" w:hanging="360"/>
      </w:pPr>
      <w:rPr>
        <w:rFonts w:ascii="Courier New" w:hAnsi="Courier New" w:hint="default"/>
      </w:rPr>
    </w:lvl>
    <w:lvl w:ilvl="5" w:tplc="04090005" w:tentative="1">
      <w:start w:val="1"/>
      <w:numFmt w:val="bullet"/>
      <w:lvlText w:val=""/>
      <w:lvlJc w:val="left"/>
      <w:pPr>
        <w:tabs>
          <w:tab w:val="num" w:pos="4755"/>
        </w:tabs>
        <w:ind w:left="4755" w:hanging="360"/>
      </w:pPr>
      <w:rPr>
        <w:rFonts w:ascii="Wingdings" w:hAnsi="Wingdings" w:hint="default"/>
      </w:rPr>
    </w:lvl>
    <w:lvl w:ilvl="6" w:tplc="04090001" w:tentative="1">
      <w:start w:val="1"/>
      <w:numFmt w:val="bullet"/>
      <w:lvlText w:val=""/>
      <w:lvlJc w:val="left"/>
      <w:pPr>
        <w:tabs>
          <w:tab w:val="num" w:pos="5475"/>
        </w:tabs>
        <w:ind w:left="5475" w:hanging="360"/>
      </w:pPr>
      <w:rPr>
        <w:rFonts w:ascii="Symbol" w:hAnsi="Symbol" w:hint="default"/>
      </w:rPr>
    </w:lvl>
    <w:lvl w:ilvl="7" w:tplc="04090003" w:tentative="1">
      <w:start w:val="1"/>
      <w:numFmt w:val="bullet"/>
      <w:lvlText w:val="o"/>
      <w:lvlJc w:val="left"/>
      <w:pPr>
        <w:tabs>
          <w:tab w:val="num" w:pos="6195"/>
        </w:tabs>
        <w:ind w:left="6195" w:hanging="360"/>
      </w:pPr>
      <w:rPr>
        <w:rFonts w:ascii="Courier New" w:hAnsi="Courier New" w:hint="default"/>
      </w:rPr>
    </w:lvl>
    <w:lvl w:ilvl="8" w:tplc="04090005" w:tentative="1">
      <w:start w:val="1"/>
      <w:numFmt w:val="bullet"/>
      <w:lvlText w:val=""/>
      <w:lvlJc w:val="left"/>
      <w:pPr>
        <w:tabs>
          <w:tab w:val="num" w:pos="6915"/>
        </w:tabs>
        <w:ind w:left="6915" w:hanging="360"/>
      </w:pPr>
      <w:rPr>
        <w:rFonts w:ascii="Wingdings" w:hAnsi="Wingdings" w:hint="default"/>
      </w:rPr>
    </w:lvl>
  </w:abstractNum>
  <w:abstractNum w:abstractNumId="22">
    <w:nsid w:val="42AA303E"/>
    <w:multiLevelType w:val="hybridMultilevel"/>
    <w:tmpl w:val="220A5244"/>
    <w:lvl w:ilvl="0" w:tplc="9D94E754">
      <w:start w:val="3"/>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5591C90"/>
    <w:multiLevelType w:val="hybridMultilevel"/>
    <w:tmpl w:val="D262B592"/>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971400F"/>
    <w:multiLevelType w:val="hybridMultilevel"/>
    <w:tmpl w:val="5D340810"/>
    <w:lvl w:ilvl="0" w:tplc="04090001">
      <w:start w:val="1"/>
      <w:numFmt w:val="bullet"/>
      <w:lvlText w:val=""/>
      <w:lvlJc w:val="left"/>
      <w:pPr>
        <w:tabs>
          <w:tab w:val="num" w:pos="1458"/>
        </w:tabs>
        <w:ind w:left="1458" w:hanging="360"/>
      </w:pPr>
      <w:rPr>
        <w:rFonts w:ascii="Symbol" w:hAnsi="Symbol" w:hint="default"/>
      </w:rPr>
    </w:lvl>
    <w:lvl w:ilvl="1" w:tplc="04090003" w:tentative="1">
      <w:start w:val="1"/>
      <w:numFmt w:val="bullet"/>
      <w:lvlText w:val="o"/>
      <w:lvlJc w:val="left"/>
      <w:pPr>
        <w:tabs>
          <w:tab w:val="num" w:pos="2178"/>
        </w:tabs>
        <w:ind w:left="2178" w:hanging="360"/>
      </w:pPr>
      <w:rPr>
        <w:rFonts w:ascii="Courier New" w:hAnsi="Courier New" w:hint="default"/>
      </w:rPr>
    </w:lvl>
    <w:lvl w:ilvl="2" w:tplc="04090005" w:tentative="1">
      <w:start w:val="1"/>
      <w:numFmt w:val="bullet"/>
      <w:lvlText w:val=""/>
      <w:lvlJc w:val="left"/>
      <w:pPr>
        <w:tabs>
          <w:tab w:val="num" w:pos="2898"/>
        </w:tabs>
        <w:ind w:left="2898" w:hanging="360"/>
      </w:pPr>
      <w:rPr>
        <w:rFonts w:ascii="Wingdings" w:hAnsi="Wingdings" w:hint="default"/>
      </w:rPr>
    </w:lvl>
    <w:lvl w:ilvl="3" w:tplc="04090001" w:tentative="1">
      <w:start w:val="1"/>
      <w:numFmt w:val="bullet"/>
      <w:lvlText w:val=""/>
      <w:lvlJc w:val="left"/>
      <w:pPr>
        <w:tabs>
          <w:tab w:val="num" w:pos="3618"/>
        </w:tabs>
        <w:ind w:left="3618" w:hanging="360"/>
      </w:pPr>
      <w:rPr>
        <w:rFonts w:ascii="Symbol" w:hAnsi="Symbol" w:hint="default"/>
      </w:rPr>
    </w:lvl>
    <w:lvl w:ilvl="4" w:tplc="04090003" w:tentative="1">
      <w:start w:val="1"/>
      <w:numFmt w:val="bullet"/>
      <w:lvlText w:val="o"/>
      <w:lvlJc w:val="left"/>
      <w:pPr>
        <w:tabs>
          <w:tab w:val="num" w:pos="4338"/>
        </w:tabs>
        <w:ind w:left="4338" w:hanging="360"/>
      </w:pPr>
      <w:rPr>
        <w:rFonts w:ascii="Courier New" w:hAnsi="Courier New" w:hint="default"/>
      </w:rPr>
    </w:lvl>
    <w:lvl w:ilvl="5" w:tplc="04090005" w:tentative="1">
      <w:start w:val="1"/>
      <w:numFmt w:val="bullet"/>
      <w:lvlText w:val=""/>
      <w:lvlJc w:val="left"/>
      <w:pPr>
        <w:tabs>
          <w:tab w:val="num" w:pos="5058"/>
        </w:tabs>
        <w:ind w:left="5058" w:hanging="360"/>
      </w:pPr>
      <w:rPr>
        <w:rFonts w:ascii="Wingdings" w:hAnsi="Wingdings" w:hint="default"/>
      </w:rPr>
    </w:lvl>
    <w:lvl w:ilvl="6" w:tplc="04090001" w:tentative="1">
      <w:start w:val="1"/>
      <w:numFmt w:val="bullet"/>
      <w:lvlText w:val=""/>
      <w:lvlJc w:val="left"/>
      <w:pPr>
        <w:tabs>
          <w:tab w:val="num" w:pos="5778"/>
        </w:tabs>
        <w:ind w:left="5778" w:hanging="360"/>
      </w:pPr>
      <w:rPr>
        <w:rFonts w:ascii="Symbol" w:hAnsi="Symbol" w:hint="default"/>
      </w:rPr>
    </w:lvl>
    <w:lvl w:ilvl="7" w:tplc="04090003" w:tentative="1">
      <w:start w:val="1"/>
      <w:numFmt w:val="bullet"/>
      <w:lvlText w:val="o"/>
      <w:lvlJc w:val="left"/>
      <w:pPr>
        <w:tabs>
          <w:tab w:val="num" w:pos="6498"/>
        </w:tabs>
        <w:ind w:left="6498" w:hanging="360"/>
      </w:pPr>
      <w:rPr>
        <w:rFonts w:ascii="Courier New" w:hAnsi="Courier New" w:hint="default"/>
      </w:rPr>
    </w:lvl>
    <w:lvl w:ilvl="8" w:tplc="04090005" w:tentative="1">
      <w:start w:val="1"/>
      <w:numFmt w:val="bullet"/>
      <w:lvlText w:val=""/>
      <w:lvlJc w:val="left"/>
      <w:pPr>
        <w:tabs>
          <w:tab w:val="num" w:pos="7218"/>
        </w:tabs>
        <w:ind w:left="7218" w:hanging="360"/>
      </w:pPr>
      <w:rPr>
        <w:rFonts w:ascii="Wingdings" w:hAnsi="Wingdings" w:hint="default"/>
      </w:rPr>
    </w:lvl>
  </w:abstractNum>
  <w:abstractNum w:abstractNumId="25">
    <w:nsid w:val="56525714"/>
    <w:multiLevelType w:val="hybridMultilevel"/>
    <w:tmpl w:val="C4EE5C5E"/>
    <w:lvl w:ilvl="0" w:tplc="5CF0E2FE">
      <w:start w:val="4"/>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0015161"/>
    <w:multiLevelType w:val="hybridMultilevel"/>
    <w:tmpl w:val="0A049DA4"/>
    <w:lvl w:ilvl="0" w:tplc="04090017">
      <w:start w:val="1"/>
      <w:numFmt w:val="lowerLetter"/>
      <w:lvlText w:val="%1)"/>
      <w:lvlJc w:val="left"/>
      <w:pPr>
        <w:tabs>
          <w:tab w:val="num" w:pos="720"/>
        </w:tabs>
        <w:ind w:left="720" w:hanging="360"/>
      </w:pPr>
    </w:lvl>
    <w:lvl w:ilvl="1" w:tplc="2EBADEE4">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3502EEC"/>
    <w:multiLevelType w:val="hybridMultilevel"/>
    <w:tmpl w:val="BFF81912"/>
    <w:lvl w:ilvl="0" w:tplc="0409000F">
      <w:start w:val="1"/>
      <w:numFmt w:val="decimal"/>
      <w:lvlText w:val="%1."/>
      <w:lvlJc w:val="left"/>
      <w:pPr>
        <w:tabs>
          <w:tab w:val="num" w:pos="1458"/>
        </w:tabs>
        <w:ind w:left="1458" w:hanging="360"/>
      </w:pPr>
    </w:lvl>
    <w:lvl w:ilvl="1" w:tplc="04090019" w:tentative="1">
      <w:start w:val="1"/>
      <w:numFmt w:val="lowerLetter"/>
      <w:lvlText w:val="%2."/>
      <w:lvlJc w:val="left"/>
      <w:pPr>
        <w:tabs>
          <w:tab w:val="num" w:pos="2178"/>
        </w:tabs>
        <w:ind w:left="2178" w:hanging="360"/>
      </w:pPr>
    </w:lvl>
    <w:lvl w:ilvl="2" w:tplc="0409001B" w:tentative="1">
      <w:start w:val="1"/>
      <w:numFmt w:val="lowerRoman"/>
      <w:lvlText w:val="%3."/>
      <w:lvlJc w:val="right"/>
      <w:pPr>
        <w:tabs>
          <w:tab w:val="num" w:pos="2898"/>
        </w:tabs>
        <w:ind w:left="2898" w:hanging="180"/>
      </w:pPr>
    </w:lvl>
    <w:lvl w:ilvl="3" w:tplc="0409000F" w:tentative="1">
      <w:start w:val="1"/>
      <w:numFmt w:val="decimal"/>
      <w:lvlText w:val="%4."/>
      <w:lvlJc w:val="left"/>
      <w:pPr>
        <w:tabs>
          <w:tab w:val="num" w:pos="3618"/>
        </w:tabs>
        <w:ind w:left="3618" w:hanging="360"/>
      </w:pPr>
    </w:lvl>
    <w:lvl w:ilvl="4" w:tplc="04090019" w:tentative="1">
      <w:start w:val="1"/>
      <w:numFmt w:val="lowerLetter"/>
      <w:lvlText w:val="%5."/>
      <w:lvlJc w:val="left"/>
      <w:pPr>
        <w:tabs>
          <w:tab w:val="num" w:pos="4338"/>
        </w:tabs>
        <w:ind w:left="4338" w:hanging="360"/>
      </w:pPr>
    </w:lvl>
    <w:lvl w:ilvl="5" w:tplc="0409001B" w:tentative="1">
      <w:start w:val="1"/>
      <w:numFmt w:val="lowerRoman"/>
      <w:lvlText w:val="%6."/>
      <w:lvlJc w:val="right"/>
      <w:pPr>
        <w:tabs>
          <w:tab w:val="num" w:pos="5058"/>
        </w:tabs>
        <w:ind w:left="5058" w:hanging="180"/>
      </w:pPr>
    </w:lvl>
    <w:lvl w:ilvl="6" w:tplc="0409000F" w:tentative="1">
      <w:start w:val="1"/>
      <w:numFmt w:val="decimal"/>
      <w:lvlText w:val="%7."/>
      <w:lvlJc w:val="left"/>
      <w:pPr>
        <w:tabs>
          <w:tab w:val="num" w:pos="5778"/>
        </w:tabs>
        <w:ind w:left="5778" w:hanging="360"/>
      </w:pPr>
    </w:lvl>
    <w:lvl w:ilvl="7" w:tplc="04090019" w:tentative="1">
      <w:start w:val="1"/>
      <w:numFmt w:val="lowerLetter"/>
      <w:lvlText w:val="%8."/>
      <w:lvlJc w:val="left"/>
      <w:pPr>
        <w:tabs>
          <w:tab w:val="num" w:pos="6498"/>
        </w:tabs>
        <w:ind w:left="6498" w:hanging="360"/>
      </w:pPr>
    </w:lvl>
    <w:lvl w:ilvl="8" w:tplc="0409001B" w:tentative="1">
      <w:start w:val="1"/>
      <w:numFmt w:val="lowerRoman"/>
      <w:lvlText w:val="%9."/>
      <w:lvlJc w:val="right"/>
      <w:pPr>
        <w:tabs>
          <w:tab w:val="num" w:pos="7218"/>
        </w:tabs>
        <w:ind w:left="7218" w:hanging="180"/>
      </w:pPr>
    </w:lvl>
  </w:abstractNum>
  <w:abstractNum w:abstractNumId="28">
    <w:nsid w:val="66330473"/>
    <w:multiLevelType w:val="hybridMultilevel"/>
    <w:tmpl w:val="27D22A92"/>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DD97036"/>
    <w:multiLevelType w:val="hybridMultilevel"/>
    <w:tmpl w:val="27F8B51A"/>
    <w:lvl w:ilvl="0" w:tplc="04090011">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FF37EC0"/>
    <w:multiLevelType w:val="hybridMultilevel"/>
    <w:tmpl w:val="9BB0436E"/>
    <w:lvl w:ilvl="0" w:tplc="0F128736">
      <w:start w:val="1"/>
      <w:numFmt w:val="decimal"/>
      <w:lvlText w:val="%1."/>
      <w:lvlJc w:val="left"/>
      <w:pPr>
        <w:ind w:left="924" w:hanging="56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3D45452"/>
    <w:multiLevelType w:val="hybridMultilevel"/>
    <w:tmpl w:val="32F2C142"/>
    <w:lvl w:ilvl="0" w:tplc="DCE86C38">
      <w:start w:val="2"/>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32">
    <w:nsid w:val="77536FAA"/>
    <w:multiLevelType w:val="singleLevel"/>
    <w:tmpl w:val="48EAAC22"/>
    <w:lvl w:ilvl="0">
      <w:start w:val="1"/>
      <w:numFmt w:val="decimal"/>
      <w:lvlText w:val="%1."/>
      <w:legacy w:legacy="1" w:legacySpace="0" w:legacyIndent="283"/>
      <w:lvlJc w:val="left"/>
      <w:pPr>
        <w:ind w:left="567" w:hanging="283"/>
      </w:pPr>
    </w:lvl>
  </w:abstractNum>
  <w:abstractNum w:abstractNumId="33">
    <w:nsid w:val="7C1052C1"/>
    <w:multiLevelType w:val="hybridMultilevel"/>
    <w:tmpl w:val="E578CBD2"/>
    <w:lvl w:ilvl="0" w:tplc="E95044E8">
      <w:start w:val="6"/>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22"/>
  </w:num>
  <w:num w:numId="3">
    <w:abstractNumId w:val="15"/>
  </w:num>
  <w:num w:numId="4">
    <w:abstractNumId w:val="28"/>
  </w:num>
  <w:num w:numId="5">
    <w:abstractNumId w:val="20"/>
  </w:num>
  <w:num w:numId="6">
    <w:abstractNumId w:val="33"/>
  </w:num>
  <w:num w:numId="7">
    <w:abstractNumId w:val="25"/>
  </w:num>
  <w:num w:numId="8">
    <w:abstractNumId w:val="29"/>
  </w:num>
  <w:num w:numId="9">
    <w:abstractNumId w:val="10"/>
  </w:num>
  <w:num w:numId="10">
    <w:abstractNumId w:val="32"/>
  </w:num>
  <w:num w:numId="11">
    <w:abstractNumId w:val="13"/>
  </w:num>
  <w:num w:numId="12">
    <w:abstractNumId w:val="11"/>
  </w:num>
  <w:num w:numId="13">
    <w:abstractNumId w:val="24"/>
  </w:num>
  <w:num w:numId="14">
    <w:abstractNumId w:val="27"/>
  </w:num>
  <w:num w:numId="15">
    <w:abstractNumId w:val="12"/>
  </w:num>
  <w:num w:numId="16">
    <w:abstractNumId w:val="21"/>
  </w:num>
  <w:num w:numId="17">
    <w:abstractNumId w:val="18"/>
  </w:num>
  <w:num w:numId="18">
    <w:abstractNumId w:val="17"/>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30"/>
  </w:num>
  <w:num w:numId="29">
    <w:abstractNumId w:val="14"/>
  </w:num>
  <w:num w:numId="30">
    <w:abstractNumId w:val="23"/>
  </w:num>
  <w:num w:numId="31">
    <w:abstractNumId w:val="26"/>
  </w:num>
  <w:num w:numId="32">
    <w:abstractNumId w:val="16"/>
  </w:num>
  <w:num w:numId="33">
    <w:abstractNumId w:val="31"/>
  </w:num>
  <w:num w:numId="34">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3249"/>
  </w:hdrShapeDefaults>
  <w:footnotePr>
    <w:footnote w:id="-1"/>
    <w:footnote w:id="0"/>
  </w:footnotePr>
  <w:endnotePr>
    <w:endnote w:id="-1"/>
    <w:endnote w:id="0"/>
  </w:endnotePr>
  <w:compat>
    <w:spaceForUL/>
    <w:balanceSingleByteDoubleByteWidth/>
    <w:doNotLeaveBackslashAlone/>
    <w:ulTrailSpace/>
    <w:doNotExpandShiftReturn/>
  </w:compat>
  <w:rsids>
    <w:rsidRoot w:val="0000194A"/>
    <w:rsid w:val="00000F6B"/>
    <w:rsid w:val="0000194A"/>
    <w:rsid w:val="00001EAF"/>
    <w:rsid w:val="000232B3"/>
    <w:rsid w:val="00037D65"/>
    <w:rsid w:val="00042695"/>
    <w:rsid w:val="00063016"/>
    <w:rsid w:val="000642EB"/>
    <w:rsid w:val="000712C3"/>
    <w:rsid w:val="00071D40"/>
    <w:rsid w:val="00076AF6"/>
    <w:rsid w:val="00082F60"/>
    <w:rsid w:val="00085CF2"/>
    <w:rsid w:val="00086E0E"/>
    <w:rsid w:val="000B1705"/>
    <w:rsid w:val="000C171C"/>
    <w:rsid w:val="000D47DD"/>
    <w:rsid w:val="000D6FCF"/>
    <w:rsid w:val="000E03C7"/>
    <w:rsid w:val="000E09A5"/>
    <w:rsid w:val="000F2956"/>
    <w:rsid w:val="000F32AE"/>
    <w:rsid w:val="000F6C28"/>
    <w:rsid w:val="0010035C"/>
    <w:rsid w:val="001039DD"/>
    <w:rsid w:val="001121F5"/>
    <w:rsid w:val="001341E1"/>
    <w:rsid w:val="001404FC"/>
    <w:rsid w:val="00140CE1"/>
    <w:rsid w:val="00141411"/>
    <w:rsid w:val="001630B9"/>
    <w:rsid w:val="0017539C"/>
    <w:rsid w:val="00175AC2"/>
    <w:rsid w:val="0017609F"/>
    <w:rsid w:val="001870FE"/>
    <w:rsid w:val="00187188"/>
    <w:rsid w:val="001953AE"/>
    <w:rsid w:val="001A4765"/>
    <w:rsid w:val="001A5718"/>
    <w:rsid w:val="001A6C4D"/>
    <w:rsid w:val="001B7408"/>
    <w:rsid w:val="001C628E"/>
    <w:rsid w:val="001C7114"/>
    <w:rsid w:val="001C721B"/>
    <w:rsid w:val="001E0F7B"/>
    <w:rsid w:val="001F1B30"/>
    <w:rsid w:val="001F46E9"/>
    <w:rsid w:val="00206685"/>
    <w:rsid w:val="00206F0B"/>
    <w:rsid w:val="002119FD"/>
    <w:rsid w:val="002130E0"/>
    <w:rsid w:val="002162E7"/>
    <w:rsid w:val="00222520"/>
    <w:rsid w:val="00227745"/>
    <w:rsid w:val="00227CC2"/>
    <w:rsid w:val="00231119"/>
    <w:rsid w:val="00244880"/>
    <w:rsid w:val="002513A3"/>
    <w:rsid w:val="00253FA6"/>
    <w:rsid w:val="00260F14"/>
    <w:rsid w:val="0026173B"/>
    <w:rsid w:val="00265875"/>
    <w:rsid w:val="00270151"/>
    <w:rsid w:val="0027303B"/>
    <w:rsid w:val="002807F7"/>
    <w:rsid w:val="0028109B"/>
    <w:rsid w:val="002914B8"/>
    <w:rsid w:val="002B1F58"/>
    <w:rsid w:val="002B701A"/>
    <w:rsid w:val="002C1C7A"/>
    <w:rsid w:val="002D4D11"/>
    <w:rsid w:val="00312D2D"/>
    <w:rsid w:val="00322764"/>
    <w:rsid w:val="00322D0D"/>
    <w:rsid w:val="0033250A"/>
    <w:rsid w:val="003341A9"/>
    <w:rsid w:val="003357B2"/>
    <w:rsid w:val="00336F5A"/>
    <w:rsid w:val="00344685"/>
    <w:rsid w:val="00347878"/>
    <w:rsid w:val="00353ABC"/>
    <w:rsid w:val="00362EC1"/>
    <w:rsid w:val="003636A2"/>
    <w:rsid w:val="00371B00"/>
    <w:rsid w:val="003942D4"/>
    <w:rsid w:val="003958A8"/>
    <w:rsid w:val="00396201"/>
    <w:rsid w:val="003A10CC"/>
    <w:rsid w:val="003C3925"/>
    <w:rsid w:val="003D7AED"/>
    <w:rsid w:val="00401271"/>
    <w:rsid w:val="00402EA2"/>
    <w:rsid w:val="00404197"/>
    <w:rsid w:val="0040435A"/>
    <w:rsid w:val="00410CBC"/>
    <w:rsid w:val="00414330"/>
    <w:rsid w:val="00427E2F"/>
    <w:rsid w:val="00431D9E"/>
    <w:rsid w:val="00433CE8"/>
    <w:rsid w:val="00434A5C"/>
    <w:rsid w:val="00441112"/>
    <w:rsid w:val="004544D9"/>
    <w:rsid w:val="0045515A"/>
    <w:rsid w:val="00461454"/>
    <w:rsid w:val="00467F57"/>
    <w:rsid w:val="00476ABD"/>
    <w:rsid w:val="004775D5"/>
    <w:rsid w:val="00480F18"/>
    <w:rsid w:val="00482A01"/>
    <w:rsid w:val="00490E72"/>
    <w:rsid w:val="004913D4"/>
    <w:rsid w:val="004921C8"/>
    <w:rsid w:val="00493F4B"/>
    <w:rsid w:val="004A35FB"/>
    <w:rsid w:val="004A3CD3"/>
    <w:rsid w:val="004D1851"/>
    <w:rsid w:val="004D1A13"/>
    <w:rsid w:val="004D599D"/>
    <w:rsid w:val="004D6001"/>
    <w:rsid w:val="004E2EA5"/>
    <w:rsid w:val="004E3AEB"/>
    <w:rsid w:val="005006DC"/>
    <w:rsid w:val="0050223C"/>
    <w:rsid w:val="00506F0E"/>
    <w:rsid w:val="0051025E"/>
    <w:rsid w:val="005243FF"/>
    <w:rsid w:val="005361A1"/>
    <w:rsid w:val="00537930"/>
    <w:rsid w:val="00560A13"/>
    <w:rsid w:val="00564FBC"/>
    <w:rsid w:val="005806B6"/>
    <w:rsid w:val="00582442"/>
    <w:rsid w:val="0058510A"/>
    <w:rsid w:val="005900E2"/>
    <w:rsid w:val="0059551D"/>
    <w:rsid w:val="005A2019"/>
    <w:rsid w:val="005B0393"/>
    <w:rsid w:val="005B293D"/>
    <w:rsid w:val="005B5F11"/>
    <w:rsid w:val="005C6927"/>
    <w:rsid w:val="005D41F7"/>
    <w:rsid w:val="005E3044"/>
    <w:rsid w:val="005E4883"/>
    <w:rsid w:val="005E5318"/>
    <w:rsid w:val="005F2CFF"/>
    <w:rsid w:val="006121C1"/>
    <w:rsid w:val="006153B4"/>
    <w:rsid w:val="00615F92"/>
    <w:rsid w:val="00630BAB"/>
    <w:rsid w:val="00641B03"/>
    <w:rsid w:val="006452A5"/>
    <w:rsid w:val="00650BA9"/>
    <w:rsid w:val="006535F1"/>
    <w:rsid w:val="00653BFA"/>
    <w:rsid w:val="0065557D"/>
    <w:rsid w:val="00655DFC"/>
    <w:rsid w:val="00656DB8"/>
    <w:rsid w:val="00661A49"/>
    <w:rsid w:val="00662984"/>
    <w:rsid w:val="006707DD"/>
    <w:rsid w:val="0067196B"/>
    <w:rsid w:val="006866E5"/>
    <w:rsid w:val="00695637"/>
    <w:rsid w:val="006B6DCC"/>
    <w:rsid w:val="006B76A4"/>
    <w:rsid w:val="006C06E6"/>
    <w:rsid w:val="006C17EA"/>
    <w:rsid w:val="006C19AC"/>
    <w:rsid w:val="006D0BFD"/>
    <w:rsid w:val="006D727E"/>
    <w:rsid w:val="006E4653"/>
    <w:rsid w:val="006E6DB9"/>
    <w:rsid w:val="006F23E0"/>
    <w:rsid w:val="006F6020"/>
    <w:rsid w:val="006F6542"/>
    <w:rsid w:val="00706DF7"/>
    <w:rsid w:val="007149EF"/>
    <w:rsid w:val="00714E4F"/>
    <w:rsid w:val="00715C37"/>
    <w:rsid w:val="007162CD"/>
    <w:rsid w:val="00726412"/>
    <w:rsid w:val="00747E3A"/>
    <w:rsid w:val="0075051B"/>
    <w:rsid w:val="007539E9"/>
    <w:rsid w:val="00756C46"/>
    <w:rsid w:val="00757B37"/>
    <w:rsid w:val="00780846"/>
    <w:rsid w:val="00780B84"/>
    <w:rsid w:val="00792F48"/>
    <w:rsid w:val="00794D34"/>
    <w:rsid w:val="007A3902"/>
    <w:rsid w:val="007A5002"/>
    <w:rsid w:val="007B3FF4"/>
    <w:rsid w:val="007C4F94"/>
    <w:rsid w:val="007D0758"/>
    <w:rsid w:val="00806AF5"/>
    <w:rsid w:val="00813CC4"/>
    <w:rsid w:val="00813E5E"/>
    <w:rsid w:val="00814567"/>
    <w:rsid w:val="00820D54"/>
    <w:rsid w:val="008226E9"/>
    <w:rsid w:val="008271C2"/>
    <w:rsid w:val="0083581B"/>
    <w:rsid w:val="008424BE"/>
    <w:rsid w:val="00852C83"/>
    <w:rsid w:val="00862050"/>
    <w:rsid w:val="00864AFF"/>
    <w:rsid w:val="008B012C"/>
    <w:rsid w:val="008B4A6A"/>
    <w:rsid w:val="008C0A9E"/>
    <w:rsid w:val="008C48DC"/>
    <w:rsid w:val="008C4D3A"/>
    <w:rsid w:val="008C7E27"/>
    <w:rsid w:val="008D04E2"/>
    <w:rsid w:val="008F285E"/>
    <w:rsid w:val="008F5816"/>
    <w:rsid w:val="00901D81"/>
    <w:rsid w:val="00902272"/>
    <w:rsid w:val="00906A82"/>
    <w:rsid w:val="009136B6"/>
    <w:rsid w:val="009173EF"/>
    <w:rsid w:val="009177E9"/>
    <w:rsid w:val="00917AD7"/>
    <w:rsid w:val="00932906"/>
    <w:rsid w:val="0094484A"/>
    <w:rsid w:val="00944A0D"/>
    <w:rsid w:val="0095415C"/>
    <w:rsid w:val="009544CB"/>
    <w:rsid w:val="00955F1F"/>
    <w:rsid w:val="00961B0B"/>
    <w:rsid w:val="00967FAE"/>
    <w:rsid w:val="009702EE"/>
    <w:rsid w:val="00981F1E"/>
    <w:rsid w:val="00985FC6"/>
    <w:rsid w:val="00990FFC"/>
    <w:rsid w:val="00992806"/>
    <w:rsid w:val="00993E65"/>
    <w:rsid w:val="009B263A"/>
    <w:rsid w:val="009B3045"/>
    <w:rsid w:val="009C5E71"/>
    <w:rsid w:val="009D35A7"/>
    <w:rsid w:val="009E0CB7"/>
    <w:rsid w:val="009E17BD"/>
    <w:rsid w:val="009E4E5F"/>
    <w:rsid w:val="00A03B4C"/>
    <w:rsid w:val="00A04CEC"/>
    <w:rsid w:val="00A12366"/>
    <w:rsid w:val="00A21974"/>
    <w:rsid w:val="00A27F92"/>
    <w:rsid w:val="00A31E1E"/>
    <w:rsid w:val="00A35FA2"/>
    <w:rsid w:val="00A50353"/>
    <w:rsid w:val="00A521A1"/>
    <w:rsid w:val="00A54D84"/>
    <w:rsid w:val="00A55622"/>
    <w:rsid w:val="00A65A57"/>
    <w:rsid w:val="00A80265"/>
    <w:rsid w:val="00A83502"/>
    <w:rsid w:val="00A85B90"/>
    <w:rsid w:val="00A91BB4"/>
    <w:rsid w:val="00AA3899"/>
    <w:rsid w:val="00AA67DA"/>
    <w:rsid w:val="00AC1275"/>
    <w:rsid w:val="00AC42EB"/>
    <w:rsid w:val="00AC623C"/>
    <w:rsid w:val="00AD0794"/>
    <w:rsid w:val="00AE7386"/>
    <w:rsid w:val="00AF4F7A"/>
    <w:rsid w:val="00AF6A97"/>
    <w:rsid w:val="00AF6E49"/>
    <w:rsid w:val="00B04A67"/>
    <w:rsid w:val="00B0583C"/>
    <w:rsid w:val="00B1294C"/>
    <w:rsid w:val="00B167B6"/>
    <w:rsid w:val="00B25FC8"/>
    <w:rsid w:val="00B36ABA"/>
    <w:rsid w:val="00B40A81"/>
    <w:rsid w:val="00B40B73"/>
    <w:rsid w:val="00B44910"/>
    <w:rsid w:val="00B62057"/>
    <w:rsid w:val="00B656FA"/>
    <w:rsid w:val="00B70BDA"/>
    <w:rsid w:val="00B72267"/>
    <w:rsid w:val="00B75308"/>
    <w:rsid w:val="00B76EB6"/>
    <w:rsid w:val="00B77A2B"/>
    <w:rsid w:val="00B77C4D"/>
    <w:rsid w:val="00B824C8"/>
    <w:rsid w:val="00BB2070"/>
    <w:rsid w:val="00BB3F7D"/>
    <w:rsid w:val="00BB6534"/>
    <w:rsid w:val="00BC251A"/>
    <w:rsid w:val="00BC6DAE"/>
    <w:rsid w:val="00BD032B"/>
    <w:rsid w:val="00BD2BF3"/>
    <w:rsid w:val="00BE2640"/>
    <w:rsid w:val="00BE65F3"/>
    <w:rsid w:val="00BF2633"/>
    <w:rsid w:val="00C01189"/>
    <w:rsid w:val="00C05325"/>
    <w:rsid w:val="00C14942"/>
    <w:rsid w:val="00C22D8E"/>
    <w:rsid w:val="00C32732"/>
    <w:rsid w:val="00C35AC5"/>
    <w:rsid w:val="00C374DE"/>
    <w:rsid w:val="00C41F3B"/>
    <w:rsid w:val="00C47AD4"/>
    <w:rsid w:val="00C52D81"/>
    <w:rsid w:val="00C55198"/>
    <w:rsid w:val="00C60FD0"/>
    <w:rsid w:val="00C6613F"/>
    <w:rsid w:val="00C71A53"/>
    <w:rsid w:val="00C76E61"/>
    <w:rsid w:val="00C8499A"/>
    <w:rsid w:val="00C878B3"/>
    <w:rsid w:val="00CA6393"/>
    <w:rsid w:val="00CB18FF"/>
    <w:rsid w:val="00CB3D75"/>
    <w:rsid w:val="00CB76AA"/>
    <w:rsid w:val="00CC1757"/>
    <w:rsid w:val="00CC52DA"/>
    <w:rsid w:val="00CD0C08"/>
    <w:rsid w:val="00CD1EE2"/>
    <w:rsid w:val="00CE433C"/>
    <w:rsid w:val="00CE7FD1"/>
    <w:rsid w:val="00CF33F3"/>
    <w:rsid w:val="00CF47D9"/>
    <w:rsid w:val="00CF7A91"/>
    <w:rsid w:val="00CF7EB6"/>
    <w:rsid w:val="00D00CFA"/>
    <w:rsid w:val="00D04D27"/>
    <w:rsid w:val="00D05562"/>
    <w:rsid w:val="00D06183"/>
    <w:rsid w:val="00D15E77"/>
    <w:rsid w:val="00D1703A"/>
    <w:rsid w:val="00D22C42"/>
    <w:rsid w:val="00D5397D"/>
    <w:rsid w:val="00D65041"/>
    <w:rsid w:val="00D7636C"/>
    <w:rsid w:val="00D81B75"/>
    <w:rsid w:val="00D844B1"/>
    <w:rsid w:val="00D91A08"/>
    <w:rsid w:val="00D9302F"/>
    <w:rsid w:val="00D9313C"/>
    <w:rsid w:val="00DC30EE"/>
    <w:rsid w:val="00E06256"/>
    <w:rsid w:val="00E10E80"/>
    <w:rsid w:val="00E124F0"/>
    <w:rsid w:val="00E12627"/>
    <w:rsid w:val="00E17411"/>
    <w:rsid w:val="00E24448"/>
    <w:rsid w:val="00E323DB"/>
    <w:rsid w:val="00E45EF8"/>
    <w:rsid w:val="00E538F1"/>
    <w:rsid w:val="00E56668"/>
    <w:rsid w:val="00E62F87"/>
    <w:rsid w:val="00E7301B"/>
    <w:rsid w:val="00E868BE"/>
    <w:rsid w:val="00E9019E"/>
    <w:rsid w:val="00EB0D6F"/>
    <w:rsid w:val="00EB2232"/>
    <w:rsid w:val="00EB77A4"/>
    <w:rsid w:val="00EC40B0"/>
    <w:rsid w:val="00EC5337"/>
    <w:rsid w:val="00EC7276"/>
    <w:rsid w:val="00EE292F"/>
    <w:rsid w:val="00EE61DF"/>
    <w:rsid w:val="00EF4A74"/>
    <w:rsid w:val="00EF5E1A"/>
    <w:rsid w:val="00F01CA7"/>
    <w:rsid w:val="00F070FD"/>
    <w:rsid w:val="00F2150A"/>
    <w:rsid w:val="00F231D8"/>
    <w:rsid w:val="00F40EB6"/>
    <w:rsid w:val="00F44172"/>
    <w:rsid w:val="00F46C5F"/>
    <w:rsid w:val="00F50F25"/>
    <w:rsid w:val="00F605BD"/>
    <w:rsid w:val="00F8344E"/>
    <w:rsid w:val="00F86EF1"/>
    <w:rsid w:val="00F90AF8"/>
    <w:rsid w:val="00F9498B"/>
    <w:rsid w:val="00FA193A"/>
    <w:rsid w:val="00FB3E25"/>
    <w:rsid w:val="00FB56F2"/>
    <w:rsid w:val="00FB70FC"/>
    <w:rsid w:val="00FC19C5"/>
    <w:rsid w:val="00FE77D2"/>
    <w:rsid w:val="00FF0B8A"/>
    <w:rsid w:val="00FF6742"/>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3E5E"/>
    <w:pPr>
      <w:tabs>
        <w:tab w:val="left" w:pos="567"/>
        <w:tab w:val="left" w:pos="1134"/>
        <w:tab w:val="left" w:pos="1701"/>
        <w:tab w:val="left" w:pos="2268"/>
        <w:tab w:val="left" w:pos="2835"/>
      </w:tabs>
      <w:overflowPunct w:val="0"/>
      <w:autoSpaceDE w:val="0"/>
      <w:autoSpaceDN w:val="0"/>
      <w:adjustRightInd w:val="0"/>
      <w:spacing w:before="120"/>
      <w:textAlignment w:val="baseline"/>
    </w:pPr>
    <w:rPr>
      <w:rFonts w:ascii="Calibri" w:hAnsi="Calibri"/>
      <w:sz w:val="24"/>
      <w:lang w:val="en-GB" w:eastAsia="en-US"/>
    </w:rPr>
  </w:style>
  <w:style w:type="paragraph" w:styleId="Heading1">
    <w:name w:val="heading 1"/>
    <w:basedOn w:val="Normal"/>
    <w:next w:val="Normal"/>
    <w:qFormat/>
    <w:rsid w:val="00813E5E"/>
    <w:pPr>
      <w:keepNext/>
      <w:keepLines/>
      <w:spacing w:before="480"/>
      <w:ind w:left="567" w:hanging="567"/>
      <w:outlineLvl w:val="0"/>
    </w:pPr>
    <w:rPr>
      <w:b/>
      <w:sz w:val="28"/>
    </w:rPr>
  </w:style>
  <w:style w:type="paragraph" w:styleId="Heading2">
    <w:name w:val="heading 2"/>
    <w:basedOn w:val="Heading1"/>
    <w:next w:val="Normal"/>
    <w:qFormat/>
    <w:rsid w:val="00813E5E"/>
    <w:pPr>
      <w:spacing w:before="320"/>
      <w:outlineLvl w:val="1"/>
    </w:pPr>
    <w:rPr>
      <w:sz w:val="24"/>
    </w:rPr>
  </w:style>
  <w:style w:type="paragraph" w:styleId="Heading3">
    <w:name w:val="heading 3"/>
    <w:basedOn w:val="Heading1"/>
    <w:next w:val="Normal"/>
    <w:qFormat/>
    <w:rsid w:val="00813E5E"/>
    <w:pPr>
      <w:spacing w:before="200"/>
      <w:outlineLvl w:val="2"/>
    </w:pPr>
    <w:rPr>
      <w:sz w:val="24"/>
    </w:rPr>
  </w:style>
  <w:style w:type="paragraph" w:styleId="Heading4">
    <w:name w:val="heading 4"/>
    <w:basedOn w:val="Heading3"/>
    <w:next w:val="Normal"/>
    <w:qFormat/>
    <w:rsid w:val="00813E5E"/>
    <w:pPr>
      <w:ind w:left="1134" w:hanging="1134"/>
      <w:outlineLvl w:val="3"/>
    </w:pPr>
  </w:style>
  <w:style w:type="paragraph" w:styleId="Heading5">
    <w:name w:val="heading 5"/>
    <w:basedOn w:val="Heading4"/>
    <w:next w:val="Normal"/>
    <w:qFormat/>
    <w:rsid w:val="00813E5E"/>
    <w:pPr>
      <w:outlineLvl w:val="4"/>
    </w:pPr>
  </w:style>
  <w:style w:type="paragraph" w:styleId="Heading6">
    <w:name w:val="heading 6"/>
    <w:basedOn w:val="Heading4"/>
    <w:next w:val="Normal"/>
    <w:qFormat/>
    <w:rsid w:val="00813E5E"/>
    <w:pPr>
      <w:outlineLvl w:val="5"/>
    </w:pPr>
  </w:style>
  <w:style w:type="paragraph" w:styleId="Heading7">
    <w:name w:val="heading 7"/>
    <w:basedOn w:val="Heading4"/>
    <w:next w:val="Normal"/>
    <w:qFormat/>
    <w:rsid w:val="00813E5E"/>
    <w:pPr>
      <w:ind w:left="1701" w:hanging="1701"/>
      <w:outlineLvl w:val="6"/>
    </w:pPr>
  </w:style>
  <w:style w:type="paragraph" w:styleId="Heading8">
    <w:name w:val="heading 8"/>
    <w:basedOn w:val="Heading4"/>
    <w:next w:val="Normal"/>
    <w:qFormat/>
    <w:rsid w:val="00813E5E"/>
    <w:pPr>
      <w:ind w:left="1701" w:hanging="1701"/>
      <w:outlineLvl w:val="7"/>
    </w:pPr>
  </w:style>
  <w:style w:type="paragraph" w:styleId="Heading9">
    <w:name w:val="heading 9"/>
    <w:basedOn w:val="Heading4"/>
    <w:next w:val="Normal"/>
    <w:qFormat/>
    <w:rsid w:val="00813E5E"/>
    <w:pPr>
      <w:ind w:left="1701" w:hanging="170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4">
    <w:name w:val="toc 4"/>
    <w:basedOn w:val="Normal"/>
    <w:next w:val="Normal"/>
    <w:rsid w:val="00813E5E"/>
    <w:pPr>
      <w:tabs>
        <w:tab w:val="clear" w:pos="567"/>
        <w:tab w:val="clear" w:pos="1134"/>
        <w:tab w:val="clear" w:pos="1701"/>
        <w:tab w:val="clear" w:pos="2268"/>
        <w:tab w:val="clear" w:pos="2835"/>
        <w:tab w:val="left" w:pos="964"/>
        <w:tab w:val="left" w:pos="8789"/>
        <w:tab w:val="right" w:pos="9639"/>
      </w:tabs>
      <w:ind w:left="964" w:hanging="964"/>
    </w:pPr>
  </w:style>
  <w:style w:type="paragraph" w:styleId="TOC3">
    <w:name w:val="toc 3"/>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2">
    <w:name w:val="toc 2"/>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1">
    <w:name w:val="toc 1"/>
    <w:basedOn w:val="Normal"/>
    <w:rsid w:val="00813E5E"/>
    <w:pPr>
      <w:tabs>
        <w:tab w:val="clear" w:pos="567"/>
        <w:tab w:val="clear" w:pos="1134"/>
        <w:tab w:val="clear" w:pos="1701"/>
        <w:tab w:val="clear" w:pos="2268"/>
        <w:tab w:val="clear" w:pos="2835"/>
        <w:tab w:val="left" w:pos="964"/>
        <w:tab w:val="left" w:leader="dot" w:pos="8789"/>
        <w:tab w:val="right" w:pos="9639"/>
      </w:tabs>
      <w:spacing w:before="240"/>
      <w:ind w:left="964" w:hanging="964"/>
    </w:pPr>
  </w:style>
  <w:style w:type="paragraph" w:styleId="TOC7">
    <w:name w:val="toc 7"/>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5">
    <w:name w:val="toc 5"/>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Index7">
    <w:name w:val="index 7"/>
    <w:basedOn w:val="Normal"/>
    <w:next w:val="Normal"/>
    <w:rsid w:val="004D1851"/>
    <w:pPr>
      <w:ind w:left="1698"/>
    </w:pPr>
  </w:style>
  <w:style w:type="paragraph" w:styleId="Index6">
    <w:name w:val="index 6"/>
    <w:basedOn w:val="Normal"/>
    <w:next w:val="Normal"/>
    <w:rsid w:val="004D1851"/>
    <w:pPr>
      <w:ind w:left="1415"/>
    </w:pPr>
  </w:style>
  <w:style w:type="paragraph" w:styleId="Index5">
    <w:name w:val="index 5"/>
    <w:basedOn w:val="Normal"/>
    <w:next w:val="Normal"/>
    <w:rsid w:val="004D1851"/>
    <w:pPr>
      <w:ind w:left="1132"/>
    </w:pPr>
  </w:style>
  <w:style w:type="paragraph" w:styleId="Index4">
    <w:name w:val="index 4"/>
    <w:basedOn w:val="Normal"/>
    <w:next w:val="Normal"/>
    <w:rsid w:val="004D1851"/>
    <w:pPr>
      <w:ind w:left="849"/>
    </w:pPr>
  </w:style>
  <w:style w:type="paragraph" w:styleId="Index3">
    <w:name w:val="index 3"/>
    <w:basedOn w:val="Normal"/>
    <w:next w:val="Normal"/>
    <w:rsid w:val="004D1851"/>
    <w:pPr>
      <w:ind w:left="566"/>
    </w:pPr>
  </w:style>
  <w:style w:type="paragraph" w:styleId="Index2">
    <w:name w:val="index 2"/>
    <w:basedOn w:val="Normal"/>
    <w:next w:val="Normal"/>
    <w:rsid w:val="004D1851"/>
    <w:pPr>
      <w:ind w:left="283"/>
    </w:pPr>
  </w:style>
  <w:style w:type="paragraph" w:styleId="Index1">
    <w:name w:val="index 1"/>
    <w:basedOn w:val="Normal"/>
    <w:next w:val="Normal"/>
    <w:rsid w:val="004D1851"/>
  </w:style>
  <w:style w:type="character" w:styleId="LineNumber">
    <w:name w:val="line number"/>
    <w:basedOn w:val="DefaultParagraphFont"/>
    <w:rsid w:val="004D1851"/>
  </w:style>
  <w:style w:type="paragraph" w:styleId="IndexHeading">
    <w:name w:val="index heading"/>
    <w:basedOn w:val="Normal"/>
    <w:next w:val="Index1"/>
    <w:rsid w:val="004D1851"/>
  </w:style>
  <w:style w:type="paragraph" w:styleId="Footer">
    <w:name w:val="footer"/>
    <w:basedOn w:val="Normal"/>
    <w:rsid w:val="00813E5E"/>
    <w:pPr>
      <w:tabs>
        <w:tab w:val="clear" w:pos="567"/>
        <w:tab w:val="clear" w:pos="1134"/>
        <w:tab w:val="clear" w:pos="1701"/>
        <w:tab w:val="clear" w:pos="2268"/>
        <w:tab w:val="clear" w:pos="2835"/>
        <w:tab w:val="left" w:pos="5954"/>
        <w:tab w:val="right" w:pos="9639"/>
      </w:tabs>
      <w:spacing w:before="0"/>
    </w:pPr>
    <w:rPr>
      <w:caps/>
      <w:noProof/>
      <w:sz w:val="16"/>
    </w:rPr>
  </w:style>
  <w:style w:type="paragraph" w:styleId="Header">
    <w:name w:val="header"/>
    <w:basedOn w:val="Normal"/>
    <w:rsid w:val="00813E5E"/>
    <w:pPr>
      <w:tabs>
        <w:tab w:val="clear" w:pos="567"/>
        <w:tab w:val="clear" w:pos="1134"/>
        <w:tab w:val="clear" w:pos="1701"/>
        <w:tab w:val="clear" w:pos="2268"/>
        <w:tab w:val="clear" w:pos="2835"/>
      </w:tabs>
      <w:spacing w:before="0"/>
      <w:jc w:val="center"/>
    </w:pPr>
    <w:rPr>
      <w:sz w:val="18"/>
    </w:rPr>
  </w:style>
  <w:style w:type="character" w:styleId="FootnoteReference">
    <w:name w:val="footnote reference"/>
    <w:basedOn w:val="DefaultParagraphFont"/>
    <w:rsid w:val="00813E5E"/>
    <w:rPr>
      <w:rFonts w:ascii="Calibri" w:hAnsi="Calibri"/>
      <w:position w:val="6"/>
      <w:sz w:val="16"/>
    </w:rPr>
  </w:style>
  <w:style w:type="paragraph" w:styleId="FootnoteText">
    <w:name w:val="footnote text"/>
    <w:basedOn w:val="Normal"/>
    <w:rsid w:val="00813E5E"/>
    <w:pPr>
      <w:keepLines/>
      <w:tabs>
        <w:tab w:val="left" w:pos="256"/>
      </w:tabs>
      <w:ind w:left="256" w:hanging="256"/>
    </w:pPr>
  </w:style>
  <w:style w:type="paragraph" w:styleId="NormalIndent">
    <w:name w:val="Normal Indent"/>
    <w:basedOn w:val="Normal"/>
    <w:rsid w:val="00813E5E"/>
    <w:pPr>
      <w:ind w:left="567"/>
    </w:pPr>
  </w:style>
  <w:style w:type="paragraph" w:customStyle="1" w:styleId="enumlev1">
    <w:name w:val="enumlev1"/>
    <w:basedOn w:val="Normal"/>
    <w:link w:val="enumlev1Char"/>
    <w:rsid w:val="00813E5E"/>
    <w:pPr>
      <w:spacing w:before="86"/>
      <w:ind w:left="567" w:hanging="567"/>
    </w:pPr>
  </w:style>
  <w:style w:type="paragraph" w:customStyle="1" w:styleId="enumlev2">
    <w:name w:val="enumlev2"/>
    <w:basedOn w:val="enumlev1"/>
    <w:rsid w:val="00813E5E"/>
    <w:pPr>
      <w:ind w:left="1134"/>
    </w:pPr>
  </w:style>
  <w:style w:type="paragraph" w:customStyle="1" w:styleId="enumlev3">
    <w:name w:val="enumlev3"/>
    <w:basedOn w:val="enumlev2"/>
    <w:rsid w:val="00813E5E"/>
    <w:pPr>
      <w:ind w:left="1701"/>
    </w:pPr>
  </w:style>
  <w:style w:type="paragraph" w:customStyle="1" w:styleId="Normalaftertitle">
    <w:name w:val="Normal after title"/>
    <w:basedOn w:val="Normal"/>
    <w:next w:val="Normal"/>
    <w:link w:val="NormalaftertitleChar"/>
    <w:rsid w:val="00813E5E"/>
    <w:pPr>
      <w:spacing w:before="240"/>
    </w:pPr>
  </w:style>
  <w:style w:type="paragraph" w:customStyle="1" w:styleId="Equation">
    <w:name w:val="Equation"/>
    <w:basedOn w:val="Normal"/>
    <w:rsid w:val="004D1851"/>
    <w:pPr>
      <w:tabs>
        <w:tab w:val="center" w:pos="4820"/>
        <w:tab w:val="right" w:pos="9639"/>
      </w:tabs>
    </w:pPr>
  </w:style>
  <w:style w:type="paragraph" w:customStyle="1" w:styleId="Head">
    <w:name w:val="Head"/>
    <w:basedOn w:val="Normal"/>
    <w:rsid w:val="004D1851"/>
    <w:pPr>
      <w:tabs>
        <w:tab w:val="left" w:pos="6663"/>
      </w:tabs>
      <w:overflowPunct/>
      <w:autoSpaceDE/>
      <w:autoSpaceDN/>
      <w:adjustRightInd/>
      <w:spacing w:before="0"/>
      <w:textAlignment w:val="auto"/>
    </w:pPr>
  </w:style>
  <w:style w:type="paragraph" w:customStyle="1" w:styleId="toc0">
    <w:name w:val="toc 0"/>
    <w:basedOn w:val="Normal"/>
    <w:next w:val="TOC1"/>
    <w:rsid w:val="00813E5E"/>
    <w:pPr>
      <w:tabs>
        <w:tab w:val="clear" w:pos="567"/>
        <w:tab w:val="clear" w:pos="1134"/>
        <w:tab w:val="clear" w:pos="1701"/>
        <w:tab w:val="clear" w:pos="2268"/>
        <w:tab w:val="clear" w:pos="2835"/>
        <w:tab w:val="right" w:pos="9781"/>
      </w:tabs>
    </w:pPr>
    <w:rPr>
      <w:b/>
    </w:rPr>
  </w:style>
  <w:style w:type="paragraph" w:styleId="List">
    <w:name w:val="List"/>
    <w:basedOn w:val="Normal"/>
    <w:rsid w:val="004D1851"/>
    <w:pPr>
      <w:tabs>
        <w:tab w:val="left" w:pos="2127"/>
      </w:tabs>
      <w:ind w:left="2127" w:hanging="2127"/>
    </w:pPr>
  </w:style>
  <w:style w:type="paragraph" w:customStyle="1" w:styleId="Part">
    <w:name w:val="Part"/>
    <w:basedOn w:val="Normal"/>
    <w:next w:val="Normal"/>
    <w:rsid w:val="00813E5E"/>
    <w:pPr>
      <w:tabs>
        <w:tab w:val="clear" w:pos="567"/>
        <w:tab w:val="clear" w:pos="1134"/>
        <w:tab w:val="clear" w:pos="1701"/>
        <w:tab w:val="clear" w:pos="2268"/>
        <w:tab w:val="clear" w:pos="2835"/>
      </w:tabs>
      <w:spacing w:before="600"/>
      <w:jc w:val="center"/>
    </w:pPr>
    <w:rPr>
      <w:caps/>
      <w:sz w:val="28"/>
    </w:rPr>
  </w:style>
  <w:style w:type="paragraph" w:customStyle="1" w:styleId="docnoted">
    <w:name w:val="docnoted"/>
    <w:basedOn w:val="Normal"/>
    <w:next w:val="Head"/>
    <w:rsid w:val="004D1851"/>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Source">
    <w:name w:val="Source"/>
    <w:basedOn w:val="Normal"/>
    <w:next w:val="Title1"/>
    <w:autoRedefine/>
    <w:rsid w:val="00813E5E"/>
    <w:pPr>
      <w:spacing w:before="840"/>
      <w:jc w:val="center"/>
    </w:pPr>
    <w:rPr>
      <w:b/>
      <w:sz w:val="28"/>
    </w:rPr>
  </w:style>
  <w:style w:type="paragraph" w:customStyle="1" w:styleId="Title1">
    <w:name w:val="Title 1"/>
    <w:basedOn w:val="Source"/>
    <w:next w:val="Title2"/>
    <w:rsid w:val="00813E5E"/>
    <w:pPr>
      <w:spacing w:before="240"/>
    </w:pPr>
    <w:rPr>
      <w:b w:val="0"/>
      <w:caps/>
    </w:rPr>
  </w:style>
  <w:style w:type="paragraph" w:customStyle="1" w:styleId="Title2">
    <w:name w:val="Title 2"/>
    <w:basedOn w:val="Source"/>
    <w:next w:val="Title3"/>
    <w:rsid w:val="00813E5E"/>
    <w:pPr>
      <w:spacing w:before="240"/>
    </w:pPr>
    <w:rPr>
      <w:b w:val="0"/>
      <w:caps/>
    </w:rPr>
  </w:style>
  <w:style w:type="paragraph" w:customStyle="1" w:styleId="Title3">
    <w:name w:val="Title 3"/>
    <w:basedOn w:val="Title2"/>
    <w:next w:val="Normalaftertitle"/>
    <w:rsid w:val="00813E5E"/>
    <w:rPr>
      <w:caps w:val="0"/>
    </w:rPr>
  </w:style>
  <w:style w:type="paragraph" w:customStyle="1" w:styleId="meeting">
    <w:name w:val="meeting"/>
    <w:basedOn w:val="Head"/>
    <w:next w:val="Head"/>
    <w:rsid w:val="004D1851"/>
    <w:pPr>
      <w:tabs>
        <w:tab w:val="left" w:pos="7371"/>
      </w:tabs>
      <w:spacing w:after="567"/>
    </w:pPr>
  </w:style>
  <w:style w:type="paragraph" w:customStyle="1" w:styleId="Subject">
    <w:name w:val="Subject"/>
    <w:basedOn w:val="Normal"/>
    <w:next w:val="Source"/>
    <w:rsid w:val="004D1851"/>
    <w:pPr>
      <w:spacing w:before="0"/>
      <w:ind w:left="1134" w:hanging="1134"/>
    </w:pPr>
  </w:style>
  <w:style w:type="paragraph" w:customStyle="1" w:styleId="Object">
    <w:name w:val="Object"/>
    <w:basedOn w:val="Subject"/>
    <w:next w:val="Subject"/>
    <w:rsid w:val="004D1851"/>
  </w:style>
  <w:style w:type="paragraph" w:customStyle="1" w:styleId="Data">
    <w:name w:val="Data"/>
    <w:basedOn w:val="Subject"/>
    <w:next w:val="Subject"/>
    <w:rsid w:val="004D1851"/>
  </w:style>
  <w:style w:type="paragraph" w:customStyle="1" w:styleId="Reasons">
    <w:name w:val="Reasons"/>
    <w:basedOn w:val="Normal"/>
    <w:rsid w:val="00813E5E"/>
  </w:style>
  <w:style w:type="character" w:styleId="Hyperlink">
    <w:name w:val="Hyperlink"/>
    <w:basedOn w:val="DefaultParagraphFont"/>
    <w:rsid w:val="00813E5E"/>
    <w:rPr>
      <w:color w:val="0000FF"/>
      <w:u w:val="single"/>
    </w:rPr>
  </w:style>
  <w:style w:type="paragraph" w:customStyle="1" w:styleId="FirstFooter">
    <w:name w:val="FirstFooter"/>
    <w:basedOn w:val="Footer"/>
    <w:rsid w:val="00813E5E"/>
    <w:rPr>
      <w:caps w:val="0"/>
    </w:rPr>
  </w:style>
  <w:style w:type="paragraph" w:customStyle="1" w:styleId="Note">
    <w:name w:val="Note"/>
    <w:basedOn w:val="Normal"/>
    <w:rsid w:val="00813E5E"/>
    <w:pPr>
      <w:tabs>
        <w:tab w:val="clear" w:pos="567"/>
        <w:tab w:val="left" w:pos="851"/>
      </w:tabs>
    </w:pPr>
  </w:style>
  <w:style w:type="paragraph" w:styleId="TOC9">
    <w:name w:val="toc 9"/>
    <w:basedOn w:val="TOC4"/>
    <w:rsid w:val="004D1851"/>
  </w:style>
  <w:style w:type="paragraph" w:customStyle="1" w:styleId="Headingb">
    <w:name w:val="Heading_b"/>
    <w:basedOn w:val="Heading3"/>
    <w:next w:val="Normal"/>
    <w:uiPriority w:val="99"/>
    <w:rsid w:val="00813E5E"/>
    <w:pPr>
      <w:spacing w:before="160"/>
      <w:outlineLvl w:val="0"/>
    </w:pPr>
  </w:style>
  <w:style w:type="character" w:styleId="FollowedHyperlink">
    <w:name w:val="FollowedHyperlink"/>
    <w:basedOn w:val="DefaultParagraphFont"/>
    <w:rsid w:val="00813E5E"/>
    <w:rPr>
      <w:color w:val="800080"/>
      <w:u w:val="single"/>
    </w:rPr>
  </w:style>
  <w:style w:type="paragraph" w:customStyle="1" w:styleId="Title4">
    <w:name w:val="Title 4"/>
    <w:basedOn w:val="Title3"/>
    <w:next w:val="Heading1"/>
    <w:rsid w:val="004D1851"/>
    <w:rPr>
      <w:b/>
    </w:rPr>
  </w:style>
  <w:style w:type="paragraph" w:customStyle="1" w:styleId="dnum">
    <w:name w:val="dnum"/>
    <w:basedOn w:val="Normal"/>
    <w:rsid w:val="004D1851"/>
    <w:pPr>
      <w:framePr w:hSpace="181" w:wrap="around" w:vAnchor="page" w:hAnchor="margin" w:y="852"/>
      <w:shd w:val="solid" w:color="FFFFFF" w:fill="FFFFFF"/>
      <w:tabs>
        <w:tab w:val="left" w:pos="1871"/>
      </w:tabs>
    </w:pPr>
    <w:rPr>
      <w:b/>
      <w:bCs/>
    </w:rPr>
  </w:style>
  <w:style w:type="paragraph" w:customStyle="1" w:styleId="ddate">
    <w:name w:val="ddate"/>
    <w:basedOn w:val="Normal"/>
    <w:rsid w:val="004D1851"/>
    <w:pPr>
      <w:framePr w:hSpace="181" w:wrap="around" w:vAnchor="page" w:hAnchor="margin" w:y="852"/>
      <w:shd w:val="solid" w:color="FFFFFF" w:fill="FFFFFF"/>
      <w:tabs>
        <w:tab w:val="left" w:pos="1871"/>
      </w:tabs>
      <w:spacing w:before="0"/>
    </w:pPr>
    <w:rPr>
      <w:b/>
      <w:bCs/>
    </w:rPr>
  </w:style>
  <w:style w:type="paragraph" w:customStyle="1" w:styleId="dorlang">
    <w:name w:val="dorlang"/>
    <w:basedOn w:val="Normal"/>
    <w:rsid w:val="004D1851"/>
    <w:pPr>
      <w:framePr w:hSpace="181" w:wrap="around" w:vAnchor="page" w:hAnchor="margin" w:y="852"/>
      <w:shd w:val="solid" w:color="FFFFFF" w:fill="FFFFFF"/>
      <w:tabs>
        <w:tab w:val="left" w:pos="1871"/>
      </w:tabs>
      <w:spacing w:before="0"/>
    </w:pPr>
    <w:rPr>
      <w:b/>
      <w:bCs/>
    </w:rPr>
  </w:style>
  <w:style w:type="paragraph" w:customStyle="1" w:styleId="AnnexNo">
    <w:name w:val="Annex_No"/>
    <w:basedOn w:val="Normal"/>
    <w:next w:val="Annexref"/>
    <w:rsid w:val="00813E5E"/>
    <w:pPr>
      <w:spacing w:before="720"/>
      <w:jc w:val="center"/>
    </w:pPr>
    <w:rPr>
      <w:caps/>
      <w:sz w:val="28"/>
    </w:rPr>
  </w:style>
  <w:style w:type="paragraph" w:customStyle="1" w:styleId="Annexref">
    <w:name w:val="Annex_ref"/>
    <w:basedOn w:val="Normal"/>
    <w:next w:val="Annextitle"/>
    <w:rsid w:val="00813E5E"/>
    <w:pPr>
      <w:jc w:val="center"/>
    </w:pPr>
  </w:style>
  <w:style w:type="paragraph" w:customStyle="1" w:styleId="Annextitle">
    <w:name w:val="Annex_title"/>
    <w:basedOn w:val="Normal"/>
    <w:next w:val="Normal"/>
    <w:uiPriority w:val="99"/>
    <w:rsid w:val="00813E5E"/>
    <w:pPr>
      <w:spacing w:before="240" w:after="240"/>
      <w:jc w:val="center"/>
    </w:pPr>
    <w:rPr>
      <w:b/>
      <w:sz w:val="28"/>
    </w:rPr>
  </w:style>
  <w:style w:type="paragraph" w:customStyle="1" w:styleId="AppendixNo">
    <w:name w:val="Appendix_No"/>
    <w:basedOn w:val="AnnexNo"/>
    <w:next w:val="Appendixref"/>
    <w:rsid w:val="00813E5E"/>
  </w:style>
  <w:style w:type="paragraph" w:customStyle="1" w:styleId="Appendixref">
    <w:name w:val="Appendix_ref"/>
    <w:basedOn w:val="Annexref"/>
    <w:next w:val="Appendixtitle"/>
    <w:rsid w:val="00813E5E"/>
  </w:style>
  <w:style w:type="paragraph" w:customStyle="1" w:styleId="Appendixtitle">
    <w:name w:val="Appendix_title"/>
    <w:basedOn w:val="Annextitle"/>
    <w:next w:val="Normal"/>
    <w:rsid w:val="00813E5E"/>
  </w:style>
  <w:style w:type="paragraph" w:customStyle="1" w:styleId="Call">
    <w:name w:val="Call"/>
    <w:basedOn w:val="Normal"/>
    <w:next w:val="Normal"/>
    <w:link w:val="CallChar"/>
    <w:rsid w:val="00813E5E"/>
    <w:pPr>
      <w:keepNext/>
      <w:keepLines/>
      <w:tabs>
        <w:tab w:val="clear" w:pos="1134"/>
        <w:tab w:val="clear" w:pos="1701"/>
        <w:tab w:val="clear" w:pos="2268"/>
        <w:tab w:val="clear" w:pos="2835"/>
      </w:tabs>
      <w:spacing w:before="160"/>
      <w:ind w:left="567"/>
    </w:pPr>
    <w:rPr>
      <w:i/>
    </w:rPr>
  </w:style>
  <w:style w:type="character" w:styleId="EndnoteReference">
    <w:name w:val="endnote reference"/>
    <w:basedOn w:val="DefaultParagraphFont"/>
    <w:rsid w:val="004D1851"/>
    <w:rPr>
      <w:vertAlign w:val="superscript"/>
    </w:rPr>
  </w:style>
  <w:style w:type="paragraph" w:customStyle="1" w:styleId="Equationlegend">
    <w:name w:val="Equation_legend"/>
    <w:basedOn w:val="Normal"/>
    <w:rsid w:val="004D1851"/>
    <w:pPr>
      <w:tabs>
        <w:tab w:val="right" w:pos="1531"/>
      </w:tabs>
      <w:overflowPunct/>
      <w:autoSpaceDE/>
      <w:autoSpaceDN/>
      <w:adjustRightInd/>
      <w:spacing w:before="80"/>
      <w:ind w:left="1701" w:hanging="1701"/>
      <w:textAlignment w:val="auto"/>
    </w:pPr>
  </w:style>
  <w:style w:type="paragraph" w:customStyle="1" w:styleId="Figure">
    <w:name w:val="Figure"/>
    <w:basedOn w:val="Normal"/>
    <w:next w:val="Figuretitle"/>
    <w:rsid w:val="004D1851"/>
    <w:pPr>
      <w:keepNext/>
      <w:keepLines/>
      <w:spacing w:after="120"/>
      <w:jc w:val="center"/>
    </w:pPr>
  </w:style>
  <w:style w:type="paragraph" w:customStyle="1" w:styleId="Figuretitle">
    <w:name w:val="Figure_title"/>
    <w:basedOn w:val="Tabletitle"/>
    <w:next w:val="Normalaftertitle"/>
    <w:rsid w:val="004D1851"/>
    <w:pPr>
      <w:spacing w:before="240" w:after="480"/>
    </w:pPr>
  </w:style>
  <w:style w:type="paragraph" w:customStyle="1" w:styleId="Tabletitle">
    <w:name w:val="Table_title"/>
    <w:basedOn w:val="TableNo"/>
    <w:next w:val="Tabletext"/>
    <w:rsid w:val="00813E5E"/>
    <w:pPr>
      <w:tabs>
        <w:tab w:val="clear" w:pos="567"/>
        <w:tab w:val="clear" w:pos="1134"/>
        <w:tab w:val="clear" w:pos="1701"/>
        <w:tab w:val="clear" w:pos="2268"/>
        <w:tab w:val="clear" w:pos="2835"/>
        <w:tab w:val="left" w:pos="2948"/>
        <w:tab w:val="left" w:pos="4082"/>
      </w:tabs>
      <w:spacing w:before="0"/>
    </w:pPr>
    <w:rPr>
      <w:b/>
      <w:caps w:val="0"/>
    </w:rPr>
  </w:style>
  <w:style w:type="paragraph" w:customStyle="1" w:styleId="TableNo">
    <w:name w:val="Table_No"/>
    <w:basedOn w:val="Normal"/>
    <w:next w:val="Tabletitle"/>
    <w:rsid w:val="00813E5E"/>
    <w:pPr>
      <w:keepNext/>
      <w:spacing w:before="560" w:after="120"/>
      <w:jc w:val="center"/>
    </w:pPr>
    <w:rPr>
      <w:caps/>
    </w:rPr>
  </w:style>
  <w:style w:type="paragraph" w:customStyle="1" w:styleId="Tabletext">
    <w:name w:val="Table_text"/>
    <w:basedOn w:val="Normal"/>
    <w:rsid w:val="00813E5E"/>
    <w:pPr>
      <w:tabs>
        <w:tab w:val="clear" w:pos="567"/>
        <w:tab w:val="clear" w:pos="1134"/>
        <w:tab w:val="clear" w:pos="1701"/>
        <w:tab w:val="clear" w:pos="2268"/>
        <w:tab w:val="clear" w:pos="2835"/>
      </w:tabs>
      <w:spacing w:before="60" w:after="60"/>
    </w:pPr>
    <w:rPr>
      <w:sz w:val="22"/>
    </w:rPr>
  </w:style>
  <w:style w:type="paragraph" w:customStyle="1" w:styleId="Figurelegend">
    <w:name w:val="Figure_legend"/>
    <w:basedOn w:val="Normal"/>
    <w:rsid w:val="004D1851"/>
    <w:pPr>
      <w:keepNext/>
      <w:keepLines/>
      <w:spacing w:before="20" w:after="20"/>
    </w:pPr>
    <w:rPr>
      <w:sz w:val="18"/>
    </w:rPr>
  </w:style>
  <w:style w:type="paragraph" w:customStyle="1" w:styleId="FigureNo">
    <w:name w:val="Figure_No"/>
    <w:basedOn w:val="Normal"/>
    <w:next w:val="Figuretitle"/>
    <w:rsid w:val="004D1851"/>
    <w:pPr>
      <w:keepNext/>
      <w:keepLines/>
      <w:spacing w:before="240" w:after="120"/>
      <w:jc w:val="center"/>
    </w:pPr>
    <w:rPr>
      <w:caps/>
    </w:rPr>
  </w:style>
  <w:style w:type="paragraph" w:customStyle="1" w:styleId="Figurewithouttitle">
    <w:name w:val="Figure_without_title"/>
    <w:basedOn w:val="Figure"/>
    <w:next w:val="Normalaftertitle"/>
    <w:rsid w:val="004D1851"/>
    <w:pPr>
      <w:keepNext w:val="0"/>
      <w:spacing w:after="240"/>
    </w:pPr>
  </w:style>
  <w:style w:type="paragraph" w:customStyle="1" w:styleId="Headingi">
    <w:name w:val="Heading_i"/>
    <w:basedOn w:val="Heading3"/>
    <w:next w:val="Normal"/>
    <w:rsid w:val="00813E5E"/>
    <w:pPr>
      <w:spacing w:before="160"/>
      <w:outlineLvl w:val="0"/>
    </w:pPr>
    <w:rPr>
      <w:rFonts w:asciiTheme="minorHAnsi" w:hAnsiTheme="minorHAnsi"/>
      <w:b w:val="0"/>
      <w:i/>
    </w:rPr>
  </w:style>
  <w:style w:type="character" w:styleId="PageNumber">
    <w:name w:val="page number"/>
    <w:basedOn w:val="DefaultParagraphFont"/>
    <w:rsid w:val="00813E5E"/>
    <w:rPr>
      <w:rFonts w:ascii="Calibri" w:hAnsi="Calibri"/>
    </w:rPr>
  </w:style>
  <w:style w:type="paragraph" w:customStyle="1" w:styleId="PartNo">
    <w:name w:val="Part_No"/>
    <w:basedOn w:val="AnnexNo"/>
    <w:next w:val="Parttitle"/>
    <w:rsid w:val="004D1851"/>
  </w:style>
  <w:style w:type="paragraph" w:customStyle="1" w:styleId="Parttitle">
    <w:name w:val="Part_title"/>
    <w:basedOn w:val="Annextitle"/>
    <w:next w:val="Partref"/>
    <w:rsid w:val="004D1851"/>
  </w:style>
  <w:style w:type="paragraph" w:customStyle="1" w:styleId="Partref">
    <w:name w:val="Part_ref"/>
    <w:basedOn w:val="Annexref"/>
    <w:next w:val="Normalaftertitle"/>
    <w:rsid w:val="004D1851"/>
  </w:style>
  <w:style w:type="paragraph" w:customStyle="1" w:styleId="RecNo">
    <w:name w:val="Rec_No"/>
    <w:basedOn w:val="Normal"/>
    <w:next w:val="Rectitle"/>
    <w:rsid w:val="00813E5E"/>
    <w:pPr>
      <w:spacing w:before="720"/>
      <w:jc w:val="center"/>
    </w:pPr>
    <w:rPr>
      <w:caps/>
      <w:sz w:val="28"/>
    </w:rPr>
  </w:style>
  <w:style w:type="paragraph" w:customStyle="1" w:styleId="Rectitle">
    <w:name w:val="Rec_title"/>
    <w:basedOn w:val="Normal"/>
    <w:next w:val="Heading1"/>
    <w:rsid w:val="00813E5E"/>
    <w:pPr>
      <w:spacing w:before="240"/>
      <w:jc w:val="center"/>
    </w:pPr>
    <w:rPr>
      <w:b/>
      <w:sz w:val="28"/>
    </w:rPr>
  </w:style>
  <w:style w:type="paragraph" w:customStyle="1" w:styleId="Recref">
    <w:name w:val="Rec_ref"/>
    <w:basedOn w:val="Rectitle"/>
    <w:next w:val="Recdate"/>
    <w:rsid w:val="004D1851"/>
    <w:pPr>
      <w:spacing w:before="120"/>
    </w:pPr>
    <w:rPr>
      <w:rFonts w:ascii="Times New Roman" w:hAnsi="Times New Roman"/>
      <w:b w:val="0"/>
      <w:sz w:val="24"/>
    </w:rPr>
  </w:style>
  <w:style w:type="paragraph" w:customStyle="1" w:styleId="Recdate">
    <w:name w:val="Rec_date"/>
    <w:basedOn w:val="Recref"/>
    <w:next w:val="Normalaftertitle"/>
    <w:rsid w:val="004D1851"/>
    <w:pPr>
      <w:jc w:val="right"/>
    </w:pPr>
    <w:rPr>
      <w:sz w:val="22"/>
    </w:rPr>
  </w:style>
  <w:style w:type="paragraph" w:customStyle="1" w:styleId="Questiondate">
    <w:name w:val="Question_date"/>
    <w:basedOn w:val="Recdate"/>
    <w:next w:val="Normalaftertitle"/>
    <w:rsid w:val="004D1851"/>
  </w:style>
  <w:style w:type="paragraph" w:customStyle="1" w:styleId="QuestionNo">
    <w:name w:val="Question_No"/>
    <w:basedOn w:val="RecNo"/>
    <w:next w:val="Questiontitle"/>
    <w:rsid w:val="004D1851"/>
  </w:style>
  <w:style w:type="paragraph" w:customStyle="1" w:styleId="Questiontitle">
    <w:name w:val="Question_title"/>
    <w:basedOn w:val="Rectitle"/>
    <w:next w:val="Questionref"/>
    <w:rsid w:val="004D1851"/>
  </w:style>
  <w:style w:type="paragraph" w:customStyle="1" w:styleId="Questionref">
    <w:name w:val="Question_ref"/>
    <w:basedOn w:val="Recref"/>
    <w:next w:val="Questiondate"/>
    <w:rsid w:val="004D1851"/>
  </w:style>
  <w:style w:type="paragraph" w:customStyle="1" w:styleId="Reftext">
    <w:name w:val="Ref_text"/>
    <w:basedOn w:val="Normal"/>
    <w:rsid w:val="00813E5E"/>
    <w:pPr>
      <w:ind w:left="567" w:hanging="567"/>
    </w:pPr>
  </w:style>
  <w:style w:type="paragraph" w:customStyle="1" w:styleId="Reftitle">
    <w:name w:val="Ref_title"/>
    <w:basedOn w:val="Normal"/>
    <w:next w:val="Reftext"/>
    <w:rsid w:val="00813E5E"/>
    <w:pPr>
      <w:spacing w:before="480"/>
      <w:jc w:val="center"/>
    </w:pPr>
    <w:rPr>
      <w:caps/>
      <w:sz w:val="28"/>
    </w:rPr>
  </w:style>
  <w:style w:type="paragraph" w:customStyle="1" w:styleId="Repdate">
    <w:name w:val="Rep_date"/>
    <w:basedOn w:val="Recdate"/>
    <w:next w:val="Normalaftertitle"/>
    <w:rsid w:val="004D1851"/>
  </w:style>
  <w:style w:type="paragraph" w:customStyle="1" w:styleId="RepNo">
    <w:name w:val="Rep_No"/>
    <w:basedOn w:val="RecNo"/>
    <w:next w:val="Reptitle"/>
    <w:rsid w:val="004D1851"/>
  </w:style>
  <w:style w:type="paragraph" w:customStyle="1" w:styleId="Reptitle">
    <w:name w:val="Rep_title"/>
    <w:basedOn w:val="Rectitle"/>
    <w:next w:val="Repref"/>
    <w:rsid w:val="004D1851"/>
  </w:style>
  <w:style w:type="paragraph" w:customStyle="1" w:styleId="Repref">
    <w:name w:val="Rep_ref"/>
    <w:basedOn w:val="Recref"/>
    <w:next w:val="Repdate"/>
    <w:rsid w:val="004D1851"/>
  </w:style>
  <w:style w:type="paragraph" w:customStyle="1" w:styleId="Resdate">
    <w:name w:val="Res_date"/>
    <w:basedOn w:val="Recdate"/>
    <w:next w:val="Normalaftertitle"/>
    <w:rsid w:val="004D1851"/>
  </w:style>
  <w:style w:type="paragraph" w:customStyle="1" w:styleId="ResNo">
    <w:name w:val="Res_No"/>
    <w:basedOn w:val="AnnexNo"/>
    <w:next w:val="Restitle"/>
    <w:rsid w:val="00813E5E"/>
  </w:style>
  <w:style w:type="paragraph" w:customStyle="1" w:styleId="Restitle">
    <w:name w:val="Res_title"/>
    <w:basedOn w:val="Annextitle"/>
    <w:next w:val="Normal"/>
    <w:rsid w:val="00813E5E"/>
  </w:style>
  <w:style w:type="paragraph" w:customStyle="1" w:styleId="Resref">
    <w:name w:val="Res_ref"/>
    <w:basedOn w:val="Recref"/>
    <w:next w:val="Resdate"/>
    <w:rsid w:val="004D1851"/>
  </w:style>
  <w:style w:type="paragraph" w:customStyle="1" w:styleId="SectionNo">
    <w:name w:val="Section_No"/>
    <w:basedOn w:val="AnnexNo"/>
    <w:next w:val="Sectiontitle"/>
    <w:rsid w:val="004D1851"/>
  </w:style>
  <w:style w:type="paragraph" w:customStyle="1" w:styleId="Sectiontitle">
    <w:name w:val="Section_title"/>
    <w:basedOn w:val="Normal"/>
    <w:next w:val="Normalaftertitle"/>
    <w:rsid w:val="004D1851"/>
    <w:rPr>
      <w:sz w:val="28"/>
    </w:rPr>
  </w:style>
  <w:style w:type="paragraph" w:customStyle="1" w:styleId="SpecialFooter">
    <w:name w:val="Special Footer"/>
    <w:basedOn w:val="Footer"/>
    <w:rsid w:val="004D1851"/>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rsid w:val="00813E5E"/>
    <w:pPr>
      <w:spacing w:before="120" w:after="120"/>
      <w:jc w:val="center"/>
    </w:pPr>
    <w:rPr>
      <w:b/>
    </w:rPr>
  </w:style>
  <w:style w:type="paragraph" w:customStyle="1" w:styleId="Tablelegend">
    <w:name w:val="Table_legend"/>
    <w:basedOn w:val="Tabletext"/>
    <w:rsid w:val="00813E5E"/>
    <w:pPr>
      <w:spacing w:before="120"/>
    </w:pPr>
  </w:style>
  <w:style w:type="paragraph" w:customStyle="1" w:styleId="Tableref">
    <w:name w:val="Table_ref"/>
    <w:basedOn w:val="Normal"/>
    <w:next w:val="Tabletitle"/>
    <w:rsid w:val="004D1851"/>
    <w:pPr>
      <w:keepNext/>
      <w:spacing w:before="567"/>
      <w:jc w:val="center"/>
    </w:pPr>
  </w:style>
  <w:style w:type="paragraph" w:customStyle="1" w:styleId="Artheading">
    <w:name w:val="Art_heading"/>
    <w:basedOn w:val="Normal"/>
    <w:next w:val="Normalaftertitle"/>
    <w:rsid w:val="00813E5E"/>
    <w:pPr>
      <w:tabs>
        <w:tab w:val="clear" w:pos="567"/>
        <w:tab w:val="clear" w:pos="1134"/>
        <w:tab w:val="clear" w:pos="1701"/>
        <w:tab w:val="clear" w:pos="2268"/>
        <w:tab w:val="clear" w:pos="2835"/>
      </w:tabs>
      <w:spacing w:before="480"/>
      <w:jc w:val="center"/>
    </w:pPr>
    <w:rPr>
      <w:b/>
    </w:rPr>
  </w:style>
  <w:style w:type="paragraph" w:customStyle="1" w:styleId="ArtNo">
    <w:name w:val="Art_No"/>
    <w:basedOn w:val="Normal"/>
    <w:next w:val="Arttitle"/>
    <w:rsid w:val="00813E5E"/>
    <w:pPr>
      <w:tabs>
        <w:tab w:val="clear" w:pos="567"/>
        <w:tab w:val="clear" w:pos="1134"/>
        <w:tab w:val="clear" w:pos="1701"/>
        <w:tab w:val="clear" w:pos="2268"/>
        <w:tab w:val="clear" w:pos="2835"/>
      </w:tabs>
      <w:spacing w:before="600"/>
      <w:jc w:val="center"/>
    </w:pPr>
    <w:rPr>
      <w:caps/>
      <w:sz w:val="28"/>
    </w:rPr>
  </w:style>
  <w:style w:type="paragraph" w:customStyle="1" w:styleId="Arttitle">
    <w:name w:val="Art_title"/>
    <w:basedOn w:val="Normal"/>
    <w:next w:val="Normal"/>
    <w:rsid w:val="00813E5E"/>
    <w:pPr>
      <w:tabs>
        <w:tab w:val="clear" w:pos="567"/>
        <w:tab w:val="clear" w:pos="1134"/>
        <w:tab w:val="clear" w:pos="1701"/>
        <w:tab w:val="clear" w:pos="2268"/>
        <w:tab w:val="clear" w:pos="2835"/>
      </w:tabs>
      <w:spacing w:before="240" w:after="240"/>
      <w:jc w:val="center"/>
    </w:pPr>
    <w:rPr>
      <w:b/>
      <w:sz w:val="28"/>
    </w:rPr>
  </w:style>
  <w:style w:type="paragraph" w:customStyle="1" w:styleId="ChapNo">
    <w:name w:val="Chap_No"/>
    <w:basedOn w:val="ArtNo"/>
    <w:next w:val="Chaptitle"/>
    <w:rsid w:val="00813E5E"/>
  </w:style>
  <w:style w:type="paragraph" w:customStyle="1" w:styleId="Chaptitle">
    <w:name w:val="Chap_title"/>
    <w:basedOn w:val="Arttitle"/>
    <w:next w:val="Normal"/>
    <w:rsid w:val="00813E5E"/>
  </w:style>
  <w:style w:type="paragraph" w:customStyle="1" w:styleId="firstfooter0">
    <w:name w:val="firstfooter"/>
    <w:basedOn w:val="Normal"/>
    <w:rsid w:val="00813E5E"/>
    <w:pPr>
      <w:tabs>
        <w:tab w:val="clear" w:pos="567"/>
        <w:tab w:val="clear" w:pos="1134"/>
        <w:tab w:val="clear" w:pos="1701"/>
        <w:tab w:val="clear" w:pos="2268"/>
        <w:tab w:val="clear" w:pos="2835"/>
      </w:tabs>
      <w:overflowPunct/>
      <w:autoSpaceDE/>
      <w:autoSpaceDN/>
      <w:adjustRightInd/>
      <w:spacing w:before="100" w:beforeAutospacing="1" w:after="100" w:afterAutospacing="1"/>
      <w:textAlignment w:val="auto"/>
    </w:pPr>
    <w:rPr>
      <w:rFonts w:eastAsia="SimSun"/>
      <w:szCs w:val="24"/>
      <w:lang w:val="en-US" w:eastAsia="zh-CN"/>
    </w:rPr>
  </w:style>
  <w:style w:type="paragraph" w:customStyle="1" w:styleId="Table">
    <w:name w:val="Table_#"/>
    <w:basedOn w:val="Normal"/>
    <w:next w:val="Normal"/>
    <w:rsid w:val="006535F1"/>
    <w:pPr>
      <w:keepNext/>
      <w:tabs>
        <w:tab w:val="clear" w:pos="567"/>
        <w:tab w:val="clear" w:pos="1134"/>
        <w:tab w:val="clear" w:pos="1701"/>
        <w:tab w:val="clear" w:pos="2268"/>
        <w:tab w:val="clear" w:pos="2835"/>
        <w:tab w:val="left" w:pos="794"/>
        <w:tab w:val="left" w:pos="1191"/>
        <w:tab w:val="left" w:pos="1588"/>
        <w:tab w:val="left" w:pos="1985"/>
      </w:tabs>
      <w:overflowPunct/>
      <w:autoSpaceDE/>
      <w:autoSpaceDN/>
      <w:adjustRightInd/>
      <w:spacing w:before="560" w:after="120"/>
      <w:jc w:val="center"/>
      <w:textAlignment w:val="auto"/>
    </w:pPr>
    <w:rPr>
      <w:rFonts w:ascii="Times New Roman" w:hAnsi="Times New Roman"/>
      <w:caps/>
    </w:rPr>
  </w:style>
  <w:style w:type="paragraph" w:customStyle="1" w:styleId="AnnexRef0">
    <w:name w:val="Annex_Ref"/>
    <w:basedOn w:val="Normal"/>
    <w:next w:val="Normal"/>
    <w:rsid w:val="0000194A"/>
    <w:pPr>
      <w:keepNext/>
      <w:keepLines/>
      <w:tabs>
        <w:tab w:val="clear" w:pos="567"/>
        <w:tab w:val="clear" w:pos="1134"/>
        <w:tab w:val="clear" w:pos="1701"/>
        <w:tab w:val="clear" w:pos="2268"/>
        <w:tab w:val="clear" w:pos="2835"/>
        <w:tab w:val="left" w:pos="794"/>
        <w:tab w:val="left" w:pos="1191"/>
        <w:tab w:val="left" w:pos="1588"/>
        <w:tab w:val="left" w:pos="1985"/>
      </w:tabs>
      <w:jc w:val="center"/>
    </w:pPr>
    <w:rPr>
      <w:rFonts w:ascii="Times New Roman" w:hAnsi="Times New Roman"/>
      <w:lang w:val="fr-FR"/>
    </w:rPr>
  </w:style>
  <w:style w:type="paragraph" w:customStyle="1" w:styleId="call0">
    <w:name w:val="call"/>
    <w:basedOn w:val="Normal"/>
    <w:next w:val="Normal"/>
    <w:rsid w:val="0000194A"/>
    <w:pPr>
      <w:keepNext/>
      <w:keepLines/>
      <w:tabs>
        <w:tab w:val="clear" w:pos="567"/>
        <w:tab w:val="clear" w:pos="1134"/>
        <w:tab w:val="clear" w:pos="1701"/>
        <w:tab w:val="clear" w:pos="2268"/>
        <w:tab w:val="clear" w:pos="2835"/>
        <w:tab w:val="left" w:pos="794"/>
        <w:tab w:val="left" w:pos="1191"/>
        <w:tab w:val="left" w:pos="1588"/>
        <w:tab w:val="left" w:pos="1985"/>
      </w:tabs>
      <w:spacing w:before="160"/>
      <w:ind w:left="794"/>
    </w:pPr>
    <w:rPr>
      <w:rFonts w:ascii="Times New Roman" w:hAnsi="Times New Roman"/>
      <w:i/>
      <w:lang w:val="fr-FR"/>
    </w:rPr>
  </w:style>
  <w:style w:type="paragraph" w:styleId="BodyText">
    <w:name w:val="Body Text"/>
    <w:basedOn w:val="Normal"/>
    <w:link w:val="BodyTextChar"/>
    <w:rsid w:val="0000194A"/>
    <w:pPr>
      <w:tabs>
        <w:tab w:val="clear" w:pos="567"/>
        <w:tab w:val="clear" w:pos="1134"/>
        <w:tab w:val="clear" w:pos="1701"/>
        <w:tab w:val="clear" w:pos="2268"/>
        <w:tab w:val="clear" w:pos="2835"/>
        <w:tab w:val="left" w:pos="794"/>
        <w:tab w:val="left" w:pos="1191"/>
        <w:tab w:val="left" w:pos="1588"/>
        <w:tab w:val="left" w:pos="1985"/>
      </w:tabs>
      <w:spacing w:after="120"/>
    </w:pPr>
    <w:rPr>
      <w:rFonts w:ascii="Times New Roman" w:hAnsi="Times New Roman"/>
      <w:lang w:val="fr-FR"/>
    </w:rPr>
  </w:style>
  <w:style w:type="character" w:customStyle="1" w:styleId="BodyTextChar">
    <w:name w:val="Body Text Char"/>
    <w:basedOn w:val="DefaultParagraphFont"/>
    <w:link w:val="BodyText"/>
    <w:rsid w:val="0000194A"/>
    <w:rPr>
      <w:rFonts w:ascii="Times New Roman" w:hAnsi="Times New Roman"/>
      <w:sz w:val="24"/>
      <w:lang w:val="fr-FR" w:eastAsia="en-US"/>
    </w:rPr>
  </w:style>
  <w:style w:type="paragraph" w:styleId="BlockText">
    <w:name w:val="Block Text"/>
    <w:basedOn w:val="Normal"/>
    <w:rsid w:val="0000194A"/>
    <w:pPr>
      <w:tabs>
        <w:tab w:val="clear" w:pos="567"/>
        <w:tab w:val="clear" w:pos="1134"/>
        <w:tab w:val="clear" w:pos="1701"/>
        <w:tab w:val="clear" w:pos="2268"/>
        <w:tab w:val="clear" w:pos="2835"/>
        <w:tab w:val="left" w:pos="794"/>
        <w:tab w:val="left" w:pos="1191"/>
        <w:tab w:val="left" w:pos="1588"/>
        <w:tab w:val="left" w:pos="1872"/>
        <w:tab w:val="left" w:pos="1985"/>
        <w:tab w:val="right" w:pos="9214"/>
      </w:tabs>
      <w:spacing w:after="120"/>
      <w:ind w:left="284" w:right="851"/>
    </w:pPr>
    <w:rPr>
      <w:rFonts w:ascii="Times New Roman" w:hAnsi="Times New Roman"/>
      <w:lang w:val="fr-FR"/>
    </w:rPr>
  </w:style>
  <w:style w:type="paragraph" w:styleId="BodyText3">
    <w:name w:val="Body Text 3"/>
    <w:basedOn w:val="Normal"/>
    <w:link w:val="BodyText3Char"/>
    <w:rsid w:val="0000194A"/>
    <w:pPr>
      <w:tabs>
        <w:tab w:val="clear" w:pos="567"/>
        <w:tab w:val="clear" w:pos="1134"/>
        <w:tab w:val="clear" w:pos="1701"/>
        <w:tab w:val="clear" w:pos="2268"/>
        <w:tab w:val="clear" w:pos="2835"/>
        <w:tab w:val="left" w:pos="1191"/>
        <w:tab w:val="left" w:pos="1588"/>
        <w:tab w:val="left" w:pos="1872"/>
        <w:tab w:val="left" w:pos="1985"/>
        <w:tab w:val="right" w:pos="9214"/>
      </w:tabs>
      <w:spacing w:after="120"/>
      <w:ind w:right="851"/>
    </w:pPr>
    <w:rPr>
      <w:rFonts w:ascii="Times New Roman" w:hAnsi="Times New Roman"/>
      <w:lang w:val="fr-FR"/>
    </w:rPr>
  </w:style>
  <w:style w:type="character" w:customStyle="1" w:styleId="BodyText3Char">
    <w:name w:val="Body Text 3 Char"/>
    <w:basedOn w:val="DefaultParagraphFont"/>
    <w:link w:val="BodyText3"/>
    <w:rsid w:val="0000194A"/>
    <w:rPr>
      <w:rFonts w:ascii="Times New Roman" w:hAnsi="Times New Roman"/>
      <w:sz w:val="24"/>
      <w:lang w:val="fr-FR" w:eastAsia="en-US"/>
    </w:rPr>
  </w:style>
  <w:style w:type="paragraph" w:styleId="BodyTextIndent2">
    <w:name w:val="Body Text Indent 2"/>
    <w:basedOn w:val="Normal"/>
    <w:link w:val="BodyTextIndent2Char"/>
    <w:rsid w:val="0000194A"/>
    <w:pPr>
      <w:tabs>
        <w:tab w:val="clear" w:pos="567"/>
        <w:tab w:val="clear" w:pos="1134"/>
        <w:tab w:val="clear" w:pos="1701"/>
        <w:tab w:val="clear" w:pos="2268"/>
        <w:tab w:val="clear" w:pos="2835"/>
        <w:tab w:val="left" w:pos="794"/>
        <w:tab w:val="left" w:pos="1191"/>
        <w:tab w:val="left" w:pos="1588"/>
        <w:tab w:val="left" w:pos="1985"/>
      </w:tabs>
      <w:ind w:left="1588" w:hanging="1588"/>
    </w:pPr>
    <w:rPr>
      <w:rFonts w:ascii="Times New Roman" w:hAnsi="Times New Roman"/>
      <w:lang w:val="fr-FR"/>
    </w:rPr>
  </w:style>
  <w:style w:type="character" w:customStyle="1" w:styleId="BodyTextIndent2Char">
    <w:name w:val="Body Text Indent 2 Char"/>
    <w:basedOn w:val="DefaultParagraphFont"/>
    <w:link w:val="BodyTextIndent2"/>
    <w:rsid w:val="0000194A"/>
    <w:rPr>
      <w:rFonts w:ascii="Times New Roman" w:hAnsi="Times New Roman"/>
      <w:sz w:val="24"/>
      <w:lang w:val="fr-FR" w:eastAsia="en-US"/>
    </w:rPr>
  </w:style>
  <w:style w:type="paragraph" w:styleId="DocumentMap">
    <w:name w:val="Document Map"/>
    <w:basedOn w:val="Normal"/>
    <w:link w:val="DocumentMapChar"/>
    <w:rsid w:val="0000194A"/>
    <w:pPr>
      <w:shd w:val="clear" w:color="auto" w:fill="000080"/>
      <w:tabs>
        <w:tab w:val="clear" w:pos="567"/>
        <w:tab w:val="clear" w:pos="1134"/>
        <w:tab w:val="clear" w:pos="1701"/>
        <w:tab w:val="clear" w:pos="2268"/>
        <w:tab w:val="clear" w:pos="2835"/>
        <w:tab w:val="left" w:pos="794"/>
        <w:tab w:val="left" w:pos="1191"/>
        <w:tab w:val="left" w:pos="1588"/>
        <w:tab w:val="left" w:pos="1985"/>
      </w:tabs>
    </w:pPr>
    <w:rPr>
      <w:rFonts w:ascii="Tahoma" w:hAnsi="Tahoma" w:cs="Tahoma"/>
      <w:sz w:val="20"/>
      <w:lang w:val="fr-FR"/>
    </w:rPr>
  </w:style>
  <w:style w:type="character" w:customStyle="1" w:styleId="DocumentMapChar">
    <w:name w:val="Document Map Char"/>
    <w:basedOn w:val="DefaultParagraphFont"/>
    <w:link w:val="DocumentMap"/>
    <w:rsid w:val="0000194A"/>
    <w:rPr>
      <w:rFonts w:ascii="Tahoma" w:hAnsi="Tahoma" w:cs="Tahoma"/>
      <w:shd w:val="clear" w:color="auto" w:fill="000080"/>
      <w:lang w:val="fr-FR" w:eastAsia="en-US"/>
    </w:rPr>
  </w:style>
  <w:style w:type="paragraph" w:customStyle="1" w:styleId="normal0pt">
    <w:name w:val="normal 0 pt"/>
    <w:basedOn w:val="Normal"/>
    <w:rsid w:val="002D4D11"/>
    <w:pPr>
      <w:tabs>
        <w:tab w:val="clear" w:pos="567"/>
        <w:tab w:val="clear" w:pos="1134"/>
        <w:tab w:val="clear" w:pos="1701"/>
        <w:tab w:val="clear" w:pos="2268"/>
        <w:tab w:val="clear" w:pos="2835"/>
        <w:tab w:val="left" w:pos="794"/>
        <w:tab w:val="left" w:pos="1191"/>
        <w:tab w:val="left" w:pos="1588"/>
        <w:tab w:val="left" w:pos="1985"/>
      </w:tabs>
      <w:spacing w:before="0"/>
      <w:jc w:val="center"/>
      <w:outlineLvl w:val="0"/>
    </w:pPr>
    <w:rPr>
      <w:b/>
      <w:bCs/>
      <w:sz w:val="20"/>
      <w:lang w:val="en-US"/>
    </w:rPr>
  </w:style>
  <w:style w:type="paragraph" w:styleId="BalloonText">
    <w:name w:val="Balloon Text"/>
    <w:basedOn w:val="Normal"/>
    <w:link w:val="BalloonTextChar"/>
    <w:rsid w:val="00955F1F"/>
    <w:pPr>
      <w:spacing w:before="0"/>
    </w:pPr>
    <w:rPr>
      <w:rFonts w:ascii="Tahoma" w:hAnsi="Tahoma" w:cs="Tahoma"/>
      <w:sz w:val="16"/>
      <w:szCs w:val="16"/>
    </w:rPr>
  </w:style>
  <w:style w:type="character" w:customStyle="1" w:styleId="BalloonTextChar">
    <w:name w:val="Balloon Text Char"/>
    <w:basedOn w:val="DefaultParagraphFont"/>
    <w:link w:val="BalloonText"/>
    <w:rsid w:val="00955F1F"/>
    <w:rPr>
      <w:rFonts w:ascii="Tahoma" w:hAnsi="Tahoma" w:cs="Tahoma"/>
      <w:sz w:val="16"/>
      <w:szCs w:val="16"/>
      <w:lang w:val="en-GB" w:eastAsia="en-US"/>
    </w:rPr>
  </w:style>
  <w:style w:type="paragraph" w:styleId="ListParagraph">
    <w:name w:val="List Paragraph"/>
    <w:basedOn w:val="Normal"/>
    <w:uiPriority w:val="34"/>
    <w:qFormat/>
    <w:rsid w:val="00906A82"/>
    <w:pPr>
      <w:ind w:left="720"/>
      <w:contextualSpacing/>
    </w:pPr>
  </w:style>
  <w:style w:type="paragraph" w:customStyle="1" w:styleId="CharCharCharCharCharChar">
    <w:name w:val="Char Char Char Char Char Char"/>
    <w:basedOn w:val="Normal"/>
    <w:rsid w:val="004D1A13"/>
    <w:pPr>
      <w:widowControl w:val="0"/>
      <w:tabs>
        <w:tab w:val="clear" w:pos="567"/>
        <w:tab w:val="clear" w:pos="1134"/>
        <w:tab w:val="clear" w:pos="1701"/>
        <w:tab w:val="clear" w:pos="2268"/>
        <w:tab w:val="clear" w:pos="2835"/>
      </w:tabs>
      <w:overflowPunct/>
      <w:autoSpaceDE/>
      <w:autoSpaceDN/>
      <w:adjustRightInd/>
      <w:spacing w:before="0"/>
      <w:jc w:val="both"/>
      <w:textAlignment w:val="auto"/>
    </w:pPr>
    <w:rPr>
      <w:rFonts w:ascii="Tahoma" w:eastAsia="SimSun" w:hAnsi="Tahoma"/>
      <w:kern w:val="2"/>
      <w:lang w:val="en-US" w:eastAsia="zh-CN"/>
    </w:rPr>
  </w:style>
  <w:style w:type="character" w:customStyle="1" w:styleId="enumlev1Char">
    <w:name w:val="enumlev1 Char"/>
    <w:basedOn w:val="DefaultParagraphFont"/>
    <w:link w:val="enumlev1"/>
    <w:rsid w:val="003357B2"/>
    <w:rPr>
      <w:rFonts w:ascii="Calibri" w:hAnsi="Calibri"/>
      <w:sz w:val="24"/>
      <w:lang w:val="en-GB" w:eastAsia="en-US"/>
    </w:rPr>
  </w:style>
  <w:style w:type="paragraph" w:styleId="Revision">
    <w:name w:val="Revision"/>
    <w:hidden/>
    <w:uiPriority w:val="99"/>
    <w:semiHidden/>
    <w:rsid w:val="006121C1"/>
    <w:rPr>
      <w:rFonts w:ascii="Calibri" w:hAnsi="Calibri"/>
      <w:sz w:val="24"/>
      <w:lang w:val="en-GB" w:eastAsia="en-US"/>
    </w:rPr>
  </w:style>
  <w:style w:type="paragraph" w:styleId="PlainText">
    <w:name w:val="Plain Text"/>
    <w:basedOn w:val="Normal"/>
    <w:link w:val="PlainTextChar"/>
    <w:uiPriority w:val="99"/>
    <w:unhideWhenUsed/>
    <w:rsid w:val="00C8499A"/>
    <w:pPr>
      <w:tabs>
        <w:tab w:val="clear" w:pos="567"/>
        <w:tab w:val="clear" w:pos="1134"/>
        <w:tab w:val="clear" w:pos="1701"/>
        <w:tab w:val="clear" w:pos="2268"/>
        <w:tab w:val="clear" w:pos="2835"/>
      </w:tabs>
      <w:overflowPunct/>
      <w:autoSpaceDE/>
      <w:autoSpaceDN/>
      <w:adjustRightInd/>
      <w:spacing w:before="0"/>
      <w:textAlignment w:val="auto"/>
    </w:pPr>
    <w:rPr>
      <w:rFonts w:ascii="Consolas" w:eastAsiaTheme="minorEastAsia" w:hAnsi="Consolas" w:cstheme="minorBidi"/>
      <w:sz w:val="21"/>
      <w:szCs w:val="21"/>
      <w:lang w:val="en-US" w:eastAsia="zh-CN"/>
    </w:rPr>
  </w:style>
  <w:style w:type="character" w:customStyle="1" w:styleId="PlainTextChar">
    <w:name w:val="Plain Text Char"/>
    <w:basedOn w:val="DefaultParagraphFont"/>
    <w:link w:val="PlainText"/>
    <w:uiPriority w:val="99"/>
    <w:rsid w:val="00C8499A"/>
    <w:rPr>
      <w:rFonts w:ascii="Consolas" w:eastAsiaTheme="minorEastAsia" w:hAnsi="Consolas" w:cstheme="minorBidi"/>
      <w:sz w:val="21"/>
      <w:szCs w:val="21"/>
    </w:rPr>
  </w:style>
  <w:style w:type="character" w:customStyle="1" w:styleId="NormalaftertitleChar">
    <w:name w:val="Normal after title Char"/>
    <w:basedOn w:val="DefaultParagraphFont"/>
    <w:link w:val="Normalaftertitle"/>
    <w:rsid w:val="00441112"/>
    <w:rPr>
      <w:rFonts w:ascii="Calibri" w:hAnsi="Calibri"/>
      <w:sz w:val="24"/>
      <w:lang w:val="en-GB" w:eastAsia="en-US"/>
    </w:rPr>
  </w:style>
  <w:style w:type="character" w:customStyle="1" w:styleId="CallChar">
    <w:name w:val="Call Char"/>
    <w:basedOn w:val="DefaultParagraphFont"/>
    <w:link w:val="Call"/>
    <w:locked/>
    <w:rsid w:val="00441112"/>
    <w:rPr>
      <w:rFonts w:ascii="Calibri" w:hAnsi="Calibri"/>
      <w:i/>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3E5E"/>
    <w:pPr>
      <w:tabs>
        <w:tab w:val="left" w:pos="567"/>
        <w:tab w:val="left" w:pos="1134"/>
        <w:tab w:val="left" w:pos="1701"/>
        <w:tab w:val="left" w:pos="2268"/>
        <w:tab w:val="left" w:pos="2835"/>
      </w:tabs>
      <w:overflowPunct w:val="0"/>
      <w:autoSpaceDE w:val="0"/>
      <w:autoSpaceDN w:val="0"/>
      <w:adjustRightInd w:val="0"/>
      <w:spacing w:before="120"/>
      <w:textAlignment w:val="baseline"/>
    </w:pPr>
    <w:rPr>
      <w:rFonts w:ascii="Calibri" w:hAnsi="Calibri"/>
      <w:sz w:val="24"/>
      <w:lang w:val="en-GB" w:eastAsia="en-US"/>
    </w:rPr>
  </w:style>
  <w:style w:type="paragraph" w:styleId="Heading1">
    <w:name w:val="heading 1"/>
    <w:basedOn w:val="Normal"/>
    <w:next w:val="Normal"/>
    <w:qFormat/>
    <w:rsid w:val="00813E5E"/>
    <w:pPr>
      <w:keepNext/>
      <w:keepLines/>
      <w:spacing w:before="480"/>
      <w:ind w:left="567" w:hanging="567"/>
      <w:outlineLvl w:val="0"/>
    </w:pPr>
    <w:rPr>
      <w:b/>
      <w:sz w:val="28"/>
    </w:rPr>
  </w:style>
  <w:style w:type="paragraph" w:styleId="Heading2">
    <w:name w:val="heading 2"/>
    <w:basedOn w:val="Heading1"/>
    <w:next w:val="Normal"/>
    <w:qFormat/>
    <w:rsid w:val="00813E5E"/>
    <w:pPr>
      <w:spacing w:before="320"/>
      <w:outlineLvl w:val="1"/>
    </w:pPr>
    <w:rPr>
      <w:sz w:val="24"/>
    </w:rPr>
  </w:style>
  <w:style w:type="paragraph" w:styleId="Heading3">
    <w:name w:val="heading 3"/>
    <w:basedOn w:val="Heading1"/>
    <w:next w:val="Normal"/>
    <w:qFormat/>
    <w:rsid w:val="00813E5E"/>
    <w:pPr>
      <w:spacing w:before="200"/>
      <w:outlineLvl w:val="2"/>
    </w:pPr>
    <w:rPr>
      <w:sz w:val="24"/>
    </w:rPr>
  </w:style>
  <w:style w:type="paragraph" w:styleId="Heading4">
    <w:name w:val="heading 4"/>
    <w:basedOn w:val="Heading3"/>
    <w:next w:val="Normal"/>
    <w:qFormat/>
    <w:rsid w:val="00813E5E"/>
    <w:pPr>
      <w:ind w:left="1134" w:hanging="1134"/>
      <w:outlineLvl w:val="3"/>
    </w:pPr>
  </w:style>
  <w:style w:type="paragraph" w:styleId="Heading5">
    <w:name w:val="heading 5"/>
    <w:basedOn w:val="Heading4"/>
    <w:next w:val="Normal"/>
    <w:qFormat/>
    <w:rsid w:val="00813E5E"/>
    <w:pPr>
      <w:outlineLvl w:val="4"/>
    </w:pPr>
  </w:style>
  <w:style w:type="paragraph" w:styleId="Heading6">
    <w:name w:val="heading 6"/>
    <w:basedOn w:val="Heading4"/>
    <w:next w:val="Normal"/>
    <w:qFormat/>
    <w:rsid w:val="00813E5E"/>
    <w:pPr>
      <w:outlineLvl w:val="5"/>
    </w:pPr>
  </w:style>
  <w:style w:type="paragraph" w:styleId="Heading7">
    <w:name w:val="heading 7"/>
    <w:basedOn w:val="Heading4"/>
    <w:next w:val="Normal"/>
    <w:qFormat/>
    <w:rsid w:val="00813E5E"/>
    <w:pPr>
      <w:ind w:left="1701" w:hanging="1701"/>
      <w:outlineLvl w:val="6"/>
    </w:pPr>
  </w:style>
  <w:style w:type="paragraph" w:styleId="Heading8">
    <w:name w:val="heading 8"/>
    <w:basedOn w:val="Heading4"/>
    <w:next w:val="Normal"/>
    <w:qFormat/>
    <w:rsid w:val="00813E5E"/>
    <w:pPr>
      <w:ind w:left="1701" w:hanging="1701"/>
      <w:outlineLvl w:val="7"/>
    </w:pPr>
  </w:style>
  <w:style w:type="paragraph" w:styleId="Heading9">
    <w:name w:val="heading 9"/>
    <w:basedOn w:val="Heading4"/>
    <w:next w:val="Normal"/>
    <w:qFormat/>
    <w:rsid w:val="00813E5E"/>
    <w:pPr>
      <w:ind w:left="1701" w:hanging="170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4">
    <w:name w:val="toc 4"/>
    <w:basedOn w:val="Normal"/>
    <w:next w:val="Normal"/>
    <w:rsid w:val="00813E5E"/>
    <w:pPr>
      <w:tabs>
        <w:tab w:val="clear" w:pos="567"/>
        <w:tab w:val="clear" w:pos="1134"/>
        <w:tab w:val="clear" w:pos="1701"/>
        <w:tab w:val="clear" w:pos="2268"/>
        <w:tab w:val="clear" w:pos="2835"/>
        <w:tab w:val="left" w:pos="964"/>
        <w:tab w:val="left" w:pos="8789"/>
        <w:tab w:val="right" w:pos="9639"/>
      </w:tabs>
      <w:ind w:left="964" w:hanging="964"/>
    </w:pPr>
  </w:style>
  <w:style w:type="paragraph" w:styleId="TOC3">
    <w:name w:val="toc 3"/>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2">
    <w:name w:val="toc 2"/>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1">
    <w:name w:val="toc 1"/>
    <w:basedOn w:val="Normal"/>
    <w:rsid w:val="00813E5E"/>
    <w:pPr>
      <w:tabs>
        <w:tab w:val="clear" w:pos="567"/>
        <w:tab w:val="clear" w:pos="1134"/>
        <w:tab w:val="clear" w:pos="1701"/>
        <w:tab w:val="clear" w:pos="2268"/>
        <w:tab w:val="clear" w:pos="2835"/>
        <w:tab w:val="left" w:pos="964"/>
        <w:tab w:val="left" w:leader="dot" w:pos="8789"/>
        <w:tab w:val="right" w:pos="9639"/>
      </w:tabs>
      <w:spacing w:before="240"/>
      <w:ind w:left="964" w:hanging="964"/>
    </w:pPr>
  </w:style>
  <w:style w:type="paragraph" w:styleId="TOC7">
    <w:name w:val="toc 7"/>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5">
    <w:name w:val="toc 5"/>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Index7">
    <w:name w:val="index 7"/>
    <w:basedOn w:val="Normal"/>
    <w:next w:val="Normal"/>
    <w:rsid w:val="004D1851"/>
    <w:pPr>
      <w:ind w:left="1698"/>
    </w:pPr>
  </w:style>
  <w:style w:type="paragraph" w:styleId="Index6">
    <w:name w:val="index 6"/>
    <w:basedOn w:val="Normal"/>
    <w:next w:val="Normal"/>
    <w:rsid w:val="004D1851"/>
    <w:pPr>
      <w:ind w:left="1415"/>
    </w:pPr>
  </w:style>
  <w:style w:type="paragraph" w:styleId="Index5">
    <w:name w:val="index 5"/>
    <w:basedOn w:val="Normal"/>
    <w:next w:val="Normal"/>
    <w:rsid w:val="004D1851"/>
    <w:pPr>
      <w:ind w:left="1132"/>
    </w:pPr>
  </w:style>
  <w:style w:type="paragraph" w:styleId="Index4">
    <w:name w:val="index 4"/>
    <w:basedOn w:val="Normal"/>
    <w:next w:val="Normal"/>
    <w:rsid w:val="004D1851"/>
    <w:pPr>
      <w:ind w:left="849"/>
    </w:pPr>
  </w:style>
  <w:style w:type="paragraph" w:styleId="Index3">
    <w:name w:val="index 3"/>
    <w:basedOn w:val="Normal"/>
    <w:next w:val="Normal"/>
    <w:rsid w:val="004D1851"/>
    <w:pPr>
      <w:ind w:left="566"/>
    </w:pPr>
  </w:style>
  <w:style w:type="paragraph" w:styleId="Index2">
    <w:name w:val="index 2"/>
    <w:basedOn w:val="Normal"/>
    <w:next w:val="Normal"/>
    <w:rsid w:val="004D1851"/>
    <w:pPr>
      <w:ind w:left="283"/>
    </w:pPr>
  </w:style>
  <w:style w:type="paragraph" w:styleId="Index1">
    <w:name w:val="index 1"/>
    <w:basedOn w:val="Normal"/>
    <w:next w:val="Normal"/>
    <w:rsid w:val="004D1851"/>
  </w:style>
  <w:style w:type="character" w:styleId="LineNumber">
    <w:name w:val="line number"/>
    <w:basedOn w:val="DefaultParagraphFont"/>
    <w:rsid w:val="004D1851"/>
  </w:style>
  <w:style w:type="paragraph" w:styleId="IndexHeading">
    <w:name w:val="index heading"/>
    <w:basedOn w:val="Normal"/>
    <w:next w:val="Index1"/>
    <w:rsid w:val="004D1851"/>
  </w:style>
  <w:style w:type="paragraph" w:styleId="Footer">
    <w:name w:val="footer"/>
    <w:basedOn w:val="Normal"/>
    <w:rsid w:val="00813E5E"/>
    <w:pPr>
      <w:tabs>
        <w:tab w:val="clear" w:pos="567"/>
        <w:tab w:val="clear" w:pos="1134"/>
        <w:tab w:val="clear" w:pos="1701"/>
        <w:tab w:val="clear" w:pos="2268"/>
        <w:tab w:val="clear" w:pos="2835"/>
        <w:tab w:val="left" w:pos="5954"/>
        <w:tab w:val="right" w:pos="9639"/>
      </w:tabs>
      <w:spacing w:before="0"/>
    </w:pPr>
    <w:rPr>
      <w:caps/>
      <w:noProof/>
      <w:sz w:val="16"/>
    </w:rPr>
  </w:style>
  <w:style w:type="paragraph" w:styleId="Header">
    <w:name w:val="header"/>
    <w:basedOn w:val="Normal"/>
    <w:rsid w:val="00813E5E"/>
    <w:pPr>
      <w:tabs>
        <w:tab w:val="clear" w:pos="567"/>
        <w:tab w:val="clear" w:pos="1134"/>
        <w:tab w:val="clear" w:pos="1701"/>
        <w:tab w:val="clear" w:pos="2268"/>
        <w:tab w:val="clear" w:pos="2835"/>
      </w:tabs>
      <w:spacing w:before="0"/>
      <w:jc w:val="center"/>
    </w:pPr>
    <w:rPr>
      <w:sz w:val="18"/>
    </w:rPr>
  </w:style>
  <w:style w:type="character" w:styleId="FootnoteReference">
    <w:name w:val="footnote reference"/>
    <w:basedOn w:val="DefaultParagraphFont"/>
    <w:rsid w:val="00813E5E"/>
    <w:rPr>
      <w:rFonts w:ascii="Calibri" w:hAnsi="Calibri"/>
      <w:position w:val="6"/>
      <w:sz w:val="16"/>
    </w:rPr>
  </w:style>
  <w:style w:type="paragraph" w:styleId="FootnoteText">
    <w:name w:val="footnote text"/>
    <w:basedOn w:val="Normal"/>
    <w:rsid w:val="00813E5E"/>
    <w:pPr>
      <w:keepLines/>
      <w:tabs>
        <w:tab w:val="left" w:pos="256"/>
      </w:tabs>
      <w:ind w:left="256" w:hanging="256"/>
    </w:pPr>
  </w:style>
  <w:style w:type="paragraph" w:styleId="NormalIndent">
    <w:name w:val="Normal Indent"/>
    <w:basedOn w:val="Normal"/>
    <w:rsid w:val="00813E5E"/>
    <w:pPr>
      <w:ind w:left="567"/>
    </w:pPr>
  </w:style>
  <w:style w:type="paragraph" w:customStyle="1" w:styleId="enumlev1">
    <w:name w:val="enumlev1"/>
    <w:basedOn w:val="Normal"/>
    <w:rsid w:val="00813E5E"/>
    <w:pPr>
      <w:spacing w:before="86"/>
      <w:ind w:left="567" w:hanging="567"/>
    </w:pPr>
  </w:style>
  <w:style w:type="paragraph" w:customStyle="1" w:styleId="enumlev2">
    <w:name w:val="enumlev2"/>
    <w:basedOn w:val="enumlev1"/>
    <w:rsid w:val="00813E5E"/>
    <w:pPr>
      <w:ind w:left="1134"/>
    </w:pPr>
  </w:style>
  <w:style w:type="paragraph" w:customStyle="1" w:styleId="enumlev3">
    <w:name w:val="enumlev3"/>
    <w:basedOn w:val="enumlev2"/>
    <w:rsid w:val="00813E5E"/>
    <w:pPr>
      <w:ind w:left="1701"/>
    </w:pPr>
  </w:style>
  <w:style w:type="paragraph" w:customStyle="1" w:styleId="Normalaftertitle">
    <w:name w:val="Normal after title"/>
    <w:basedOn w:val="Normal"/>
    <w:next w:val="Normal"/>
    <w:rsid w:val="00813E5E"/>
    <w:pPr>
      <w:spacing w:before="240"/>
    </w:pPr>
  </w:style>
  <w:style w:type="paragraph" w:customStyle="1" w:styleId="Equation">
    <w:name w:val="Equation"/>
    <w:basedOn w:val="Normal"/>
    <w:rsid w:val="004D1851"/>
    <w:pPr>
      <w:tabs>
        <w:tab w:val="center" w:pos="4820"/>
        <w:tab w:val="right" w:pos="9639"/>
      </w:tabs>
    </w:pPr>
  </w:style>
  <w:style w:type="paragraph" w:customStyle="1" w:styleId="Head">
    <w:name w:val="Head"/>
    <w:basedOn w:val="Normal"/>
    <w:rsid w:val="004D1851"/>
    <w:pPr>
      <w:tabs>
        <w:tab w:val="left" w:pos="6663"/>
      </w:tabs>
      <w:overflowPunct/>
      <w:autoSpaceDE/>
      <w:autoSpaceDN/>
      <w:adjustRightInd/>
      <w:spacing w:before="0"/>
      <w:textAlignment w:val="auto"/>
    </w:pPr>
  </w:style>
  <w:style w:type="paragraph" w:customStyle="1" w:styleId="toc0">
    <w:name w:val="toc 0"/>
    <w:basedOn w:val="Normal"/>
    <w:next w:val="TOC1"/>
    <w:rsid w:val="00813E5E"/>
    <w:pPr>
      <w:tabs>
        <w:tab w:val="clear" w:pos="567"/>
        <w:tab w:val="clear" w:pos="1134"/>
        <w:tab w:val="clear" w:pos="1701"/>
        <w:tab w:val="clear" w:pos="2268"/>
        <w:tab w:val="clear" w:pos="2835"/>
        <w:tab w:val="right" w:pos="9781"/>
      </w:tabs>
    </w:pPr>
    <w:rPr>
      <w:b/>
    </w:rPr>
  </w:style>
  <w:style w:type="paragraph" w:styleId="List">
    <w:name w:val="List"/>
    <w:basedOn w:val="Normal"/>
    <w:rsid w:val="004D1851"/>
    <w:pPr>
      <w:tabs>
        <w:tab w:val="left" w:pos="2127"/>
      </w:tabs>
      <w:ind w:left="2127" w:hanging="2127"/>
    </w:pPr>
  </w:style>
  <w:style w:type="paragraph" w:customStyle="1" w:styleId="Part">
    <w:name w:val="Part"/>
    <w:basedOn w:val="Normal"/>
    <w:next w:val="Normal"/>
    <w:rsid w:val="00813E5E"/>
    <w:pPr>
      <w:tabs>
        <w:tab w:val="clear" w:pos="567"/>
        <w:tab w:val="clear" w:pos="1134"/>
        <w:tab w:val="clear" w:pos="1701"/>
        <w:tab w:val="clear" w:pos="2268"/>
        <w:tab w:val="clear" w:pos="2835"/>
      </w:tabs>
      <w:spacing w:before="600"/>
      <w:jc w:val="center"/>
    </w:pPr>
    <w:rPr>
      <w:caps/>
      <w:sz w:val="28"/>
    </w:rPr>
  </w:style>
  <w:style w:type="paragraph" w:customStyle="1" w:styleId="docnoted">
    <w:name w:val="docnoted"/>
    <w:basedOn w:val="Normal"/>
    <w:next w:val="Head"/>
    <w:rsid w:val="004D1851"/>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Source">
    <w:name w:val="Source"/>
    <w:basedOn w:val="Normal"/>
    <w:next w:val="Title1"/>
    <w:autoRedefine/>
    <w:rsid w:val="00813E5E"/>
    <w:pPr>
      <w:spacing w:before="840"/>
      <w:jc w:val="center"/>
    </w:pPr>
    <w:rPr>
      <w:b/>
      <w:sz w:val="28"/>
    </w:rPr>
  </w:style>
  <w:style w:type="paragraph" w:customStyle="1" w:styleId="Title1">
    <w:name w:val="Title 1"/>
    <w:basedOn w:val="Source"/>
    <w:next w:val="Title2"/>
    <w:rsid w:val="00813E5E"/>
    <w:pPr>
      <w:spacing w:before="240"/>
    </w:pPr>
    <w:rPr>
      <w:b w:val="0"/>
      <w:caps/>
    </w:rPr>
  </w:style>
  <w:style w:type="paragraph" w:customStyle="1" w:styleId="Title2">
    <w:name w:val="Title 2"/>
    <w:basedOn w:val="Source"/>
    <w:next w:val="Title3"/>
    <w:rsid w:val="00813E5E"/>
    <w:pPr>
      <w:spacing w:before="240"/>
    </w:pPr>
    <w:rPr>
      <w:b w:val="0"/>
      <w:caps/>
    </w:rPr>
  </w:style>
  <w:style w:type="paragraph" w:customStyle="1" w:styleId="Title3">
    <w:name w:val="Title 3"/>
    <w:basedOn w:val="Title2"/>
    <w:next w:val="Normalaftertitle"/>
    <w:rsid w:val="00813E5E"/>
    <w:rPr>
      <w:caps w:val="0"/>
    </w:rPr>
  </w:style>
  <w:style w:type="paragraph" w:customStyle="1" w:styleId="meeting">
    <w:name w:val="meeting"/>
    <w:basedOn w:val="Head"/>
    <w:next w:val="Head"/>
    <w:rsid w:val="004D1851"/>
    <w:pPr>
      <w:tabs>
        <w:tab w:val="left" w:pos="7371"/>
      </w:tabs>
      <w:spacing w:after="567"/>
    </w:pPr>
  </w:style>
  <w:style w:type="paragraph" w:customStyle="1" w:styleId="Subject">
    <w:name w:val="Subject"/>
    <w:basedOn w:val="Normal"/>
    <w:next w:val="Source"/>
    <w:rsid w:val="004D1851"/>
    <w:pPr>
      <w:spacing w:before="0"/>
      <w:ind w:left="1134" w:hanging="1134"/>
    </w:pPr>
  </w:style>
  <w:style w:type="paragraph" w:customStyle="1" w:styleId="Object">
    <w:name w:val="Object"/>
    <w:basedOn w:val="Subject"/>
    <w:next w:val="Subject"/>
    <w:rsid w:val="004D1851"/>
  </w:style>
  <w:style w:type="paragraph" w:customStyle="1" w:styleId="Data">
    <w:name w:val="Data"/>
    <w:basedOn w:val="Subject"/>
    <w:next w:val="Subject"/>
    <w:rsid w:val="004D1851"/>
  </w:style>
  <w:style w:type="paragraph" w:customStyle="1" w:styleId="Reasons">
    <w:name w:val="Reasons"/>
    <w:basedOn w:val="Normal"/>
    <w:rsid w:val="00813E5E"/>
  </w:style>
  <w:style w:type="character" w:styleId="Hyperlink">
    <w:name w:val="Hyperlink"/>
    <w:basedOn w:val="DefaultParagraphFont"/>
    <w:rsid w:val="00813E5E"/>
    <w:rPr>
      <w:color w:val="0000FF"/>
      <w:u w:val="single"/>
    </w:rPr>
  </w:style>
  <w:style w:type="paragraph" w:customStyle="1" w:styleId="FirstFooter">
    <w:name w:val="FirstFooter"/>
    <w:basedOn w:val="Footer"/>
    <w:rsid w:val="00813E5E"/>
    <w:rPr>
      <w:caps w:val="0"/>
    </w:rPr>
  </w:style>
  <w:style w:type="paragraph" w:customStyle="1" w:styleId="Note">
    <w:name w:val="Note"/>
    <w:basedOn w:val="Normal"/>
    <w:rsid w:val="00813E5E"/>
    <w:pPr>
      <w:tabs>
        <w:tab w:val="clear" w:pos="567"/>
        <w:tab w:val="left" w:pos="851"/>
      </w:tabs>
    </w:pPr>
  </w:style>
  <w:style w:type="paragraph" w:styleId="TOC9">
    <w:name w:val="toc 9"/>
    <w:basedOn w:val="TOC4"/>
    <w:rsid w:val="004D1851"/>
  </w:style>
  <w:style w:type="paragraph" w:customStyle="1" w:styleId="Headingb">
    <w:name w:val="Heading_b"/>
    <w:basedOn w:val="Heading3"/>
    <w:next w:val="Normal"/>
    <w:uiPriority w:val="99"/>
    <w:rsid w:val="00813E5E"/>
    <w:pPr>
      <w:spacing w:before="160"/>
      <w:outlineLvl w:val="0"/>
    </w:pPr>
  </w:style>
  <w:style w:type="character" w:styleId="FollowedHyperlink">
    <w:name w:val="FollowedHyperlink"/>
    <w:basedOn w:val="DefaultParagraphFont"/>
    <w:rsid w:val="00813E5E"/>
    <w:rPr>
      <w:color w:val="800080"/>
      <w:u w:val="single"/>
    </w:rPr>
  </w:style>
  <w:style w:type="paragraph" w:customStyle="1" w:styleId="Title4">
    <w:name w:val="Title 4"/>
    <w:basedOn w:val="Title3"/>
    <w:next w:val="Heading1"/>
    <w:rsid w:val="004D1851"/>
    <w:rPr>
      <w:b/>
    </w:rPr>
  </w:style>
  <w:style w:type="paragraph" w:customStyle="1" w:styleId="dnum">
    <w:name w:val="dnum"/>
    <w:basedOn w:val="Normal"/>
    <w:rsid w:val="004D1851"/>
    <w:pPr>
      <w:framePr w:hSpace="181" w:wrap="around" w:vAnchor="page" w:hAnchor="margin" w:y="852"/>
      <w:shd w:val="solid" w:color="FFFFFF" w:fill="FFFFFF"/>
      <w:tabs>
        <w:tab w:val="left" w:pos="1871"/>
      </w:tabs>
    </w:pPr>
    <w:rPr>
      <w:b/>
      <w:bCs/>
    </w:rPr>
  </w:style>
  <w:style w:type="paragraph" w:customStyle="1" w:styleId="ddate">
    <w:name w:val="ddate"/>
    <w:basedOn w:val="Normal"/>
    <w:rsid w:val="004D1851"/>
    <w:pPr>
      <w:framePr w:hSpace="181" w:wrap="around" w:vAnchor="page" w:hAnchor="margin" w:y="852"/>
      <w:shd w:val="solid" w:color="FFFFFF" w:fill="FFFFFF"/>
      <w:tabs>
        <w:tab w:val="left" w:pos="1871"/>
      </w:tabs>
      <w:spacing w:before="0"/>
    </w:pPr>
    <w:rPr>
      <w:b/>
      <w:bCs/>
    </w:rPr>
  </w:style>
  <w:style w:type="paragraph" w:customStyle="1" w:styleId="dorlang">
    <w:name w:val="dorlang"/>
    <w:basedOn w:val="Normal"/>
    <w:rsid w:val="004D1851"/>
    <w:pPr>
      <w:framePr w:hSpace="181" w:wrap="around" w:vAnchor="page" w:hAnchor="margin" w:y="852"/>
      <w:shd w:val="solid" w:color="FFFFFF" w:fill="FFFFFF"/>
      <w:tabs>
        <w:tab w:val="left" w:pos="1871"/>
      </w:tabs>
      <w:spacing w:before="0"/>
    </w:pPr>
    <w:rPr>
      <w:b/>
      <w:bCs/>
    </w:rPr>
  </w:style>
  <w:style w:type="paragraph" w:customStyle="1" w:styleId="AnnexNo">
    <w:name w:val="Annex_No"/>
    <w:basedOn w:val="Normal"/>
    <w:next w:val="Annexref"/>
    <w:rsid w:val="00813E5E"/>
    <w:pPr>
      <w:spacing w:before="720"/>
      <w:jc w:val="center"/>
    </w:pPr>
    <w:rPr>
      <w:caps/>
      <w:sz w:val="28"/>
    </w:rPr>
  </w:style>
  <w:style w:type="paragraph" w:customStyle="1" w:styleId="Annexref">
    <w:name w:val="Annex_ref"/>
    <w:basedOn w:val="Normal"/>
    <w:next w:val="Annextitle"/>
    <w:rsid w:val="00813E5E"/>
    <w:pPr>
      <w:jc w:val="center"/>
    </w:pPr>
  </w:style>
  <w:style w:type="paragraph" w:customStyle="1" w:styleId="Annextitle">
    <w:name w:val="Annex_title"/>
    <w:basedOn w:val="Normal"/>
    <w:next w:val="Normal"/>
    <w:uiPriority w:val="99"/>
    <w:rsid w:val="00813E5E"/>
    <w:pPr>
      <w:spacing w:before="240" w:after="240"/>
      <w:jc w:val="center"/>
    </w:pPr>
    <w:rPr>
      <w:b/>
      <w:sz w:val="28"/>
    </w:rPr>
  </w:style>
  <w:style w:type="paragraph" w:customStyle="1" w:styleId="AppendixNo">
    <w:name w:val="Appendix_No"/>
    <w:basedOn w:val="AnnexNo"/>
    <w:next w:val="Appendixref"/>
    <w:rsid w:val="00813E5E"/>
  </w:style>
  <w:style w:type="paragraph" w:customStyle="1" w:styleId="Appendixref">
    <w:name w:val="Appendix_ref"/>
    <w:basedOn w:val="Annexref"/>
    <w:next w:val="Appendixtitle"/>
    <w:rsid w:val="00813E5E"/>
  </w:style>
  <w:style w:type="paragraph" w:customStyle="1" w:styleId="Appendixtitle">
    <w:name w:val="Appendix_title"/>
    <w:basedOn w:val="Annextitle"/>
    <w:next w:val="Normal"/>
    <w:rsid w:val="00813E5E"/>
  </w:style>
  <w:style w:type="paragraph" w:customStyle="1" w:styleId="Call">
    <w:name w:val="Call"/>
    <w:basedOn w:val="Normal"/>
    <w:next w:val="Normal"/>
    <w:rsid w:val="00813E5E"/>
    <w:pPr>
      <w:keepNext/>
      <w:keepLines/>
      <w:tabs>
        <w:tab w:val="clear" w:pos="1134"/>
        <w:tab w:val="clear" w:pos="1701"/>
        <w:tab w:val="clear" w:pos="2268"/>
        <w:tab w:val="clear" w:pos="2835"/>
      </w:tabs>
      <w:spacing w:before="160"/>
      <w:ind w:left="567"/>
    </w:pPr>
    <w:rPr>
      <w:i/>
    </w:rPr>
  </w:style>
  <w:style w:type="character" w:styleId="EndnoteReference">
    <w:name w:val="endnote reference"/>
    <w:basedOn w:val="DefaultParagraphFont"/>
    <w:rsid w:val="004D1851"/>
    <w:rPr>
      <w:vertAlign w:val="superscript"/>
    </w:rPr>
  </w:style>
  <w:style w:type="paragraph" w:customStyle="1" w:styleId="Equationlegend">
    <w:name w:val="Equation_legend"/>
    <w:basedOn w:val="Normal"/>
    <w:rsid w:val="004D1851"/>
    <w:pPr>
      <w:tabs>
        <w:tab w:val="right" w:pos="1531"/>
      </w:tabs>
      <w:overflowPunct/>
      <w:autoSpaceDE/>
      <w:autoSpaceDN/>
      <w:adjustRightInd/>
      <w:spacing w:before="80"/>
      <w:ind w:left="1701" w:hanging="1701"/>
      <w:textAlignment w:val="auto"/>
    </w:pPr>
  </w:style>
  <w:style w:type="paragraph" w:customStyle="1" w:styleId="Figure">
    <w:name w:val="Figure"/>
    <w:basedOn w:val="Normal"/>
    <w:next w:val="Figuretitle"/>
    <w:rsid w:val="004D1851"/>
    <w:pPr>
      <w:keepNext/>
      <w:keepLines/>
      <w:spacing w:after="120"/>
      <w:jc w:val="center"/>
    </w:pPr>
  </w:style>
  <w:style w:type="paragraph" w:customStyle="1" w:styleId="Figuretitle">
    <w:name w:val="Figure_title"/>
    <w:basedOn w:val="Tabletitle"/>
    <w:next w:val="Normalaftertitle"/>
    <w:rsid w:val="004D1851"/>
    <w:pPr>
      <w:spacing w:before="240" w:after="480"/>
    </w:pPr>
  </w:style>
  <w:style w:type="paragraph" w:customStyle="1" w:styleId="Tabletitle">
    <w:name w:val="Table_title"/>
    <w:basedOn w:val="TableNo"/>
    <w:next w:val="Tabletext"/>
    <w:rsid w:val="00813E5E"/>
    <w:pPr>
      <w:tabs>
        <w:tab w:val="clear" w:pos="567"/>
        <w:tab w:val="clear" w:pos="1134"/>
        <w:tab w:val="clear" w:pos="1701"/>
        <w:tab w:val="clear" w:pos="2268"/>
        <w:tab w:val="clear" w:pos="2835"/>
        <w:tab w:val="left" w:pos="2948"/>
        <w:tab w:val="left" w:pos="4082"/>
      </w:tabs>
      <w:spacing w:before="0"/>
    </w:pPr>
    <w:rPr>
      <w:b/>
      <w:caps w:val="0"/>
    </w:rPr>
  </w:style>
  <w:style w:type="paragraph" w:customStyle="1" w:styleId="TableNo">
    <w:name w:val="Table_No"/>
    <w:basedOn w:val="Normal"/>
    <w:next w:val="Tabletitle"/>
    <w:rsid w:val="00813E5E"/>
    <w:pPr>
      <w:keepNext/>
      <w:spacing w:before="560" w:after="120"/>
      <w:jc w:val="center"/>
    </w:pPr>
    <w:rPr>
      <w:caps/>
    </w:rPr>
  </w:style>
  <w:style w:type="paragraph" w:customStyle="1" w:styleId="Tabletext">
    <w:name w:val="Table_text"/>
    <w:basedOn w:val="Normal"/>
    <w:rsid w:val="00813E5E"/>
    <w:pPr>
      <w:tabs>
        <w:tab w:val="clear" w:pos="567"/>
        <w:tab w:val="clear" w:pos="1134"/>
        <w:tab w:val="clear" w:pos="1701"/>
        <w:tab w:val="clear" w:pos="2268"/>
        <w:tab w:val="clear" w:pos="2835"/>
      </w:tabs>
      <w:spacing w:before="60" w:after="60"/>
    </w:pPr>
    <w:rPr>
      <w:sz w:val="22"/>
    </w:rPr>
  </w:style>
  <w:style w:type="paragraph" w:customStyle="1" w:styleId="Figurelegend">
    <w:name w:val="Figure_legend"/>
    <w:basedOn w:val="Normal"/>
    <w:rsid w:val="004D1851"/>
    <w:pPr>
      <w:keepNext/>
      <w:keepLines/>
      <w:spacing w:before="20" w:after="20"/>
    </w:pPr>
    <w:rPr>
      <w:sz w:val="18"/>
    </w:rPr>
  </w:style>
  <w:style w:type="paragraph" w:customStyle="1" w:styleId="FigureNo">
    <w:name w:val="Figure_No"/>
    <w:basedOn w:val="Normal"/>
    <w:next w:val="Figuretitle"/>
    <w:rsid w:val="004D1851"/>
    <w:pPr>
      <w:keepNext/>
      <w:keepLines/>
      <w:spacing w:before="240" w:after="120"/>
      <w:jc w:val="center"/>
    </w:pPr>
    <w:rPr>
      <w:caps/>
    </w:rPr>
  </w:style>
  <w:style w:type="paragraph" w:customStyle="1" w:styleId="Figurewithouttitle">
    <w:name w:val="Figure_without_title"/>
    <w:basedOn w:val="Figure"/>
    <w:next w:val="Normalaftertitle"/>
    <w:rsid w:val="004D1851"/>
    <w:pPr>
      <w:keepNext w:val="0"/>
      <w:spacing w:after="240"/>
    </w:pPr>
  </w:style>
  <w:style w:type="paragraph" w:customStyle="1" w:styleId="Headingi">
    <w:name w:val="Heading_i"/>
    <w:basedOn w:val="Heading3"/>
    <w:next w:val="Normal"/>
    <w:rsid w:val="00813E5E"/>
    <w:pPr>
      <w:spacing w:before="160"/>
      <w:outlineLvl w:val="0"/>
    </w:pPr>
    <w:rPr>
      <w:rFonts w:asciiTheme="minorHAnsi" w:hAnsiTheme="minorHAnsi"/>
      <w:b w:val="0"/>
      <w:i/>
    </w:rPr>
  </w:style>
  <w:style w:type="character" w:styleId="PageNumber">
    <w:name w:val="page number"/>
    <w:basedOn w:val="DefaultParagraphFont"/>
    <w:rsid w:val="00813E5E"/>
    <w:rPr>
      <w:rFonts w:ascii="Calibri" w:hAnsi="Calibri"/>
    </w:rPr>
  </w:style>
  <w:style w:type="paragraph" w:customStyle="1" w:styleId="PartNo">
    <w:name w:val="Part_No"/>
    <w:basedOn w:val="AnnexNo"/>
    <w:next w:val="Parttitle"/>
    <w:rsid w:val="004D1851"/>
  </w:style>
  <w:style w:type="paragraph" w:customStyle="1" w:styleId="Parttitle">
    <w:name w:val="Part_title"/>
    <w:basedOn w:val="Annextitle"/>
    <w:next w:val="Partref"/>
    <w:rsid w:val="004D1851"/>
  </w:style>
  <w:style w:type="paragraph" w:customStyle="1" w:styleId="Partref">
    <w:name w:val="Part_ref"/>
    <w:basedOn w:val="Annexref"/>
    <w:next w:val="Normalaftertitle"/>
    <w:rsid w:val="004D1851"/>
  </w:style>
  <w:style w:type="paragraph" w:customStyle="1" w:styleId="RecNo">
    <w:name w:val="Rec_No"/>
    <w:basedOn w:val="Normal"/>
    <w:next w:val="Rectitle"/>
    <w:rsid w:val="00813E5E"/>
    <w:pPr>
      <w:spacing w:before="720"/>
      <w:jc w:val="center"/>
    </w:pPr>
    <w:rPr>
      <w:caps/>
      <w:sz w:val="28"/>
    </w:rPr>
  </w:style>
  <w:style w:type="paragraph" w:customStyle="1" w:styleId="Rectitle">
    <w:name w:val="Rec_title"/>
    <w:basedOn w:val="Normal"/>
    <w:next w:val="Heading1"/>
    <w:rsid w:val="00813E5E"/>
    <w:pPr>
      <w:spacing w:before="240"/>
      <w:jc w:val="center"/>
    </w:pPr>
    <w:rPr>
      <w:b/>
      <w:sz w:val="28"/>
    </w:rPr>
  </w:style>
  <w:style w:type="paragraph" w:customStyle="1" w:styleId="Recref">
    <w:name w:val="Rec_ref"/>
    <w:basedOn w:val="Rectitle"/>
    <w:next w:val="Recdate"/>
    <w:rsid w:val="004D1851"/>
    <w:pPr>
      <w:spacing w:before="120"/>
    </w:pPr>
    <w:rPr>
      <w:rFonts w:ascii="Times New Roman" w:hAnsi="Times New Roman"/>
      <w:b w:val="0"/>
      <w:sz w:val="24"/>
    </w:rPr>
  </w:style>
  <w:style w:type="paragraph" w:customStyle="1" w:styleId="Recdate">
    <w:name w:val="Rec_date"/>
    <w:basedOn w:val="Recref"/>
    <w:next w:val="Normalaftertitle"/>
    <w:rsid w:val="004D1851"/>
    <w:pPr>
      <w:jc w:val="right"/>
    </w:pPr>
    <w:rPr>
      <w:sz w:val="22"/>
    </w:rPr>
  </w:style>
  <w:style w:type="paragraph" w:customStyle="1" w:styleId="Questiondate">
    <w:name w:val="Question_date"/>
    <w:basedOn w:val="Recdate"/>
    <w:next w:val="Normalaftertitle"/>
    <w:rsid w:val="004D1851"/>
  </w:style>
  <w:style w:type="paragraph" w:customStyle="1" w:styleId="QuestionNo">
    <w:name w:val="Question_No"/>
    <w:basedOn w:val="RecNo"/>
    <w:next w:val="Questiontitle"/>
    <w:rsid w:val="004D1851"/>
  </w:style>
  <w:style w:type="paragraph" w:customStyle="1" w:styleId="Questiontitle">
    <w:name w:val="Question_title"/>
    <w:basedOn w:val="Rectitle"/>
    <w:next w:val="Questionref"/>
    <w:rsid w:val="004D1851"/>
  </w:style>
  <w:style w:type="paragraph" w:customStyle="1" w:styleId="Questionref">
    <w:name w:val="Question_ref"/>
    <w:basedOn w:val="Recref"/>
    <w:next w:val="Questiondate"/>
    <w:rsid w:val="004D1851"/>
  </w:style>
  <w:style w:type="paragraph" w:customStyle="1" w:styleId="Reftext">
    <w:name w:val="Ref_text"/>
    <w:basedOn w:val="Normal"/>
    <w:rsid w:val="00813E5E"/>
    <w:pPr>
      <w:ind w:left="567" w:hanging="567"/>
    </w:pPr>
  </w:style>
  <w:style w:type="paragraph" w:customStyle="1" w:styleId="Reftitle">
    <w:name w:val="Ref_title"/>
    <w:basedOn w:val="Normal"/>
    <w:next w:val="Reftext"/>
    <w:rsid w:val="00813E5E"/>
    <w:pPr>
      <w:spacing w:before="480"/>
      <w:jc w:val="center"/>
    </w:pPr>
    <w:rPr>
      <w:caps/>
      <w:sz w:val="28"/>
    </w:rPr>
  </w:style>
  <w:style w:type="paragraph" w:customStyle="1" w:styleId="Repdate">
    <w:name w:val="Rep_date"/>
    <w:basedOn w:val="Recdate"/>
    <w:next w:val="Normalaftertitle"/>
    <w:rsid w:val="004D1851"/>
  </w:style>
  <w:style w:type="paragraph" w:customStyle="1" w:styleId="RepNo">
    <w:name w:val="Rep_No"/>
    <w:basedOn w:val="RecNo"/>
    <w:next w:val="Reptitle"/>
    <w:rsid w:val="004D1851"/>
  </w:style>
  <w:style w:type="paragraph" w:customStyle="1" w:styleId="Reptitle">
    <w:name w:val="Rep_title"/>
    <w:basedOn w:val="Rectitle"/>
    <w:next w:val="Repref"/>
    <w:rsid w:val="004D1851"/>
  </w:style>
  <w:style w:type="paragraph" w:customStyle="1" w:styleId="Repref">
    <w:name w:val="Rep_ref"/>
    <w:basedOn w:val="Recref"/>
    <w:next w:val="Repdate"/>
    <w:rsid w:val="004D1851"/>
  </w:style>
  <w:style w:type="paragraph" w:customStyle="1" w:styleId="Resdate">
    <w:name w:val="Res_date"/>
    <w:basedOn w:val="Recdate"/>
    <w:next w:val="Normalaftertitle"/>
    <w:rsid w:val="004D1851"/>
  </w:style>
  <w:style w:type="paragraph" w:customStyle="1" w:styleId="ResNo">
    <w:name w:val="Res_No"/>
    <w:basedOn w:val="AnnexNo"/>
    <w:next w:val="Restitle"/>
    <w:rsid w:val="00813E5E"/>
  </w:style>
  <w:style w:type="paragraph" w:customStyle="1" w:styleId="Restitle">
    <w:name w:val="Res_title"/>
    <w:basedOn w:val="Annextitle"/>
    <w:next w:val="Normal"/>
    <w:rsid w:val="00813E5E"/>
  </w:style>
  <w:style w:type="paragraph" w:customStyle="1" w:styleId="Resref">
    <w:name w:val="Res_ref"/>
    <w:basedOn w:val="Recref"/>
    <w:next w:val="Resdate"/>
    <w:rsid w:val="004D1851"/>
  </w:style>
  <w:style w:type="paragraph" w:customStyle="1" w:styleId="SectionNo">
    <w:name w:val="Section_No"/>
    <w:basedOn w:val="AnnexNo"/>
    <w:next w:val="Sectiontitle"/>
    <w:rsid w:val="004D1851"/>
  </w:style>
  <w:style w:type="paragraph" w:customStyle="1" w:styleId="Sectiontitle">
    <w:name w:val="Section_title"/>
    <w:basedOn w:val="Normal"/>
    <w:next w:val="Normalaftertitle"/>
    <w:rsid w:val="004D1851"/>
    <w:rPr>
      <w:sz w:val="28"/>
    </w:rPr>
  </w:style>
  <w:style w:type="paragraph" w:customStyle="1" w:styleId="SpecialFooter">
    <w:name w:val="Special Footer"/>
    <w:basedOn w:val="Footer"/>
    <w:rsid w:val="004D1851"/>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rsid w:val="00813E5E"/>
    <w:pPr>
      <w:spacing w:before="120" w:after="120"/>
      <w:jc w:val="center"/>
    </w:pPr>
    <w:rPr>
      <w:b/>
    </w:rPr>
  </w:style>
  <w:style w:type="paragraph" w:customStyle="1" w:styleId="Tablelegend">
    <w:name w:val="Table_legend"/>
    <w:basedOn w:val="Tabletext"/>
    <w:rsid w:val="00813E5E"/>
    <w:pPr>
      <w:spacing w:before="120"/>
    </w:pPr>
  </w:style>
  <w:style w:type="paragraph" w:customStyle="1" w:styleId="Tableref">
    <w:name w:val="Table_ref"/>
    <w:basedOn w:val="Normal"/>
    <w:next w:val="Tabletitle"/>
    <w:rsid w:val="004D1851"/>
    <w:pPr>
      <w:keepNext/>
      <w:spacing w:before="567"/>
      <w:jc w:val="center"/>
    </w:pPr>
  </w:style>
  <w:style w:type="paragraph" w:customStyle="1" w:styleId="Artheading">
    <w:name w:val="Art_heading"/>
    <w:basedOn w:val="Normal"/>
    <w:next w:val="Normalaftertitle"/>
    <w:rsid w:val="00813E5E"/>
    <w:pPr>
      <w:tabs>
        <w:tab w:val="clear" w:pos="567"/>
        <w:tab w:val="clear" w:pos="1134"/>
        <w:tab w:val="clear" w:pos="1701"/>
        <w:tab w:val="clear" w:pos="2268"/>
        <w:tab w:val="clear" w:pos="2835"/>
      </w:tabs>
      <w:spacing w:before="480"/>
      <w:jc w:val="center"/>
    </w:pPr>
    <w:rPr>
      <w:b/>
    </w:rPr>
  </w:style>
  <w:style w:type="paragraph" w:customStyle="1" w:styleId="ArtNo">
    <w:name w:val="Art_No"/>
    <w:basedOn w:val="Normal"/>
    <w:next w:val="Arttitle"/>
    <w:rsid w:val="00813E5E"/>
    <w:pPr>
      <w:tabs>
        <w:tab w:val="clear" w:pos="567"/>
        <w:tab w:val="clear" w:pos="1134"/>
        <w:tab w:val="clear" w:pos="1701"/>
        <w:tab w:val="clear" w:pos="2268"/>
        <w:tab w:val="clear" w:pos="2835"/>
      </w:tabs>
      <w:spacing w:before="600"/>
      <w:jc w:val="center"/>
    </w:pPr>
    <w:rPr>
      <w:caps/>
      <w:sz w:val="28"/>
    </w:rPr>
  </w:style>
  <w:style w:type="paragraph" w:customStyle="1" w:styleId="Arttitle">
    <w:name w:val="Art_title"/>
    <w:basedOn w:val="Normal"/>
    <w:next w:val="Normal"/>
    <w:rsid w:val="00813E5E"/>
    <w:pPr>
      <w:tabs>
        <w:tab w:val="clear" w:pos="567"/>
        <w:tab w:val="clear" w:pos="1134"/>
        <w:tab w:val="clear" w:pos="1701"/>
        <w:tab w:val="clear" w:pos="2268"/>
        <w:tab w:val="clear" w:pos="2835"/>
      </w:tabs>
      <w:spacing w:before="240" w:after="240"/>
      <w:jc w:val="center"/>
    </w:pPr>
    <w:rPr>
      <w:b/>
      <w:sz w:val="28"/>
    </w:rPr>
  </w:style>
  <w:style w:type="paragraph" w:customStyle="1" w:styleId="ChapNo">
    <w:name w:val="Chap_No"/>
    <w:basedOn w:val="ArtNo"/>
    <w:next w:val="Chaptitle"/>
    <w:rsid w:val="00813E5E"/>
  </w:style>
  <w:style w:type="paragraph" w:customStyle="1" w:styleId="Chaptitle">
    <w:name w:val="Chap_title"/>
    <w:basedOn w:val="Arttitle"/>
    <w:next w:val="Normal"/>
    <w:rsid w:val="00813E5E"/>
  </w:style>
  <w:style w:type="paragraph" w:customStyle="1" w:styleId="firstfooter0">
    <w:name w:val="firstfooter"/>
    <w:basedOn w:val="Normal"/>
    <w:rsid w:val="00813E5E"/>
    <w:pPr>
      <w:tabs>
        <w:tab w:val="clear" w:pos="567"/>
        <w:tab w:val="clear" w:pos="1134"/>
        <w:tab w:val="clear" w:pos="1701"/>
        <w:tab w:val="clear" w:pos="2268"/>
        <w:tab w:val="clear" w:pos="2835"/>
      </w:tabs>
      <w:overflowPunct/>
      <w:autoSpaceDE/>
      <w:autoSpaceDN/>
      <w:adjustRightInd/>
      <w:spacing w:before="100" w:beforeAutospacing="1" w:after="100" w:afterAutospacing="1"/>
      <w:textAlignment w:val="auto"/>
    </w:pPr>
    <w:rPr>
      <w:rFonts w:eastAsia="SimSun"/>
      <w:szCs w:val="24"/>
      <w:lang w:val="en-US" w:eastAsia="zh-CN"/>
    </w:rPr>
  </w:style>
  <w:style w:type="paragraph" w:customStyle="1" w:styleId="Table">
    <w:name w:val="Table_#"/>
    <w:basedOn w:val="Normal"/>
    <w:next w:val="Normal"/>
    <w:rsid w:val="006535F1"/>
    <w:pPr>
      <w:keepNext/>
      <w:tabs>
        <w:tab w:val="clear" w:pos="567"/>
        <w:tab w:val="clear" w:pos="1134"/>
        <w:tab w:val="clear" w:pos="1701"/>
        <w:tab w:val="clear" w:pos="2268"/>
        <w:tab w:val="clear" w:pos="2835"/>
        <w:tab w:val="left" w:pos="794"/>
        <w:tab w:val="left" w:pos="1191"/>
        <w:tab w:val="left" w:pos="1588"/>
        <w:tab w:val="left" w:pos="1985"/>
      </w:tabs>
      <w:overflowPunct/>
      <w:autoSpaceDE/>
      <w:autoSpaceDN/>
      <w:adjustRightInd/>
      <w:spacing w:before="560" w:after="120"/>
      <w:jc w:val="center"/>
      <w:textAlignment w:val="auto"/>
    </w:pPr>
    <w:rPr>
      <w:rFonts w:ascii="Times New Roman" w:hAnsi="Times New Roman"/>
      <w:caps/>
    </w:rPr>
  </w:style>
  <w:style w:type="paragraph" w:customStyle="1" w:styleId="AnnexRef0">
    <w:name w:val="Annex_Ref"/>
    <w:basedOn w:val="Normal"/>
    <w:next w:val="Normal"/>
    <w:rsid w:val="0000194A"/>
    <w:pPr>
      <w:keepNext/>
      <w:keepLines/>
      <w:tabs>
        <w:tab w:val="clear" w:pos="567"/>
        <w:tab w:val="clear" w:pos="1134"/>
        <w:tab w:val="clear" w:pos="1701"/>
        <w:tab w:val="clear" w:pos="2268"/>
        <w:tab w:val="clear" w:pos="2835"/>
        <w:tab w:val="left" w:pos="794"/>
        <w:tab w:val="left" w:pos="1191"/>
        <w:tab w:val="left" w:pos="1588"/>
        <w:tab w:val="left" w:pos="1985"/>
      </w:tabs>
      <w:jc w:val="center"/>
    </w:pPr>
    <w:rPr>
      <w:rFonts w:ascii="Times New Roman" w:hAnsi="Times New Roman"/>
      <w:lang w:val="fr-FR"/>
    </w:rPr>
  </w:style>
  <w:style w:type="paragraph" w:customStyle="1" w:styleId="call0">
    <w:name w:val="call"/>
    <w:basedOn w:val="Normal"/>
    <w:next w:val="Normal"/>
    <w:rsid w:val="0000194A"/>
    <w:pPr>
      <w:keepNext/>
      <w:keepLines/>
      <w:tabs>
        <w:tab w:val="clear" w:pos="567"/>
        <w:tab w:val="clear" w:pos="1134"/>
        <w:tab w:val="clear" w:pos="1701"/>
        <w:tab w:val="clear" w:pos="2268"/>
        <w:tab w:val="clear" w:pos="2835"/>
        <w:tab w:val="left" w:pos="794"/>
        <w:tab w:val="left" w:pos="1191"/>
        <w:tab w:val="left" w:pos="1588"/>
        <w:tab w:val="left" w:pos="1985"/>
      </w:tabs>
      <w:spacing w:before="160"/>
      <w:ind w:left="794"/>
    </w:pPr>
    <w:rPr>
      <w:rFonts w:ascii="Times New Roman" w:hAnsi="Times New Roman"/>
      <w:i/>
      <w:lang w:val="fr-FR"/>
    </w:rPr>
  </w:style>
  <w:style w:type="paragraph" w:styleId="BodyText">
    <w:name w:val="Body Text"/>
    <w:basedOn w:val="Normal"/>
    <w:link w:val="BodyTextChar"/>
    <w:rsid w:val="0000194A"/>
    <w:pPr>
      <w:tabs>
        <w:tab w:val="clear" w:pos="567"/>
        <w:tab w:val="clear" w:pos="1134"/>
        <w:tab w:val="clear" w:pos="1701"/>
        <w:tab w:val="clear" w:pos="2268"/>
        <w:tab w:val="clear" w:pos="2835"/>
        <w:tab w:val="left" w:pos="794"/>
        <w:tab w:val="left" w:pos="1191"/>
        <w:tab w:val="left" w:pos="1588"/>
        <w:tab w:val="left" w:pos="1985"/>
      </w:tabs>
      <w:spacing w:after="120"/>
    </w:pPr>
    <w:rPr>
      <w:rFonts w:ascii="Times New Roman" w:hAnsi="Times New Roman"/>
      <w:lang w:val="fr-FR"/>
    </w:rPr>
  </w:style>
  <w:style w:type="character" w:customStyle="1" w:styleId="BodyTextChar">
    <w:name w:val="Body Text Char"/>
    <w:basedOn w:val="DefaultParagraphFont"/>
    <w:link w:val="BodyText"/>
    <w:rsid w:val="0000194A"/>
    <w:rPr>
      <w:rFonts w:ascii="Times New Roman" w:hAnsi="Times New Roman"/>
      <w:sz w:val="24"/>
      <w:lang w:val="fr-FR" w:eastAsia="en-US"/>
    </w:rPr>
  </w:style>
  <w:style w:type="paragraph" w:styleId="BlockText">
    <w:name w:val="Block Text"/>
    <w:basedOn w:val="Normal"/>
    <w:rsid w:val="0000194A"/>
    <w:pPr>
      <w:tabs>
        <w:tab w:val="clear" w:pos="567"/>
        <w:tab w:val="clear" w:pos="1134"/>
        <w:tab w:val="clear" w:pos="1701"/>
        <w:tab w:val="clear" w:pos="2268"/>
        <w:tab w:val="clear" w:pos="2835"/>
        <w:tab w:val="left" w:pos="794"/>
        <w:tab w:val="left" w:pos="1191"/>
        <w:tab w:val="left" w:pos="1588"/>
        <w:tab w:val="left" w:pos="1872"/>
        <w:tab w:val="left" w:pos="1985"/>
        <w:tab w:val="right" w:pos="9214"/>
      </w:tabs>
      <w:spacing w:after="120"/>
      <w:ind w:left="284" w:right="851"/>
    </w:pPr>
    <w:rPr>
      <w:rFonts w:ascii="Times New Roman" w:hAnsi="Times New Roman"/>
      <w:lang w:val="fr-FR"/>
    </w:rPr>
  </w:style>
  <w:style w:type="paragraph" w:styleId="BodyText3">
    <w:name w:val="Body Text 3"/>
    <w:basedOn w:val="Normal"/>
    <w:link w:val="BodyText3Char"/>
    <w:rsid w:val="0000194A"/>
    <w:pPr>
      <w:tabs>
        <w:tab w:val="clear" w:pos="567"/>
        <w:tab w:val="clear" w:pos="1134"/>
        <w:tab w:val="clear" w:pos="1701"/>
        <w:tab w:val="clear" w:pos="2268"/>
        <w:tab w:val="clear" w:pos="2835"/>
        <w:tab w:val="left" w:pos="1191"/>
        <w:tab w:val="left" w:pos="1588"/>
        <w:tab w:val="left" w:pos="1872"/>
        <w:tab w:val="left" w:pos="1985"/>
        <w:tab w:val="right" w:pos="9214"/>
      </w:tabs>
      <w:spacing w:after="120"/>
      <w:ind w:right="851"/>
    </w:pPr>
    <w:rPr>
      <w:rFonts w:ascii="Times New Roman" w:hAnsi="Times New Roman"/>
      <w:lang w:val="fr-FR"/>
    </w:rPr>
  </w:style>
  <w:style w:type="character" w:customStyle="1" w:styleId="BodyText3Char">
    <w:name w:val="Body Text 3 Char"/>
    <w:basedOn w:val="DefaultParagraphFont"/>
    <w:link w:val="BodyText3"/>
    <w:rsid w:val="0000194A"/>
    <w:rPr>
      <w:rFonts w:ascii="Times New Roman" w:hAnsi="Times New Roman"/>
      <w:sz w:val="24"/>
      <w:lang w:val="fr-FR" w:eastAsia="en-US"/>
    </w:rPr>
  </w:style>
  <w:style w:type="paragraph" w:styleId="BodyTextIndent2">
    <w:name w:val="Body Text Indent 2"/>
    <w:basedOn w:val="Normal"/>
    <w:link w:val="BodyTextIndent2Char"/>
    <w:rsid w:val="0000194A"/>
    <w:pPr>
      <w:tabs>
        <w:tab w:val="clear" w:pos="567"/>
        <w:tab w:val="clear" w:pos="1134"/>
        <w:tab w:val="clear" w:pos="1701"/>
        <w:tab w:val="clear" w:pos="2268"/>
        <w:tab w:val="clear" w:pos="2835"/>
        <w:tab w:val="left" w:pos="794"/>
        <w:tab w:val="left" w:pos="1191"/>
        <w:tab w:val="left" w:pos="1588"/>
        <w:tab w:val="left" w:pos="1985"/>
      </w:tabs>
      <w:ind w:left="1588" w:hanging="1588"/>
    </w:pPr>
    <w:rPr>
      <w:rFonts w:ascii="Times New Roman" w:hAnsi="Times New Roman"/>
      <w:lang w:val="fr-FR"/>
    </w:rPr>
  </w:style>
  <w:style w:type="character" w:customStyle="1" w:styleId="BodyTextIndent2Char">
    <w:name w:val="Body Text Indent 2 Char"/>
    <w:basedOn w:val="DefaultParagraphFont"/>
    <w:link w:val="BodyTextIndent2"/>
    <w:rsid w:val="0000194A"/>
    <w:rPr>
      <w:rFonts w:ascii="Times New Roman" w:hAnsi="Times New Roman"/>
      <w:sz w:val="24"/>
      <w:lang w:val="fr-FR" w:eastAsia="en-US"/>
    </w:rPr>
  </w:style>
  <w:style w:type="paragraph" w:styleId="DocumentMap">
    <w:name w:val="Document Map"/>
    <w:basedOn w:val="Normal"/>
    <w:link w:val="DocumentMapChar"/>
    <w:rsid w:val="0000194A"/>
    <w:pPr>
      <w:shd w:val="clear" w:color="auto" w:fill="000080"/>
      <w:tabs>
        <w:tab w:val="clear" w:pos="567"/>
        <w:tab w:val="clear" w:pos="1134"/>
        <w:tab w:val="clear" w:pos="1701"/>
        <w:tab w:val="clear" w:pos="2268"/>
        <w:tab w:val="clear" w:pos="2835"/>
        <w:tab w:val="left" w:pos="794"/>
        <w:tab w:val="left" w:pos="1191"/>
        <w:tab w:val="left" w:pos="1588"/>
        <w:tab w:val="left" w:pos="1985"/>
      </w:tabs>
    </w:pPr>
    <w:rPr>
      <w:rFonts w:ascii="Tahoma" w:hAnsi="Tahoma" w:cs="Tahoma"/>
      <w:sz w:val="20"/>
      <w:lang w:val="fr-FR"/>
    </w:rPr>
  </w:style>
  <w:style w:type="character" w:customStyle="1" w:styleId="DocumentMapChar">
    <w:name w:val="Document Map Char"/>
    <w:basedOn w:val="DefaultParagraphFont"/>
    <w:link w:val="DocumentMap"/>
    <w:rsid w:val="0000194A"/>
    <w:rPr>
      <w:rFonts w:ascii="Tahoma" w:hAnsi="Tahoma" w:cs="Tahoma"/>
      <w:shd w:val="clear" w:color="auto" w:fill="000080"/>
      <w:lang w:val="fr-FR" w:eastAsia="en-US"/>
    </w:rPr>
  </w:style>
  <w:style w:type="paragraph" w:customStyle="1" w:styleId="normal0pt">
    <w:name w:val="normal 0 pt"/>
    <w:basedOn w:val="Normal"/>
    <w:rsid w:val="002D4D11"/>
    <w:pPr>
      <w:tabs>
        <w:tab w:val="clear" w:pos="567"/>
        <w:tab w:val="clear" w:pos="1134"/>
        <w:tab w:val="clear" w:pos="1701"/>
        <w:tab w:val="clear" w:pos="2268"/>
        <w:tab w:val="clear" w:pos="2835"/>
        <w:tab w:val="left" w:pos="794"/>
        <w:tab w:val="left" w:pos="1191"/>
        <w:tab w:val="left" w:pos="1588"/>
        <w:tab w:val="left" w:pos="1985"/>
      </w:tabs>
      <w:spacing w:before="0"/>
      <w:jc w:val="center"/>
      <w:outlineLvl w:val="0"/>
    </w:pPr>
    <w:rPr>
      <w:b/>
      <w:bCs/>
      <w:sz w:val="20"/>
      <w:lang w:val="en-US"/>
    </w:rPr>
  </w:style>
  <w:style w:type="paragraph" w:styleId="BalloonText">
    <w:name w:val="Balloon Text"/>
    <w:basedOn w:val="Normal"/>
    <w:link w:val="BalloonTextChar"/>
    <w:rsid w:val="00955F1F"/>
    <w:pPr>
      <w:spacing w:before="0"/>
    </w:pPr>
    <w:rPr>
      <w:rFonts w:ascii="Tahoma" w:hAnsi="Tahoma" w:cs="Tahoma"/>
      <w:sz w:val="16"/>
      <w:szCs w:val="16"/>
    </w:rPr>
  </w:style>
  <w:style w:type="character" w:customStyle="1" w:styleId="BalloonTextChar">
    <w:name w:val="Balloon Text Char"/>
    <w:basedOn w:val="DefaultParagraphFont"/>
    <w:link w:val="BalloonText"/>
    <w:rsid w:val="00955F1F"/>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divs>
    <w:div w:id="108822314">
      <w:bodyDiv w:val="1"/>
      <w:marLeft w:val="0"/>
      <w:marRight w:val="0"/>
      <w:marTop w:val="0"/>
      <w:marBottom w:val="0"/>
      <w:divBdr>
        <w:top w:val="none" w:sz="0" w:space="0" w:color="auto"/>
        <w:left w:val="none" w:sz="0" w:space="0" w:color="auto"/>
        <w:bottom w:val="none" w:sz="0" w:space="0" w:color="auto"/>
        <w:right w:val="none" w:sz="0" w:space="0" w:color="auto"/>
      </w:divBdr>
    </w:div>
    <w:div w:id="699622787">
      <w:bodyDiv w:val="1"/>
      <w:marLeft w:val="0"/>
      <w:marRight w:val="0"/>
      <w:marTop w:val="0"/>
      <w:marBottom w:val="0"/>
      <w:divBdr>
        <w:top w:val="none" w:sz="0" w:space="0" w:color="auto"/>
        <w:left w:val="none" w:sz="0" w:space="0" w:color="auto"/>
        <w:bottom w:val="none" w:sz="0" w:space="0" w:color="auto"/>
        <w:right w:val="none" w:sz="0" w:space="0" w:color="auto"/>
      </w:divBdr>
    </w:div>
    <w:div w:id="1032608400">
      <w:bodyDiv w:val="1"/>
      <w:marLeft w:val="0"/>
      <w:marRight w:val="0"/>
      <w:marTop w:val="0"/>
      <w:marBottom w:val="0"/>
      <w:divBdr>
        <w:top w:val="none" w:sz="0" w:space="0" w:color="auto"/>
        <w:left w:val="none" w:sz="0" w:space="0" w:color="auto"/>
        <w:bottom w:val="none" w:sz="0" w:space="0" w:color="auto"/>
        <w:right w:val="none" w:sz="0" w:space="0" w:color="auto"/>
      </w:divBdr>
    </w:div>
    <w:div w:id="1172332125">
      <w:bodyDiv w:val="1"/>
      <w:marLeft w:val="0"/>
      <w:marRight w:val="0"/>
      <w:marTop w:val="0"/>
      <w:marBottom w:val="0"/>
      <w:divBdr>
        <w:top w:val="none" w:sz="0" w:space="0" w:color="auto"/>
        <w:left w:val="none" w:sz="0" w:space="0" w:color="auto"/>
        <w:bottom w:val="none" w:sz="0" w:space="0" w:color="auto"/>
        <w:right w:val="none" w:sz="0" w:space="0" w:color="auto"/>
      </w:divBdr>
    </w:div>
    <w:div w:id="1184051672">
      <w:bodyDiv w:val="1"/>
      <w:marLeft w:val="0"/>
      <w:marRight w:val="0"/>
      <w:marTop w:val="0"/>
      <w:marBottom w:val="0"/>
      <w:divBdr>
        <w:top w:val="none" w:sz="0" w:space="0" w:color="auto"/>
        <w:left w:val="none" w:sz="0" w:space="0" w:color="auto"/>
        <w:bottom w:val="none" w:sz="0" w:space="0" w:color="auto"/>
        <w:right w:val="none" w:sz="0" w:space="0" w:color="auto"/>
      </w:divBdr>
    </w:div>
    <w:div w:id="1510561994">
      <w:bodyDiv w:val="1"/>
      <w:marLeft w:val="0"/>
      <w:marRight w:val="0"/>
      <w:marTop w:val="0"/>
      <w:marBottom w:val="0"/>
      <w:divBdr>
        <w:top w:val="none" w:sz="0" w:space="0" w:color="auto"/>
        <w:left w:val="none" w:sz="0" w:space="0" w:color="auto"/>
        <w:bottom w:val="none" w:sz="0" w:space="0" w:color="auto"/>
        <w:right w:val="none" w:sz="0" w:space="0" w:color="auto"/>
      </w:divBdr>
    </w:div>
    <w:div w:id="1598828841">
      <w:bodyDiv w:val="1"/>
      <w:marLeft w:val="0"/>
      <w:marRight w:val="0"/>
      <w:marTop w:val="0"/>
      <w:marBottom w:val="0"/>
      <w:divBdr>
        <w:top w:val="none" w:sz="0" w:space="0" w:color="auto"/>
        <w:left w:val="none" w:sz="0" w:space="0" w:color="auto"/>
        <w:bottom w:val="none" w:sz="0" w:space="0" w:color="auto"/>
        <w:right w:val="none" w:sz="0" w:space="0" w:color="auto"/>
      </w:divBdr>
    </w:div>
    <w:div w:id="1953588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5"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itu.int/counci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mitha\Application%20Data\Microsoft\Templates\POOL%20E%20-%20ITU\PE_C1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93F91E82E6F6442B6A40CD5A6DCC717" ma:contentTypeVersion="0" ma:contentTypeDescription="Create a new document." ma:contentTypeScope="" ma:versionID="37d526ba595e3d22c21ec52df7789634">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0B69D2-3840-415C-B34B-E0D2827CEB07}">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05D7C509-9990-47E8-B6C2-683EF3D23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59F1398-2D9A-4D57-889A-59B383A54563}">
  <ds:schemaRefs>
    <ds:schemaRef ds:uri="http://schemas.microsoft.com/sharepoint/v3/contenttype/forms"/>
  </ds:schemaRefs>
</ds:datastoreItem>
</file>

<file path=customXml/itemProps4.xml><?xml version="1.0" encoding="utf-8"?>
<ds:datastoreItem xmlns:ds="http://schemas.openxmlformats.org/officeDocument/2006/customXml" ds:itemID="{19BA041C-97D8-48A6-8A10-0BAB9D88AA2C}">
  <ds:schemaRefs>
    <ds:schemaRef ds:uri="http://schemas.openxmlformats.org/officeDocument/2006/bibliography"/>
  </ds:schemaRefs>
</ds:datastoreItem>
</file>

<file path=customXml/itemProps5.xml><?xml version="1.0" encoding="utf-8"?>
<ds:datastoreItem xmlns:ds="http://schemas.openxmlformats.org/officeDocument/2006/customXml" ds:itemID="{3306FF1B-C6D6-46AD-8167-356249487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PE_C11.dotm</Template>
  <TotalTime>2</TotalTime>
  <Pages>1</Pages>
  <Words>205</Words>
  <Characters>1235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Manager>General Secretariat - Pool</Manager>
  <Company>International Telecommunication Union (ITU)</Company>
  <LinksUpToDate>false</LinksUpToDate>
  <CharactersWithSpaces>1438</CharactersWithSpaces>
  <SharedDoc>false</SharedDoc>
  <HLinks>
    <vt:vector size="6" baseType="variant">
      <vt:variant>
        <vt:i4>3342371</vt:i4>
      </vt:variant>
      <vt:variant>
        <vt:i4>12</vt:i4>
      </vt:variant>
      <vt:variant>
        <vt:i4>0</vt:i4>
      </vt:variant>
      <vt:variant>
        <vt:i4>5</vt:i4>
      </vt:variant>
      <vt:variant>
        <vt:lpwstr>http://www.itu.int/council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C11/53 - Dates and venue of the WTSA-12 and WCIT-12</dc:title>
  <dc:subject>Council 2011</dc:subject>
  <dc:creator>Smith, Angela</dc:creator>
  <cp:lastModifiedBy>Janin</cp:lastModifiedBy>
  <cp:revision>6</cp:revision>
  <cp:lastPrinted>2011-10-20T09:44:00Z</cp:lastPrinted>
  <dcterms:created xsi:type="dcterms:W3CDTF">2011-10-20T09:18:00Z</dcterms:created>
  <dcterms:modified xsi:type="dcterms:W3CDTF">2011-10-20T15:32:00Z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PE_C08.DOT</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y fmtid="{D5CDD505-2E9C-101B-9397-08002B2CF9AE}" pid="8" name="ContentTypeId">
    <vt:lpwstr>0x010100F93F91E82E6F6442B6A40CD5A6DCC717</vt:lpwstr>
  </property>
</Properties>
</file>