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FF0" w:rsidRPr="00CD475A" w:rsidRDefault="00664FF0" w:rsidP="00664FF0">
      <w:pPr>
        <w:spacing w:before="120"/>
        <w:rPr>
          <w:bCs/>
          <w:sz w:val="28"/>
          <w:szCs w:val="28"/>
          <w:lang w:val="en-US"/>
        </w:rPr>
      </w:pPr>
      <w:r w:rsidRPr="00CD475A">
        <w:rPr>
          <w:bCs/>
          <w:sz w:val="28"/>
          <w:szCs w:val="28"/>
          <w:highlight w:val="cyan"/>
          <w:lang w:val="en-US"/>
        </w:rPr>
        <w:t>[Note: text in BLUE can be deleted for submission to CPG]</w:t>
      </w:r>
      <w:r w:rsidR="00CD475A" w:rsidRPr="00CD475A">
        <w:rPr>
          <w:bCs/>
          <w:sz w:val="28"/>
          <w:szCs w:val="28"/>
          <w:lang w:val="en-US"/>
        </w:rPr>
        <w:tab/>
      </w:r>
      <w:bookmarkStart w:id="0" w:name="_GoBack"/>
      <w:bookmarkEnd w:id="0"/>
      <w:r w:rsidR="00CD475A" w:rsidRPr="00CD475A">
        <w:rPr>
          <w:rFonts w:ascii="Times New Roman" w:hAnsi="Times New Roman"/>
          <w:bCs/>
          <w:sz w:val="20"/>
          <w:szCs w:val="20"/>
          <w:lang w:val="en-US"/>
        </w:rPr>
        <w:t>TEMP17rev1</w:t>
      </w:r>
    </w:p>
    <w:p w:rsidR="00697B94" w:rsidRPr="00664FF0" w:rsidDel="00664FF0" w:rsidRDefault="00697B94" w:rsidP="008D0B2F">
      <w:pPr>
        <w:spacing w:after="0" w:line="240" w:lineRule="auto"/>
        <w:rPr>
          <w:del w:id="1" w:author="ICP0675" w:date="2011-10-06T17:32:00Z"/>
          <w:rFonts w:ascii="Times New Roman" w:eastAsia="Times New Roman" w:hAnsi="Times New Roman"/>
          <w:b/>
          <w:sz w:val="28"/>
          <w:szCs w:val="28"/>
          <w:rPrChange w:id="2" w:author="ICP0675" w:date="2011-10-06T17:32:00Z">
            <w:rPr>
              <w:del w:id="3" w:author="ICP0675" w:date="2011-10-06T17:32:00Z"/>
              <w:rFonts w:ascii="Times New Roman" w:eastAsia="Times New Roman" w:hAnsi="Times New Roman"/>
              <w:b/>
              <w:sz w:val="28"/>
              <w:szCs w:val="28"/>
              <w:lang w:val="en-GB"/>
            </w:rPr>
          </w:rPrChange>
        </w:rPr>
      </w:pPr>
    </w:p>
    <w:p w:rsidR="00697B94" w:rsidRPr="00B02CE1" w:rsidDel="00483F5C" w:rsidRDefault="00697B94" w:rsidP="008D0B2F">
      <w:pPr>
        <w:spacing w:after="0" w:line="240" w:lineRule="auto"/>
        <w:rPr>
          <w:ins w:id="4" w:author="GG" w:date="2011-03-25T09:42:00Z"/>
          <w:del w:id="5" w:author="ANACOM" w:date="2011-09-27T14:19:00Z"/>
          <w:rFonts w:ascii="Times New Roman" w:eastAsia="Times New Roman" w:hAnsi="Times New Roman"/>
          <w:b/>
          <w:sz w:val="28"/>
          <w:szCs w:val="28"/>
          <w:lang w:val="en-GB"/>
        </w:rPr>
      </w:pPr>
    </w:p>
    <w:p w:rsidR="00483F5C" w:rsidRPr="00B02CE1" w:rsidRDefault="005A13F9" w:rsidP="00783960">
      <w:pPr>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rPr>
          <w:ins w:id="6" w:author="ANACOM" w:date="2011-09-27T14:38:00Z"/>
          <w:rFonts w:ascii="Times New Roman" w:eastAsia="Times New Roman" w:hAnsi="Times New Roman"/>
          <w:b/>
          <w:sz w:val="28"/>
          <w:szCs w:val="28"/>
          <w:lang w:val="en-GB"/>
        </w:rPr>
      </w:pPr>
      <w:ins w:id="7" w:author="ANACOM" w:date="2011-09-27T14:40:00Z">
        <w:r w:rsidRPr="005A13F9">
          <w:rPr>
            <w:rFonts w:ascii="Times New Roman" w:eastAsia="Times New Roman" w:hAnsi="Times New Roman"/>
            <w:b/>
            <w:sz w:val="28"/>
            <w:szCs w:val="28"/>
            <w:lang w:val="en-GB"/>
          </w:rPr>
          <w:t xml:space="preserve">PRELIMINARY </w:t>
        </w:r>
      </w:ins>
      <w:ins w:id="8" w:author="ANACOM" w:date="2011-09-27T14:37:00Z">
        <w:r w:rsidRPr="005A13F9">
          <w:rPr>
            <w:rFonts w:ascii="Times New Roman" w:eastAsia="Times New Roman" w:hAnsi="Times New Roman"/>
            <w:b/>
            <w:sz w:val="28"/>
            <w:szCs w:val="28"/>
            <w:lang w:val="en-GB"/>
          </w:rPr>
          <w:t>E</w:t>
        </w:r>
      </w:ins>
      <w:ins w:id="9" w:author="ANACOM" w:date="2011-09-27T14:38:00Z">
        <w:r w:rsidRPr="005A13F9">
          <w:rPr>
            <w:rFonts w:ascii="Times New Roman" w:eastAsia="Times New Roman" w:hAnsi="Times New Roman"/>
            <w:b/>
            <w:sz w:val="28"/>
            <w:szCs w:val="28"/>
            <w:lang w:val="en-GB"/>
          </w:rPr>
          <w:t xml:space="preserve">UROPEAN COMMON PROPOSAL FOR </w:t>
        </w:r>
      </w:ins>
    </w:p>
    <w:p w:rsidR="00783960" w:rsidRPr="00B02CE1" w:rsidRDefault="005A13F9" w:rsidP="00783960">
      <w:pPr>
        <w:tabs>
          <w:tab w:val="left" w:pos="794"/>
          <w:tab w:val="left" w:pos="1191"/>
          <w:tab w:val="left" w:pos="1588"/>
          <w:tab w:val="left" w:pos="1985"/>
        </w:tabs>
        <w:overflowPunct w:val="0"/>
        <w:autoSpaceDE w:val="0"/>
        <w:autoSpaceDN w:val="0"/>
        <w:adjustRightInd w:val="0"/>
        <w:spacing w:after="0" w:line="240" w:lineRule="auto"/>
        <w:jc w:val="center"/>
        <w:textAlignment w:val="baseline"/>
        <w:rPr>
          <w:ins w:id="10" w:author="ANACOM" w:date="2011-09-27T14:19:00Z"/>
          <w:rFonts w:ascii="Times New Roman" w:eastAsia="Times New Roman" w:hAnsi="Times New Roman"/>
          <w:b/>
          <w:sz w:val="28"/>
          <w:szCs w:val="28"/>
          <w:lang w:val="en-GB"/>
        </w:rPr>
      </w:pPr>
      <w:ins w:id="11" w:author="ANACOM" w:date="2011-09-27T14:38:00Z">
        <w:r w:rsidRPr="005A13F9">
          <w:rPr>
            <w:rFonts w:ascii="Times New Roman" w:eastAsia="Times New Roman" w:hAnsi="Times New Roman"/>
            <w:b/>
            <w:sz w:val="28"/>
            <w:szCs w:val="28"/>
            <w:lang w:val="en-GB"/>
          </w:rPr>
          <w:t>THE WORK OF THE CONFERENCE</w:t>
        </w:r>
      </w:ins>
    </w:p>
    <w:p w:rsidR="00483F5C" w:rsidRPr="00B02CE1" w:rsidRDefault="00483F5C"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2" w:author="ANACOM" w:date="2011-09-27T14:20:00Z"/>
          <w:rFonts w:ascii="Times New Roman" w:eastAsia="Times New Roman" w:hAnsi="Times New Roman"/>
          <w:b/>
          <w:sz w:val="28"/>
          <w:szCs w:val="28"/>
          <w:lang w:val="en-GB"/>
        </w:rPr>
      </w:pPr>
    </w:p>
    <w:p w:rsidR="00483F5C"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3" w:author="ANACOM" w:date="2011-09-27T14:39:00Z"/>
          <w:rFonts w:ascii="Times New Roman" w:eastAsia="Times New Roman" w:hAnsi="Times New Roman"/>
          <w:b/>
          <w:sz w:val="28"/>
          <w:szCs w:val="28"/>
          <w:lang w:val="en-GB"/>
        </w:rPr>
      </w:pPr>
      <w:ins w:id="14" w:author="ANACOM" w:date="2011-09-27T14:39:00Z">
        <w:r w:rsidRPr="005A13F9">
          <w:rPr>
            <w:rFonts w:ascii="Times New Roman" w:eastAsia="Times New Roman" w:hAnsi="Times New Roman"/>
            <w:b/>
            <w:sz w:val="28"/>
            <w:szCs w:val="28"/>
            <w:lang w:val="en-GB"/>
          </w:rPr>
          <w:t xml:space="preserve">PART 29 </w:t>
        </w:r>
      </w:ins>
    </w:p>
    <w:p w:rsidR="00783960"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5" w:author="ANACOM" w:date="2011-09-27T14:39:00Z"/>
          <w:rFonts w:ascii="Times New Roman" w:eastAsia="Times New Roman" w:hAnsi="Times New Roman"/>
          <w:b/>
          <w:sz w:val="28"/>
          <w:szCs w:val="28"/>
          <w:lang w:val="en-GB"/>
        </w:rPr>
      </w:pPr>
      <w:ins w:id="16" w:author="ANACOM" w:date="2011-09-27T14:39:00Z">
        <w:r w:rsidRPr="005A13F9">
          <w:rPr>
            <w:rFonts w:ascii="Times New Roman" w:eastAsia="Times New Roman" w:hAnsi="Times New Roman"/>
            <w:b/>
            <w:sz w:val="28"/>
            <w:szCs w:val="28"/>
            <w:lang w:val="en-GB"/>
          </w:rPr>
          <w:t xml:space="preserve">Agenda item 8.1 </w:t>
        </w:r>
      </w:ins>
    </w:p>
    <w:p w:rsidR="00783960" w:rsidRPr="00B02CE1" w:rsidRDefault="00783960"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7" w:author="ANACOM" w:date="2011-09-27T14:19:00Z"/>
          <w:rFonts w:ascii="Times New Roman" w:eastAsia="Times New Roman" w:hAnsi="Times New Roman"/>
          <w:b/>
          <w:sz w:val="28"/>
          <w:szCs w:val="28"/>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sidRPr="00B02CE1">
        <w:rPr>
          <w:rFonts w:ascii="Times New Roman" w:eastAsia="Times New Roman" w:hAnsi="Times New Roman"/>
          <w:b/>
          <w:sz w:val="28"/>
          <w:szCs w:val="28"/>
          <w:lang w:val="en-GB"/>
        </w:rPr>
        <w:t>Sub-Part XB</w:t>
      </w:r>
    </w:p>
    <w:p w:rsidR="008D0B2F" w:rsidRPr="00521793"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aps/>
          <w:sz w:val="28"/>
          <w:szCs w:val="20"/>
          <w:lang w:val="en-GB"/>
        </w:rPr>
      </w:pPr>
      <w:r w:rsidRPr="005A13F9">
        <w:rPr>
          <w:rFonts w:ascii="Times New Roman" w:eastAsia="Times New Roman" w:hAnsi="Times New Roman"/>
          <w:caps/>
          <w:sz w:val="28"/>
          <w:szCs w:val="20"/>
          <w:lang w:val="en-GB"/>
        </w:rPr>
        <w:t>WRC Resolution 547 (AI 8.1.1 Issue B)</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8" w:author="GG" w:date="2011-03-25T09:44:00Z"/>
          <w:rFonts w:ascii="Times New Roman" w:eastAsia="Times New Roman" w:hAnsi="Times New Roman"/>
          <w:b/>
          <w:sz w:val="28"/>
          <w:szCs w:val="28"/>
          <w:lang w:val="en-GB"/>
        </w:rPr>
      </w:pPr>
    </w:p>
    <w:p w:rsidR="008D0B2F" w:rsidRPr="00246CCB"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19" w:author="GG" w:date="2011-03-25T10:43:00Z"/>
          <w:del w:id="20" w:author="ANACOM" w:date="2011-09-28T17:50:00Z"/>
          <w:rFonts w:ascii="Times New Roman" w:eastAsia="Times New Roman" w:hAnsi="Times New Roman"/>
          <w:i/>
          <w:sz w:val="24"/>
          <w:szCs w:val="24"/>
          <w:lang w:val="en-GB"/>
        </w:rPr>
      </w:pPr>
      <w:ins w:id="21" w:author="GG" w:date="2011-03-25T10:43:00Z">
        <w:del w:id="22" w:author="ANACOM" w:date="2011-09-28T17:50:00Z">
          <w:r w:rsidRPr="00246CCB" w:rsidDel="00ED548D">
            <w:rPr>
              <w:rFonts w:ascii="Times New Roman" w:eastAsia="Times New Roman" w:hAnsi="Times New Roman"/>
              <w:sz w:val="24"/>
              <w:szCs w:val="24"/>
              <w:lang w:val="en-GB"/>
            </w:rPr>
            <w:delText>[</w:delText>
          </w:r>
        </w:del>
      </w:ins>
      <w:ins w:id="23" w:author="GG" w:date="2011-03-25T10:42:00Z">
        <w:del w:id="24" w:author="ANACOM" w:date="2011-09-28T17:50:00Z">
          <w:r w:rsidRPr="00246CCB" w:rsidDel="00ED548D">
            <w:rPr>
              <w:rFonts w:ascii="Times New Roman" w:eastAsia="Times New Roman" w:hAnsi="Times New Roman"/>
              <w:i/>
              <w:sz w:val="24"/>
              <w:szCs w:val="24"/>
              <w:lang w:val="en-GB"/>
            </w:rPr>
            <w:delText>Editor’s Note: no contributions were submi</w:delText>
          </w:r>
        </w:del>
      </w:ins>
      <w:del w:id="25" w:author="ANACOM" w:date="2011-09-28T17:50:00Z">
        <w:r w:rsidR="003672C0" w:rsidRPr="00246CCB" w:rsidDel="00ED548D">
          <w:rPr>
            <w:rFonts w:ascii="Times New Roman" w:eastAsia="Times New Roman" w:hAnsi="Times New Roman"/>
            <w:i/>
            <w:sz w:val="24"/>
            <w:szCs w:val="24"/>
            <w:lang w:val="en-GB"/>
          </w:rPr>
          <w:delText>t</w:delText>
        </w:r>
      </w:del>
      <w:ins w:id="26" w:author="GG" w:date="2011-03-25T10:42:00Z">
        <w:del w:id="27" w:author="ANACOM" w:date="2011-09-28T17:50:00Z">
          <w:r w:rsidRPr="00246CCB" w:rsidDel="00ED548D">
            <w:rPr>
              <w:rFonts w:ascii="Times New Roman" w:eastAsia="Times New Roman" w:hAnsi="Times New Roman"/>
              <w:i/>
              <w:sz w:val="24"/>
              <w:szCs w:val="24"/>
              <w:lang w:val="en-GB"/>
            </w:rPr>
            <w:delText>ted to CPM11-2</w:delText>
          </w:r>
        </w:del>
      </w:ins>
      <w:ins w:id="28" w:author="GG" w:date="2011-03-25T10:43:00Z">
        <w:del w:id="29" w:author="ANACOM" w:date="2011-09-28T17:50:00Z">
          <w:r w:rsidRPr="00246CCB" w:rsidDel="00ED548D">
            <w:rPr>
              <w:rFonts w:ascii="Times New Roman" w:eastAsia="Times New Roman" w:hAnsi="Times New Roman"/>
              <w:i/>
              <w:sz w:val="24"/>
              <w:szCs w:val="24"/>
              <w:lang w:val="en-GB"/>
            </w:rPr>
            <w:delText>.</w:delText>
          </w:r>
        </w:del>
      </w:ins>
      <w:ins w:id="30" w:author="PTA-Chair" w:date="2011-05-12T17:44:00Z">
        <w:del w:id="31" w:author="ANACOM" w:date="2011-09-28T17:50:00Z">
          <w:r w:rsidR="003672C0" w:rsidRPr="00246CCB" w:rsidDel="00ED548D">
            <w:rPr>
              <w:rFonts w:ascii="Times New Roman" w:eastAsia="Times New Roman" w:hAnsi="Times New Roman"/>
              <w:sz w:val="24"/>
              <w:szCs w:val="24"/>
              <w:lang w:val="en-GB"/>
            </w:rPr>
            <w:delText>]</w:delText>
          </w:r>
        </w:del>
      </w:ins>
      <w:ins w:id="32" w:author="GG" w:date="2011-03-25T10:43:00Z">
        <w:del w:id="33" w:author="ANACOM" w:date="2011-09-28T17:50:00Z">
          <w:r w:rsidRPr="00246CCB" w:rsidDel="00ED548D">
            <w:rPr>
              <w:rFonts w:ascii="Times New Roman" w:eastAsia="Times New Roman" w:hAnsi="Times New Roman"/>
              <w:i/>
              <w:sz w:val="24"/>
              <w:szCs w:val="24"/>
              <w:lang w:val="en-GB"/>
            </w:rPr>
            <w:delText xml:space="preserve"> </w:delText>
          </w:r>
        </w:del>
      </w:ins>
    </w:p>
    <w:p w:rsidR="008D0B2F"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34" w:author="ANACOM" w:date="2011-09-28T17:48:00Z"/>
          <w:rFonts w:ascii="Times New Roman" w:eastAsia="Times New Roman" w:hAnsi="Times New Roman"/>
          <w:sz w:val="24"/>
          <w:szCs w:val="24"/>
          <w:lang w:val="en-GB"/>
        </w:rPr>
      </w:pPr>
      <w:del w:id="35" w:author="ANACOM" w:date="2011-09-28T17:50:00Z">
        <w:r w:rsidRPr="00B02CE1" w:rsidDel="00ED548D">
          <w:rPr>
            <w:rFonts w:ascii="Times New Roman" w:eastAsia="Times New Roman" w:hAnsi="Times New Roman"/>
            <w:i/>
            <w:sz w:val="24"/>
            <w:szCs w:val="24"/>
            <w:lang w:val="en-GB"/>
          </w:rPr>
          <w:delText>The issue is under consideration by the Bureau</w:delText>
        </w:r>
      </w:del>
      <w:ins w:id="36" w:author="GG" w:date="2011-03-25T10:42:00Z">
        <w:del w:id="37" w:author="ANACOM" w:date="2011-09-28T17:48:00Z">
          <w:r w:rsidRPr="00B02CE1" w:rsidDel="00246CCB">
            <w:rPr>
              <w:rFonts w:ascii="Times New Roman" w:eastAsia="Times New Roman" w:hAnsi="Times New Roman"/>
              <w:sz w:val="24"/>
              <w:szCs w:val="24"/>
              <w:lang w:val="en-GB"/>
            </w:rPr>
            <w:delText>]</w:delText>
          </w:r>
        </w:del>
      </w:ins>
    </w:p>
    <w:p w:rsidR="00ED548D" w:rsidDel="00A86B30" w:rsidRDefault="00AB5C97"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38" w:author="ICP0675" w:date="2011-10-05T18:18:00Z"/>
          <w:rFonts w:ascii="Times New Roman" w:eastAsia="Times New Roman" w:hAnsi="Times New Roman"/>
          <w:sz w:val="24"/>
          <w:szCs w:val="24"/>
          <w:lang w:val="en-GB"/>
        </w:rPr>
      </w:pPr>
      <w:ins w:id="39" w:author="ANACOM" w:date="2011-09-28T17:50:00Z">
        <w:del w:id="40" w:author="ICP0675" w:date="2011-10-05T18:18:00Z">
          <w:r w:rsidRPr="00AB5C97">
            <w:rPr>
              <w:rFonts w:ascii="Times New Roman" w:eastAsia="Times New Roman" w:hAnsi="Times New Roman"/>
              <w:sz w:val="24"/>
              <w:szCs w:val="24"/>
              <w:highlight w:val="cyan"/>
              <w:lang w:val="en-GB"/>
              <w:rPrChange w:id="41" w:author="ICP0675" w:date="2011-10-06T17:39:00Z">
                <w:rPr>
                  <w:rFonts w:ascii="Times New Roman" w:eastAsia="Times New Roman" w:hAnsi="Times New Roman"/>
                  <w:sz w:val="24"/>
                  <w:szCs w:val="24"/>
                  <w:lang w:val="en-GB"/>
                </w:rPr>
              </w:rPrChange>
            </w:rPr>
            <w:delText xml:space="preserve">Please refer to </w:delText>
          </w:r>
        </w:del>
      </w:ins>
      <w:ins w:id="42" w:author="ANACOM" w:date="2011-09-28T17:51:00Z">
        <w:del w:id="43" w:author="ICP0675" w:date="2011-10-05T18:18:00Z">
          <w:r w:rsidRPr="00AB5C97">
            <w:rPr>
              <w:rFonts w:ascii="Times New Roman" w:eastAsia="Times New Roman" w:hAnsi="Times New Roman"/>
              <w:sz w:val="24"/>
              <w:szCs w:val="24"/>
              <w:highlight w:val="cyan"/>
              <w:lang w:val="en-GB"/>
              <w:rPrChange w:id="44" w:author="ICP0675" w:date="2011-10-06T17:39:00Z">
                <w:rPr>
                  <w:rFonts w:ascii="Times New Roman" w:eastAsia="Times New Roman" w:hAnsi="Times New Roman"/>
                  <w:sz w:val="24"/>
                  <w:szCs w:val="24"/>
                  <w:lang w:val="en-GB"/>
                </w:rPr>
              </w:rPrChange>
            </w:rPr>
            <w:delText xml:space="preserve">Addendum 6 of Document 4-E, </w:delText>
          </w:r>
        </w:del>
      </w:ins>
      <w:ins w:id="45" w:author="ANACOM" w:date="2011-09-28T17:53:00Z">
        <w:del w:id="46" w:author="ICP0675" w:date="2011-10-05T18:18:00Z">
          <w:r w:rsidRPr="00AB5C97">
            <w:rPr>
              <w:rFonts w:ascii="Times New Roman" w:eastAsia="Times New Roman" w:hAnsi="Times New Roman"/>
              <w:sz w:val="24"/>
              <w:szCs w:val="24"/>
              <w:highlight w:val="cyan"/>
              <w:lang w:val="en-GB"/>
              <w:rPrChange w:id="47" w:author="ICP0675" w:date="2011-10-06T17:39:00Z">
                <w:rPr>
                  <w:rFonts w:ascii="Times New Roman" w:eastAsia="Times New Roman" w:hAnsi="Times New Roman"/>
                  <w:sz w:val="24"/>
                  <w:szCs w:val="24"/>
                  <w:lang w:val="en-GB"/>
                </w:rPr>
              </w:rPrChange>
            </w:rPr>
            <w:delText>“</w:delText>
          </w:r>
        </w:del>
      </w:ins>
      <w:ins w:id="48" w:author="ANACOM" w:date="2011-09-28T17:51:00Z">
        <w:del w:id="49" w:author="ICP0675" w:date="2011-10-05T18:18:00Z">
          <w:r w:rsidRPr="00AB5C97">
            <w:rPr>
              <w:rFonts w:ascii="Times New Roman" w:eastAsia="Times New Roman" w:hAnsi="Times New Roman"/>
              <w:sz w:val="24"/>
              <w:szCs w:val="24"/>
              <w:highlight w:val="cyan"/>
              <w:lang w:val="en-GB"/>
              <w:rPrChange w:id="50" w:author="ICP0675" w:date="2011-10-06T17:39:00Z">
                <w:rPr>
                  <w:rFonts w:ascii="Times New Roman" w:eastAsia="Times New Roman" w:hAnsi="Times New Roman"/>
                  <w:sz w:val="24"/>
                  <w:szCs w:val="24"/>
                  <w:lang w:val="en-GB"/>
                </w:rPr>
              </w:rPrChange>
            </w:rPr>
            <w:delText xml:space="preserve">Draft Report of the Director on </w:delText>
          </w:r>
        </w:del>
      </w:ins>
      <w:ins w:id="51" w:author="ANACOM" w:date="2011-09-28T17:52:00Z">
        <w:del w:id="52" w:author="ICP0675" w:date="2011-10-05T18:18:00Z">
          <w:r w:rsidRPr="00AB5C97">
            <w:rPr>
              <w:rFonts w:ascii="Times New Roman" w:eastAsia="Times New Roman" w:hAnsi="Times New Roman"/>
              <w:sz w:val="24"/>
              <w:szCs w:val="24"/>
              <w:highlight w:val="cyan"/>
              <w:lang w:val="en-GB"/>
              <w:rPrChange w:id="53" w:author="ICP0675" w:date="2011-10-06T17:39:00Z">
                <w:rPr>
                  <w:rFonts w:ascii="Times New Roman" w:eastAsia="Times New Roman" w:hAnsi="Times New Roman"/>
                  <w:sz w:val="24"/>
                  <w:szCs w:val="24"/>
                  <w:lang w:val="en-GB"/>
                </w:rPr>
              </w:rPrChange>
            </w:rPr>
            <w:delText xml:space="preserve">the Activities of the Radiocommunication Sector </w:delText>
          </w:r>
        </w:del>
      </w:ins>
      <w:ins w:id="54" w:author="ANACOM" w:date="2011-09-28T17:53:00Z">
        <w:del w:id="55" w:author="ICP0675" w:date="2011-10-05T18:18:00Z">
          <w:r w:rsidRPr="00AB5C97">
            <w:rPr>
              <w:rFonts w:ascii="Times New Roman" w:eastAsia="Times New Roman" w:hAnsi="Times New Roman"/>
              <w:sz w:val="24"/>
              <w:szCs w:val="24"/>
              <w:highlight w:val="cyan"/>
              <w:lang w:val="en-GB"/>
              <w:rPrChange w:id="56" w:author="ICP0675" w:date="2011-10-06T17:39:00Z">
                <w:rPr>
                  <w:rFonts w:ascii="Times New Roman" w:eastAsia="Times New Roman" w:hAnsi="Times New Roman"/>
                  <w:sz w:val="24"/>
                  <w:szCs w:val="24"/>
                  <w:lang w:val="en-GB"/>
                </w:rPr>
              </w:rPrChange>
            </w:rPr>
            <w:delText>- Part 6 – Implementation of Resolution 547 (Rev.WRC-07)</w:delText>
          </w:r>
        </w:del>
      </w:ins>
      <w:ins w:id="57" w:author="ANACOM" w:date="2011-09-28T17:54:00Z">
        <w:del w:id="58" w:author="ICP0675" w:date="2011-10-05T18:18:00Z">
          <w:r w:rsidRPr="00AB5C97">
            <w:rPr>
              <w:rFonts w:ascii="Times New Roman" w:eastAsia="Times New Roman" w:hAnsi="Times New Roman"/>
              <w:sz w:val="24"/>
              <w:szCs w:val="24"/>
              <w:highlight w:val="cyan"/>
              <w:lang w:val="en-GB"/>
              <w:rPrChange w:id="59" w:author="ICP0675" w:date="2011-10-06T17:39:00Z">
                <w:rPr>
                  <w:rFonts w:ascii="Times New Roman" w:eastAsia="Times New Roman" w:hAnsi="Times New Roman"/>
                  <w:sz w:val="24"/>
                  <w:szCs w:val="24"/>
                  <w:lang w:val="en-GB"/>
                </w:rPr>
              </w:rPrChange>
            </w:rPr>
            <w:delText>”.</w:delText>
          </w:r>
        </w:del>
      </w:ins>
    </w:p>
    <w:p w:rsidR="00A86B30" w:rsidRDefault="00A86B30" w:rsidP="00A86B3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60" w:author="ICP0675" w:date="2011-10-06T16:55:00Z"/>
          <w:rFonts w:ascii="Times New Roman" w:eastAsia="Times New Roman" w:hAnsi="Times New Roman"/>
          <w:sz w:val="24"/>
          <w:szCs w:val="24"/>
          <w:lang w:val="en-GB"/>
        </w:rPr>
      </w:pPr>
      <w:ins w:id="61" w:author="ICP0675" w:date="2011-10-05T18:18:00Z">
        <w:r>
          <w:rPr>
            <w:rFonts w:ascii="Times New Roman" w:eastAsia="Times New Roman" w:hAnsi="Times New Roman"/>
            <w:sz w:val="24"/>
            <w:szCs w:val="24"/>
            <w:lang w:val="en-GB"/>
          </w:rPr>
          <w:t xml:space="preserve">Europe supports the relevant part of the [Draft] Report of the Director on the Activities of the </w:t>
        </w:r>
        <w:proofErr w:type="spellStart"/>
        <w:r>
          <w:rPr>
            <w:rFonts w:ascii="Times New Roman" w:eastAsia="Times New Roman" w:hAnsi="Times New Roman"/>
            <w:sz w:val="24"/>
            <w:szCs w:val="24"/>
            <w:lang w:val="en-GB"/>
          </w:rPr>
          <w:t>Radiocommunication</w:t>
        </w:r>
        <w:proofErr w:type="spellEnd"/>
        <w:r>
          <w:rPr>
            <w:rFonts w:ascii="Times New Roman" w:eastAsia="Times New Roman" w:hAnsi="Times New Roman"/>
            <w:sz w:val="24"/>
            <w:szCs w:val="24"/>
            <w:lang w:val="en-GB"/>
          </w:rPr>
          <w:t xml:space="preserve"> Sector - Part 6 – </w:t>
        </w:r>
      </w:ins>
      <w:ins w:id="62" w:author="ICP0675" w:date="2011-10-06T16:53:00Z">
        <w:r w:rsidR="00E868E8">
          <w:rPr>
            <w:rFonts w:ascii="Times New Roman" w:eastAsia="Times New Roman" w:hAnsi="Times New Roman"/>
            <w:sz w:val="24"/>
            <w:szCs w:val="24"/>
            <w:lang w:val="en-GB"/>
          </w:rPr>
          <w:t>“</w:t>
        </w:r>
      </w:ins>
      <w:ins w:id="63" w:author="ICP0675" w:date="2011-10-05T18:18:00Z">
        <w:r>
          <w:rPr>
            <w:rFonts w:ascii="Times New Roman" w:eastAsia="Times New Roman" w:hAnsi="Times New Roman"/>
            <w:sz w:val="24"/>
            <w:szCs w:val="24"/>
            <w:lang w:val="en-GB"/>
          </w:rPr>
          <w:t>Implementation of Resolution 547 (Rev.WRC-07)”</w:t>
        </w:r>
      </w:ins>
      <w:ins w:id="64" w:author="ICP0675" w:date="2011-10-06T16:54:00Z">
        <w:r w:rsidR="00E868E8">
          <w:rPr>
            <w:rFonts w:ascii="Times New Roman" w:eastAsia="Times New Roman" w:hAnsi="Times New Roman"/>
            <w:sz w:val="24"/>
            <w:szCs w:val="24"/>
            <w:lang w:val="en-GB"/>
          </w:rPr>
          <w:t>-</w:t>
        </w:r>
      </w:ins>
    </w:p>
    <w:p w:rsidR="00E868E8" w:rsidRDefault="00E868E8" w:rsidP="00A86B3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65" w:author="ICP0675" w:date="2011-10-06T16:55:00Z"/>
          <w:rFonts w:ascii="Times New Roman" w:eastAsia="Times New Roman" w:hAnsi="Times New Roman"/>
          <w:sz w:val="24"/>
          <w:szCs w:val="24"/>
          <w:lang w:val="en-GB"/>
        </w:rPr>
      </w:pPr>
    </w:p>
    <w:p w:rsidR="00E868E8" w:rsidRPr="00E868E8" w:rsidRDefault="00AB5C97" w:rsidP="00A86B3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66" w:author="ICP0675" w:date="2011-10-05T18:18:00Z"/>
          <w:rFonts w:ascii="Times New Roman" w:eastAsia="Times New Roman" w:hAnsi="Times New Roman"/>
          <w:i/>
          <w:sz w:val="24"/>
          <w:szCs w:val="24"/>
          <w:lang w:val="en-GB"/>
          <w:rPrChange w:id="67" w:author="ICP0675" w:date="2011-10-06T16:56:00Z">
            <w:rPr>
              <w:ins w:id="68" w:author="ICP0675" w:date="2011-10-05T18:18:00Z"/>
              <w:rFonts w:ascii="Times New Roman" w:eastAsia="Times New Roman" w:hAnsi="Times New Roman"/>
              <w:sz w:val="24"/>
              <w:szCs w:val="24"/>
              <w:lang w:val="en-GB"/>
            </w:rPr>
          </w:rPrChange>
        </w:rPr>
      </w:pPr>
      <w:ins w:id="69" w:author="ICP0675" w:date="2011-10-06T16:55:00Z">
        <w:r w:rsidRPr="00AB5C97">
          <w:rPr>
            <w:rFonts w:ascii="Times New Roman" w:eastAsia="Times New Roman" w:hAnsi="Times New Roman"/>
            <w:i/>
            <w:sz w:val="24"/>
            <w:szCs w:val="24"/>
            <w:highlight w:val="yellow"/>
            <w:lang w:val="en-GB"/>
            <w:rPrChange w:id="70" w:author="ICP0675" w:date="2011-10-06T16:56:00Z">
              <w:rPr>
                <w:rFonts w:ascii="Times New Roman" w:eastAsia="Times New Roman" w:hAnsi="Times New Roman"/>
                <w:sz w:val="24"/>
                <w:szCs w:val="24"/>
                <w:lang w:val="en-GB"/>
              </w:rPr>
            </w:rPrChange>
          </w:rPr>
          <w:t xml:space="preserve">[Note: </w:t>
        </w:r>
      </w:ins>
      <w:ins w:id="71" w:author="ICP0675" w:date="2011-10-07T10:01:00Z">
        <w:r w:rsidR="007629DA">
          <w:rPr>
            <w:rFonts w:ascii="Times New Roman" w:eastAsia="Times New Roman" w:hAnsi="Times New Roman"/>
            <w:i/>
            <w:sz w:val="24"/>
            <w:szCs w:val="24"/>
            <w:highlight w:val="yellow"/>
            <w:lang w:val="en-GB"/>
          </w:rPr>
          <w:t xml:space="preserve">how should we present the above statement? </w:t>
        </w:r>
      </w:ins>
      <w:ins w:id="72" w:author="ICP0675" w:date="2011-10-07T10:02:00Z">
        <w:r w:rsidR="007629DA">
          <w:rPr>
            <w:rFonts w:ascii="Times New Roman" w:eastAsia="Times New Roman" w:hAnsi="Times New Roman"/>
            <w:i/>
            <w:sz w:val="24"/>
            <w:szCs w:val="24"/>
            <w:highlight w:val="yellow"/>
            <w:lang w:val="en-GB"/>
          </w:rPr>
          <w:t xml:space="preserve">Through an </w:t>
        </w:r>
      </w:ins>
      <w:ins w:id="73" w:author="ICP0675" w:date="2011-10-06T16:55:00Z">
        <w:r w:rsidRPr="00AB5C97">
          <w:rPr>
            <w:rFonts w:ascii="Times New Roman" w:eastAsia="Times New Roman" w:hAnsi="Times New Roman"/>
            <w:i/>
            <w:sz w:val="24"/>
            <w:szCs w:val="24"/>
            <w:highlight w:val="yellow"/>
            <w:lang w:val="en-GB"/>
            <w:rPrChange w:id="74" w:author="ICP0675" w:date="2011-10-06T16:56:00Z">
              <w:rPr>
                <w:rFonts w:ascii="Times New Roman" w:eastAsia="Times New Roman" w:hAnsi="Times New Roman"/>
                <w:sz w:val="24"/>
                <w:szCs w:val="24"/>
                <w:lang w:val="en-GB"/>
              </w:rPr>
            </w:rPrChange>
          </w:rPr>
          <w:t xml:space="preserve">ECP </w:t>
        </w:r>
      </w:ins>
      <w:ins w:id="75" w:author="ICP0675" w:date="2011-10-07T10:02:00Z">
        <w:r w:rsidR="007629DA">
          <w:rPr>
            <w:rFonts w:ascii="Times New Roman" w:eastAsia="Times New Roman" w:hAnsi="Times New Roman"/>
            <w:i/>
            <w:sz w:val="24"/>
            <w:szCs w:val="24"/>
            <w:highlight w:val="yellow"/>
            <w:lang w:val="en-GB"/>
          </w:rPr>
          <w:t xml:space="preserve">even </w:t>
        </w:r>
        <w:proofErr w:type="gramStart"/>
        <w:r w:rsidR="007629DA">
          <w:rPr>
            <w:rFonts w:ascii="Times New Roman" w:eastAsia="Times New Roman" w:hAnsi="Times New Roman"/>
            <w:i/>
            <w:sz w:val="24"/>
            <w:szCs w:val="24"/>
            <w:highlight w:val="yellow"/>
            <w:lang w:val="en-GB"/>
          </w:rPr>
          <w:t xml:space="preserve">when </w:t>
        </w:r>
      </w:ins>
      <w:ins w:id="76" w:author="ICP0675" w:date="2011-10-06T16:55:00Z">
        <w:r w:rsidRPr="00AB5C97">
          <w:rPr>
            <w:rFonts w:ascii="Times New Roman" w:eastAsia="Times New Roman" w:hAnsi="Times New Roman"/>
            <w:i/>
            <w:sz w:val="24"/>
            <w:szCs w:val="24"/>
            <w:highlight w:val="yellow"/>
            <w:lang w:val="en-GB"/>
            <w:rPrChange w:id="77" w:author="ICP0675" w:date="2011-10-06T16:56:00Z">
              <w:rPr>
                <w:rFonts w:ascii="Times New Roman" w:eastAsia="Times New Roman" w:hAnsi="Times New Roman"/>
                <w:sz w:val="24"/>
                <w:szCs w:val="24"/>
                <w:lang w:val="en-GB"/>
              </w:rPr>
            </w:rPrChange>
          </w:rPr>
          <w:t xml:space="preserve"> there</w:t>
        </w:r>
        <w:proofErr w:type="gramEnd"/>
        <w:r w:rsidRPr="00AB5C97">
          <w:rPr>
            <w:rFonts w:ascii="Times New Roman" w:eastAsia="Times New Roman" w:hAnsi="Times New Roman"/>
            <w:i/>
            <w:sz w:val="24"/>
            <w:szCs w:val="24"/>
            <w:highlight w:val="yellow"/>
            <w:lang w:val="en-GB"/>
            <w:rPrChange w:id="78" w:author="ICP0675" w:date="2011-10-06T16:56:00Z">
              <w:rPr>
                <w:rFonts w:ascii="Times New Roman" w:eastAsia="Times New Roman" w:hAnsi="Times New Roman"/>
                <w:sz w:val="24"/>
                <w:szCs w:val="24"/>
                <w:lang w:val="en-GB"/>
              </w:rPr>
            </w:rPrChange>
          </w:rPr>
          <w:t xml:space="preserve"> is no proposal for change of the Report?]</w:t>
        </w:r>
        <w:r w:rsidRPr="00AB5C97">
          <w:rPr>
            <w:rFonts w:ascii="Times New Roman" w:eastAsia="Times New Roman" w:hAnsi="Times New Roman"/>
            <w:i/>
            <w:sz w:val="24"/>
            <w:szCs w:val="24"/>
            <w:lang w:val="en-GB"/>
            <w:rPrChange w:id="79" w:author="ICP0675" w:date="2011-10-06T16:56:00Z">
              <w:rPr>
                <w:rFonts w:ascii="Times New Roman" w:eastAsia="Times New Roman" w:hAnsi="Times New Roman"/>
                <w:sz w:val="24"/>
                <w:szCs w:val="24"/>
                <w:lang w:val="en-GB"/>
              </w:rPr>
            </w:rPrChange>
          </w:rPr>
          <w:t xml:space="preserve"> </w:t>
        </w:r>
      </w:ins>
    </w:p>
    <w:p w:rsidR="00A86B30" w:rsidRPr="00B02CE1" w:rsidRDefault="00A86B30"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80" w:author="ICP0675" w:date="2011-10-05T18:18:00Z"/>
          <w:rFonts w:ascii="Times New Roman" w:eastAsia="Times New Roman" w:hAnsi="Times New Roman"/>
          <w:sz w:val="24"/>
          <w:szCs w:val="24"/>
          <w:lang w:val="en-GB"/>
        </w:rPr>
      </w:pPr>
    </w:p>
    <w:p w:rsidR="008D0B2F"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81" w:author="Anacom" w:date="2011-03-30T20:47:00Z"/>
          <w:rFonts w:ascii="Times New Roman" w:eastAsia="Times New Roman" w:hAnsi="Times New Roman"/>
          <w:sz w:val="24"/>
          <w:szCs w:val="24"/>
          <w:lang w:val="en-GB"/>
        </w:rPr>
      </w:pPr>
    </w:p>
    <w:p w:rsidR="00ED548D" w:rsidRPr="00B02CE1" w:rsidRDefault="00ED548D"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82" w:author="ANACOM" w:date="2011-09-28T17:50:00Z"/>
          <w:rFonts w:ascii="Times New Roman" w:eastAsia="Times New Roman" w:hAnsi="Times New Roman"/>
          <w:sz w:val="24"/>
          <w:szCs w:val="24"/>
          <w:lang w:val="en-GB"/>
        </w:rPr>
      </w:pPr>
    </w:p>
    <w:p w:rsidR="008D0B2F" w:rsidRPr="00B02CE1" w:rsidDel="001F30E5" w:rsidRDefault="005A13F9" w:rsidP="00246CCB">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83" w:author="ANACOM" w:date="2011-09-27T12:33:00Z"/>
          <w:rFonts w:ascii="Times New Roman" w:eastAsia="Times New Roman" w:hAnsi="Times New Roman"/>
          <w:b/>
          <w:sz w:val="28"/>
          <w:szCs w:val="28"/>
          <w:lang w:val="en-GB"/>
        </w:rPr>
      </w:pPr>
      <w:del w:id="84" w:author="ANACOM" w:date="2011-09-27T14:19:00Z">
        <w:r>
          <w:rPr>
            <w:rFonts w:ascii="Times New Roman" w:eastAsia="Times New Roman" w:hAnsi="Times New Roman"/>
            <w:sz w:val="24"/>
            <w:szCs w:val="20"/>
            <w:lang w:val="en-GB"/>
          </w:rPr>
          <w:br w:type="page"/>
        </w:r>
      </w:del>
      <w:del w:id="85" w:author="ANACOM" w:date="2011-09-27T12:33:00Z">
        <w:r>
          <w:rPr>
            <w:rFonts w:ascii="Times New Roman" w:eastAsia="Times New Roman" w:hAnsi="Times New Roman"/>
            <w:b/>
            <w:sz w:val="28"/>
            <w:szCs w:val="28"/>
            <w:lang w:val="en-GB"/>
          </w:rPr>
          <w:lastRenderedPageBreak/>
          <w:delText>Sub-Part XC</w:delText>
        </w:r>
      </w:del>
    </w:p>
    <w:p w:rsidR="008D0B2F" w:rsidRPr="00B02CE1" w:rsidDel="001F30E5" w:rsidRDefault="005A13F9" w:rsidP="001F30E5">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86" w:author="ANACOM" w:date="2011-09-27T12:33:00Z"/>
          <w:rFonts w:ascii="Times New Roman" w:eastAsia="Times New Roman" w:hAnsi="Times New Roman"/>
          <w:b/>
          <w:sz w:val="24"/>
          <w:szCs w:val="20"/>
          <w:lang w:val="en-GB"/>
        </w:rPr>
      </w:pPr>
      <w:del w:id="87" w:author="ANACOM" w:date="2011-09-27T12:33:00Z">
        <w:r>
          <w:rPr>
            <w:rFonts w:ascii="Times New Roman" w:eastAsia="Times New Roman" w:hAnsi="Times New Roman"/>
            <w:b/>
            <w:sz w:val="24"/>
            <w:szCs w:val="24"/>
            <w:lang w:val="en-GB"/>
          </w:rPr>
          <w:delText xml:space="preserve">WRC Resolution 673 (AI 8.1.1 Question </w:delText>
        </w:r>
      </w:del>
      <w:ins w:id="88" w:author="Anacom" w:date="2011-03-29T16:40:00Z">
        <w:del w:id="89" w:author="ANACOM" w:date="2011-09-27T12:33:00Z">
          <w:r>
            <w:rPr>
              <w:rFonts w:ascii="Times New Roman" w:eastAsia="Times New Roman" w:hAnsi="Times New Roman"/>
              <w:b/>
              <w:sz w:val="24"/>
              <w:szCs w:val="24"/>
              <w:lang w:val="en-GB"/>
            </w:rPr>
            <w:delText xml:space="preserve">Issue </w:delText>
          </w:r>
        </w:del>
      </w:ins>
      <w:del w:id="90" w:author="ANACOM" w:date="2011-09-27T12:33:00Z">
        <w:r>
          <w:rPr>
            <w:rFonts w:ascii="Times New Roman" w:eastAsia="Times New Roman" w:hAnsi="Times New Roman"/>
            <w:b/>
            <w:sz w:val="24"/>
            <w:szCs w:val="24"/>
            <w:lang w:val="en-GB"/>
          </w:rPr>
          <w:delText>C)</w:delText>
        </w:r>
      </w:del>
    </w:p>
    <w:p w:rsidR="00995A92" w:rsidRDefault="005A13F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91" w:author="GG" w:date="2011-03-25T13:27:00Z"/>
          <w:del w:id="92" w:author="ANACOM" w:date="2011-09-27T12:33:00Z"/>
          <w:rFonts w:ascii="Times New Roman" w:eastAsia="Times New Roman" w:hAnsi="Times New Roman"/>
          <w:sz w:val="24"/>
          <w:szCs w:val="20"/>
          <w:lang w:val="en-GB"/>
        </w:rPr>
      </w:pPr>
      <w:ins w:id="93" w:author="GG" w:date="2011-03-25T13:27:00Z">
        <w:del w:id="94" w:author="ANACOM" w:date="2011-09-27T12:33:00Z">
          <w:r>
            <w:rPr>
              <w:rFonts w:ascii="Times New Roman" w:eastAsia="Times New Roman" w:hAnsi="Times New Roman"/>
              <w:sz w:val="24"/>
              <w:szCs w:val="20"/>
              <w:lang w:val="en-GB"/>
            </w:rPr>
            <w:delText>[</w:delText>
          </w:r>
        </w:del>
      </w:ins>
      <w:ins w:id="95" w:author="Anacom" w:date="2011-03-30T20:09:00Z">
        <w:del w:id="96" w:author="ANACOM" w:date="2011-09-27T12:33:00Z">
          <w:r>
            <w:rPr>
              <w:rFonts w:ascii="Times New Roman" w:eastAsia="Times New Roman" w:hAnsi="Times New Roman"/>
              <w:sz w:val="24"/>
              <w:szCs w:val="20"/>
              <w:lang w:val="en-GB"/>
            </w:rPr>
            <w:delText>Editor</w:delText>
          </w:r>
        </w:del>
      </w:ins>
      <w:ins w:id="97" w:author="Anacom" w:date="2011-03-30T20:10:00Z">
        <w:del w:id="98" w:author="ANACOM" w:date="2011-09-27T12:33:00Z">
          <w:r>
            <w:rPr>
              <w:rFonts w:ascii="Times New Roman" w:eastAsia="Times New Roman" w:hAnsi="Times New Roman"/>
              <w:sz w:val="24"/>
              <w:szCs w:val="20"/>
              <w:lang w:val="en-GB"/>
            </w:rPr>
            <w:delText xml:space="preserve">’s Note: please refer to </w:delText>
          </w:r>
        </w:del>
      </w:ins>
      <w:del w:id="99" w:author="ANACOM" w:date="2011-09-27T12:33:00Z">
        <w:r>
          <w:rPr>
            <w:rFonts w:ascii="Times New Roman" w:eastAsia="Times New Roman" w:hAnsi="Times New Roman"/>
            <w:sz w:val="24"/>
            <w:szCs w:val="20"/>
            <w:lang w:val="en-GB"/>
          </w:rPr>
          <w:delText xml:space="preserve"> Document CPG12(</w:delText>
        </w:r>
      </w:del>
      <w:ins w:id="100" w:author="GG" w:date="2011-03-25T13:27:00Z">
        <w:del w:id="101" w:author="ANACOM" w:date="2011-09-27T12:33:00Z">
          <w:r>
            <w:rPr>
              <w:rFonts w:ascii="Times New Roman" w:eastAsia="Times New Roman" w:hAnsi="Times New Roman"/>
              <w:sz w:val="24"/>
              <w:szCs w:val="20"/>
              <w:lang w:val="en-GB"/>
            </w:rPr>
            <w:delText>2010</w:delText>
          </w:r>
        </w:del>
      </w:ins>
      <w:del w:id="102" w:author="ANACOM" w:date="2011-09-27T12:33:00Z">
        <w:r>
          <w:rPr>
            <w:rFonts w:ascii="Times New Roman" w:eastAsia="Times New Roman" w:hAnsi="Times New Roman"/>
            <w:sz w:val="24"/>
            <w:szCs w:val="20"/>
            <w:lang w:val="en-GB"/>
          </w:rPr>
          <w:delText xml:space="preserve">) </w:delText>
        </w:r>
      </w:del>
      <w:ins w:id="103" w:author="GG" w:date="2011-03-25T13:27:00Z">
        <w:del w:id="104" w:author="ANACOM" w:date="2011-09-27T12:33:00Z">
          <w:r>
            <w:rPr>
              <w:rFonts w:ascii="Times New Roman" w:eastAsia="Times New Roman" w:hAnsi="Times New Roman"/>
              <w:sz w:val="24"/>
              <w:szCs w:val="20"/>
              <w:lang w:val="en-GB"/>
            </w:rPr>
            <w:delText xml:space="preserve">042 </w:delText>
          </w:r>
        </w:del>
      </w:ins>
      <w:del w:id="105" w:author="ANACOM" w:date="2011-09-27T12:33:00Z">
        <w:r>
          <w:rPr>
            <w:rFonts w:ascii="Times New Roman" w:eastAsia="Times New Roman" w:hAnsi="Times New Roman"/>
            <w:sz w:val="24"/>
            <w:szCs w:val="20"/>
            <w:lang w:val="en-GB"/>
          </w:rPr>
          <w:delText>Annex V 8.1.1 Issue C Draft ECP.</w:delText>
        </w:r>
      </w:del>
      <w:ins w:id="106" w:author="Anacom" w:date="2011-03-30T20:10:00Z">
        <w:del w:id="107" w:author="ANACOM" w:date="2011-09-27T12:33:00Z">
          <w:r>
            <w:rPr>
              <w:rFonts w:ascii="Times New Roman" w:eastAsia="Times New Roman" w:hAnsi="Times New Roman"/>
              <w:sz w:val="24"/>
              <w:szCs w:val="20"/>
              <w:lang w:val="en-GB"/>
            </w:rPr>
            <w:delText>]</w:delText>
          </w:r>
        </w:del>
      </w:ins>
      <w:del w:id="108" w:author="ANACOM" w:date="2011-09-27T12:33:00Z">
        <w:r>
          <w:rPr>
            <w:rFonts w:ascii="Times New Roman" w:eastAsia="Times New Roman" w:hAnsi="Times New Roman"/>
            <w:sz w:val="24"/>
            <w:szCs w:val="20"/>
            <w:lang w:val="en-GB"/>
          </w:rPr>
          <w:delText xml:space="preserve"> </w:delText>
        </w:r>
      </w:del>
    </w:p>
    <w:p w:rsidR="00995A92" w:rsidRDefault="005A13F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09" w:author="GG" w:date="2011-03-25T13:27:00Z"/>
          <w:rFonts w:ascii="Times New Roman" w:eastAsia="Times New Roman" w:hAnsi="Times New Roman"/>
          <w:i/>
          <w:iCs/>
          <w:sz w:val="24"/>
          <w:szCs w:val="24"/>
          <w:lang w:val="en-GB"/>
        </w:rPr>
      </w:pPr>
      <w:ins w:id="110" w:author="GG" w:date="2011-03-25T13:27:00Z">
        <w:del w:id="111" w:author="ANACOM" w:date="2011-09-27T12:33:00Z">
          <w:r>
            <w:rPr>
              <w:rFonts w:ascii="Times New Roman" w:eastAsia="Times New Roman" w:hAnsi="Times New Roman"/>
              <w:sz w:val="24"/>
              <w:szCs w:val="24"/>
              <w:lang w:val="en-GB"/>
            </w:rPr>
            <w:delText>[</w:delText>
          </w:r>
          <w:r>
            <w:rPr>
              <w:rFonts w:ascii="Times New Roman" w:eastAsia="Times New Roman" w:hAnsi="Times New Roman"/>
              <w:i/>
              <w:sz w:val="24"/>
              <w:szCs w:val="24"/>
              <w:lang w:val="en-GB"/>
            </w:rPr>
            <w:delText>Editor’s Note: update reference after next CPG</w:delText>
          </w:r>
          <w:r>
            <w:rPr>
              <w:rFonts w:ascii="Times New Roman" w:eastAsia="Times New Roman" w:hAnsi="Times New Roman"/>
              <w:sz w:val="24"/>
              <w:szCs w:val="24"/>
              <w:lang w:val="en-GB"/>
            </w:rPr>
            <w:delText>]</w:delText>
          </w:r>
        </w:del>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sz w:val="24"/>
          <w:szCs w:val="20"/>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112" w:author="GG" w:date="2011-03-25T09:43:00Z"/>
          <w:rFonts w:ascii="Times New Roman" w:eastAsia="Times New Roman" w:hAnsi="Times New Roman"/>
          <w:sz w:val="24"/>
          <w:szCs w:val="20"/>
          <w:lang w:val="en-GB"/>
        </w:rPr>
      </w:pPr>
      <w:ins w:id="113" w:author="GG" w:date="2011-03-25T09:43:00Z">
        <w:r>
          <w:rPr>
            <w:rFonts w:ascii="Times New Roman" w:eastAsia="Times New Roman" w:hAnsi="Times New Roman"/>
            <w:sz w:val="24"/>
            <w:szCs w:val="20"/>
            <w:lang w:val="en-GB"/>
          </w:rPr>
          <w:br w:type="page"/>
        </w:r>
      </w:ins>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Pr>
          <w:rFonts w:ascii="Times New Roman" w:eastAsia="Times New Roman" w:hAnsi="Times New Roman"/>
          <w:b/>
          <w:sz w:val="28"/>
          <w:szCs w:val="28"/>
          <w:lang w:val="en-GB"/>
        </w:rPr>
        <w:lastRenderedPageBreak/>
        <w:t>Sub-Part XD</w:t>
      </w:r>
    </w:p>
    <w:p w:rsidR="008D0B2F" w:rsidRPr="00521793"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aps/>
          <w:sz w:val="28"/>
          <w:szCs w:val="20"/>
          <w:lang w:val="en-GB"/>
        </w:rPr>
      </w:pPr>
      <w:r w:rsidRPr="005A13F9">
        <w:rPr>
          <w:rFonts w:ascii="Times New Roman" w:eastAsia="Times New Roman" w:hAnsi="Times New Roman"/>
          <w:caps/>
          <w:sz w:val="28"/>
          <w:szCs w:val="20"/>
          <w:lang w:val="en-GB"/>
        </w:rPr>
        <w:t>WRC Resolution 80 (AI 8.1.3)</w:t>
      </w:r>
    </w:p>
    <w:p w:rsidR="008D0B2F" w:rsidRPr="00521793"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aps/>
          <w:sz w:val="28"/>
          <w:szCs w:val="20"/>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4"/>
          <w:lang w:val="en-GB"/>
        </w:rPr>
        <w:t xml:space="preserve">Introduction </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del w:id="114" w:author="ICP0675" w:date="2011-10-05T18:19:00Z">
        <w:r w:rsidRPr="00B02CE1" w:rsidDel="00A86B30">
          <w:rPr>
            <w:rFonts w:ascii="Times New Roman" w:eastAsia="Times New Roman" w:hAnsi="Times New Roman"/>
            <w:b/>
            <w:sz w:val="24"/>
            <w:szCs w:val="24"/>
            <w:lang w:val="en-GB"/>
          </w:rPr>
          <w:delText>[</w:delText>
        </w:r>
      </w:del>
      <w:r w:rsidRPr="00B02CE1">
        <w:rPr>
          <w:rFonts w:ascii="Times New Roman" w:eastAsia="Times New Roman" w:hAnsi="Times New Roman"/>
          <w:b/>
          <w:sz w:val="24"/>
          <w:szCs w:val="24"/>
          <w:lang w:val="en-GB"/>
        </w:rPr>
        <w:t>Proposal</w:t>
      </w:r>
      <w:del w:id="115" w:author="ICP0675" w:date="2011-10-05T18:19:00Z">
        <w:r w:rsidRPr="00B02CE1" w:rsidDel="00A86B30">
          <w:rPr>
            <w:rFonts w:ascii="Times New Roman" w:eastAsia="Times New Roman" w:hAnsi="Times New Roman"/>
            <w:b/>
            <w:sz w:val="24"/>
            <w:szCs w:val="24"/>
            <w:lang w:val="en-GB"/>
          </w:rPr>
          <w:delText>]</w:delText>
        </w:r>
      </w:del>
    </w:p>
    <w:p w:rsidR="00E868E8" w:rsidRPr="00664FF0" w:rsidRDefault="00AB5C97" w:rsidP="00A86B30">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116" w:author="ICP0675" w:date="2011-10-06T16:56:00Z"/>
          <w:rFonts w:ascii="Times New Roman" w:eastAsia="Times New Roman" w:hAnsi="Times New Roman"/>
          <w:sz w:val="24"/>
          <w:szCs w:val="24"/>
          <w:lang w:val="en-GB"/>
          <w:rPrChange w:id="117" w:author="ICP0675" w:date="2011-10-06T17:31:00Z">
            <w:rPr>
              <w:ins w:id="118" w:author="ICP0675" w:date="2011-10-06T16:56:00Z"/>
              <w:rFonts w:ascii="Times New Roman" w:eastAsia="Times New Roman" w:hAnsi="Times New Roman"/>
              <w:b/>
              <w:sz w:val="24"/>
              <w:szCs w:val="24"/>
              <w:lang w:val="en-GB"/>
            </w:rPr>
          </w:rPrChange>
        </w:rPr>
      </w:pPr>
      <w:ins w:id="119" w:author="ICP0675" w:date="2011-10-06T16:56:00Z">
        <w:r w:rsidRPr="00AB5C97">
          <w:rPr>
            <w:rFonts w:ascii="Times New Roman" w:eastAsia="Times New Roman" w:hAnsi="Times New Roman"/>
            <w:sz w:val="24"/>
            <w:szCs w:val="24"/>
            <w:lang w:val="en-GB"/>
            <w:rPrChange w:id="120" w:author="ICP0675" w:date="2011-10-06T17:31:00Z">
              <w:rPr>
                <w:rFonts w:ascii="Times New Roman" w:eastAsia="Times New Roman" w:hAnsi="Times New Roman"/>
                <w:b/>
                <w:sz w:val="24"/>
                <w:szCs w:val="24"/>
                <w:lang w:val="en-GB"/>
              </w:rPr>
            </w:rPrChange>
          </w:rPr>
          <w:t>TBD</w:t>
        </w:r>
      </w:ins>
    </w:p>
    <w:p w:rsidR="00A86B30" w:rsidRPr="00664FF0" w:rsidRDefault="00AB5C97" w:rsidP="00A86B30">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121" w:author="ICP0675" w:date="2011-10-05T18:19:00Z"/>
          <w:rFonts w:ascii="Times New Roman" w:eastAsia="Times New Roman" w:hAnsi="Times New Roman"/>
          <w:sz w:val="24"/>
          <w:szCs w:val="24"/>
          <w:lang w:val="en-GB"/>
          <w:rPrChange w:id="122" w:author="ICP0675" w:date="2011-10-06T17:31:00Z">
            <w:rPr>
              <w:ins w:id="123" w:author="ICP0675" w:date="2011-10-05T18:19:00Z"/>
              <w:rFonts w:ascii="Times New Roman" w:eastAsia="Times New Roman" w:hAnsi="Times New Roman"/>
              <w:b/>
              <w:sz w:val="24"/>
              <w:szCs w:val="24"/>
              <w:lang w:val="en-GB"/>
            </w:rPr>
          </w:rPrChange>
        </w:rPr>
      </w:pPr>
      <w:ins w:id="124" w:author="ICP0675" w:date="2011-10-05T18:19:00Z">
        <w:r w:rsidRPr="00AB5C97">
          <w:rPr>
            <w:rFonts w:ascii="Times New Roman" w:eastAsia="Times New Roman" w:hAnsi="Times New Roman"/>
            <w:sz w:val="24"/>
            <w:szCs w:val="24"/>
            <w:lang w:val="en-GB"/>
            <w:rPrChange w:id="125" w:author="ICP0675" w:date="2011-10-06T17:31:00Z">
              <w:rPr>
                <w:rFonts w:ascii="Times New Roman" w:eastAsia="Times New Roman" w:hAnsi="Times New Roman"/>
                <w:b/>
                <w:sz w:val="24"/>
                <w:szCs w:val="24"/>
                <w:lang w:val="en-GB"/>
              </w:rPr>
            </w:rPrChange>
          </w:rPr>
          <w:t>[</w:t>
        </w:r>
      </w:ins>
      <w:ins w:id="126" w:author="ICP0675" w:date="2011-10-06T16:56:00Z">
        <w:r w:rsidRPr="00AB5C97">
          <w:rPr>
            <w:rFonts w:ascii="Times New Roman" w:eastAsia="Times New Roman" w:hAnsi="Times New Roman"/>
            <w:i/>
            <w:sz w:val="24"/>
            <w:szCs w:val="24"/>
            <w:lang w:val="en-GB"/>
            <w:rPrChange w:id="127" w:author="ICP0675" w:date="2011-10-06T17:32:00Z">
              <w:rPr>
                <w:rFonts w:ascii="Times New Roman" w:eastAsia="Times New Roman" w:hAnsi="Times New Roman"/>
                <w:b/>
                <w:sz w:val="24"/>
                <w:szCs w:val="24"/>
                <w:lang w:val="en-GB"/>
              </w:rPr>
            </w:rPrChange>
          </w:rPr>
          <w:t>N</w:t>
        </w:r>
      </w:ins>
      <w:ins w:id="128" w:author="ICP0675" w:date="2011-10-05T18:19:00Z">
        <w:r w:rsidRPr="00AB5C97">
          <w:rPr>
            <w:rFonts w:ascii="Times New Roman" w:eastAsia="Times New Roman" w:hAnsi="Times New Roman"/>
            <w:i/>
            <w:sz w:val="24"/>
            <w:szCs w:val="24"/>
            <w:lang w:val="en-GB"/>
            <w:rPrChange w:id="129" w:author="ICP0675" w:date="2011-10-06T17:32:00Z">
              <w:rPr>
                <w:rFonts w:ascii="Times New Roman" w:eastAsia="Times New Roman" w:hAnsi="Times New Roman"/>
                <w:b/>
                <w:sz w:val="24"/>
                <w:szCs w:val="24"/>
                <w:lang w:val="en-GB"/>
              </w:rPr>
            </w:rPrChange>
          </w:rPr>
          <w:t xml:space="preserve">ote: please refer to </w:t>
        </w:r>
      </w:ins>
      <w:ins w:id="130" w:author="ICP0675" w:date="2011-10-06T16:56:00Z">
        <w:r w:rsidRPr="00AB5C97">
          <w:rPr>
            <w:rFonts w:ascii="Times New Roman" w:eastAsia="Times New Roman" w:hAnsi="Times New Roman"/>
            <w:i/>
            <w:sz w:val="24"/>
            <w:szCs w:val="24"/>
            <w:lang w:val="en-GB"/>
            <w:rPrChange w:id="131" w:author="ICP0675" w:date="2011-10-06T17:32:00Z">
              <w:rPr>
                <w:rFonts w:ascii="Times New Roman" w:eastAsia="Times New Roman" w:hAnsi="Times New Roman"/>
                <w:b/>
                <w:sz w:val="24"/>
                <w:szCs w:val="24"/>
                <w:lang w:val="en-GB"/>
              </w:rPr>
            </w:rPrChange>
          </w:rPr>
          <w:t xml:space="preserve">relevant </w:t>
        </w:r>
      </w:ins>
      <w:ins w:id="132" w:author="ICP0675" w:date="2011-10-05T18:19:00Z">
        <w:r w:rsidRPr="00AB5C97">
          <w:rPr>
            <w:rFonts w:ascii="Times New Roman" w:eastAsia="Times New Roman" w:hAnsi="Times New Roman"/>
            <w:i/>
            <w:sz w:val="24"/>
            <w:szCs w:val="24"/>
            <w:lang w:val="en-GB"/>
            <w:rPrChange w:id="133" w:author="ICP0675" w:date="2011-10-06T17:32:00Z">
              <w:rPr>
                <w:rFonts w:ascii="Times New Roman" w:eastAsia="Times New Roman" w:hAnsi="Times New Roman"/>
                <w:b/>
                <w:sz w:val="24"/>
                <w:szCs w:val="24"/>
                <w:lang w:val="en-GB"/>
              </w:rPr>
            </w:rPrChange>
          </w:rPr>
          <w:t>part</w:t>
        </w:r>
      </w:ins>
      <w:ins w:id="134" w:author="ICP0675" w:date="2011-10-06T16:56:00Z">
        <w:r w:rsidRPr="00AB5C97">
          <w:rPr>
            <w:rFonts w:ascii="Times New Roman" w:eastAsia="Times New Roman" w:hAnsi="Times New Roman"/>
            <w:i/>
            <w:sz w:val="24"/>
            <w:szCs w:val="24"/>
            <w:lang w:val="en-GB"/>
            <w:rPrChange w:id="135" w:author="ICP0675" w:date="2011-10-06T17:32:00Z">
              <w:rPr>
                <w:rFonts w:ascii="Times New Roman" w:eastAsia="Times New Roman" w:hAnsi="Times New Roman"/>
                <w:b/>
                <w:sz w:val="24"/>
                <w:szCs w:val="24"/>
                <w:lang w:val="en-GB"/>
              </w:rPr>
            </w:rPrChange>
          </w:rPr>
          <w:t>s</w:t>
        </w:r>
      </w:ins>
      <w:ins w:id="136" w:author="ICP0675" w:date="2011-10-05T18:19:00Z">
        <w:r w:rsidRPr="00AB5C97">
          <w:rPr>
            <w:rFonts w:ascii="Times New Roman" w:eastAsia="Times New Roman" w:hAnsi="Times New Roman"/>
            <w:i/>
            <w:sz w:val="24"/>
            <w:szCs w:val="24"/>
            <w:lang w:val="en-GB"/>
            <w:rPrChange w:id="137" w:author="ICP0675" w:date="2011-10-06T17:32:00Z">
              <w:rPr>
                <w:rFonts w:ascii="Times New Roman" w:eastAsia="Times New Roman" w:hAnsi="Times New Roman"/>
                <w:b/>
                <w:sz w:val="24"/>
                <w:szCs w:val="24"/>
                <w:lang w:val="en-GB"/>
              </w:rPr>
            </w:rPrChange>
          </w:rPr>
          <w:t xml:space="preserve"> of the BR Report</w:t>
        </w:r>
      </w:ins>
      <w:ins w:id="138" w:author="ICP0675" w:date="2011-10-06T16:56:00Z">
        <w:r w:rsidRPr="00AB5C97">
          <w:rPr>
            <w:rFonts w:ascii="Times New Roman" w:eastAsia="Times New Roman" w:hAnsi="Times New Roman"/>
            <w:i/>
            <w:sz w:val="24"/>
            <w:szCs w:val="24"/>
            <w:lang w:val="en-GB"/>
            <w:rPrChange w:id="139" w:author="ICP0675" w:date="2011-10-06T17:32:00Z">
              <w:rPr>
                <w:rFonts w:ascii="Times New Roman" w:eastAsia="Times New Roman" w:hAnsi="Times New Roman"/>
                <w:b/>
                <w:sz w:val="24"/>
                <w:szCs w:val="24"/>
                <w:lang w:val="en-GB"/>
              </w:rPr>
            </w:rPrChange>
          </w:rPr>
          <w:t xml:space="preserve"> namely the Report by the RRB to Resolution 80 </w:t>
        </w:r>
      </w:ins>
      <w:ins w:id="140" w:author="ICP0675" w:date="2011-10-06T17:44:00Z">
        <w:r w:rsidR="00CE15C0">
          <w:rPr>
            <w:rFonts w:ascii="Times New Roman" w:eastAsia="Times New Roman" w:hAnsi="Times New Roman"/>
            <w:i/>
            <w:sz w:val="24"/>
            <w:szCs w:val="24"/>
            <w:lang w:val="en-GB"/>
          </w:rPr>
          <w:t>(Rev.WRC-07</w:t>
        </w:r>
        <w:proofErr w:type="gramStart"/>
        <w:r w:rsidR="00CE15C0">
          <w:rPr>
            <w:rFonts w:ascii="Times New Roman" w:eastAsia="Times New Roman" w:hAnsi="Times New Roman"/>
            <w:i/>
            <w:sz w:val="24"/>
            <w:szCs w:val="24"/>
            <w:lang w:val="en-GB"/>
          </w:rPr>
          <w:t>)</w:t>
        </w:r>
      </w:ins>
      <w:ins w:id="141" w:author="ICP0675" w:date="2011-10-06T16:56:00Z">
        <w:r w:rsidRPr="00AB5C97">
          <w:rPr>
            <w:rFonts w:ascii="Times New Roman" w:eastAsia="Times New Roman" w:hAnsi="Times New Roman"/>
            <w:i/>
            <w:sz w:val="24"/>
            <w:szCs w:val="24"/>
            <w:lang w:val="en-GB"/>
            <w:rPrChange w:id="142" w:author="ICP0675" w:date="2011-10-06T17:32:00Z">
              <w:rPr>
                <w:rFonts w:ascii="Times New Roman" w:eastAsia="Times New Roman" w:hAnsi="Times New Roman"/>
                <w:b/>
                <w:sz w:val="24"/>
                <w:szCs w:val="24"/>
                <w:lang w:val="en-GB"/>
              </w:rPr>
            </w:rPrChange>
          </w:rPr>
          <w:t>(</w:t>
        </w:r>
        <w:proofErr w:type="gramEnd"/>
        <w:r w:rsidRPr="00AB5C97">
          <w:rPr>
            <w:rFonts w:ascii="Times New Roman" w:eastAsia="Times New Roman" w:hAnsi="Times New Roman"/>
            <w:i/>
            <w:sz w:val="24"/>
            <w:szCs w:val="24"/>
            <w:lang w:val="en-GB"/>
            <w:rPrChange w:id="143" w:author="ICP0675" w:date="2011-10-06T17:32:00Z">
              <w:rPr>
                <w:rFonts w:ascii="Times New Roman" w:eastAsia="Times New Roman" w:hAnsi="Times New Roman"/>
                <w:b/>
                <w:sz w:val="24"/>
                <w:szCs w:val="24"/>
                <w:lang w:val="en-GB"/>
              </w:rPr>
            </w:rPrChange>
          </w:rPr>
          <w:t xml:space="preserve">Document </w:t>
        </w:r>
      </w:ins>
      <w:ins w:id="144" w:author="ICP0675" w:date="2011-10-06T17:47:00Z">
        <w:r w:rsidR="00CE15C0">
          <w:rPr>
            <w:rFonts w:ascii="Times New Roman" w:eastAsia="Times New Roman" w:hAnsi="Times New Roman"/>
            <w:i/>
            <w:sz w:val="24"/>
            <w:szCs w:val="24"/>
            <w:lang w:val="en-GB"/>
          </w:rPr>
          <w:t>R12-</w:t>
        </w:r>
      </w:ins>
      <w:ins w:id="145" w:author="ICP0675" w:date="2011-10-06T16:56:00Z">
        <w:r>
          <w:rPr>
            <w:rFonts w:ascii="Times New Roman" w:eastAsia="Times New Roman" w:hAnsi="Times New Roman"/>
            <w:i/>
            <w:sz w:val="24"/>
            <w:szCs w:val="24"/>
            <w:lang w:val="en-GB"/>
          </w:rPr>
          <w:t>WRC1</w:t>
        </w:r>
      </w:ins>
      <w:ins w:id="146" w:author="ICP0675" w:date="2011-10-06T17:47:00Z">
        <w:r w:rsidR="00CE15C0">
          <w:rPr>
            <w:rFonts w:ascii="Times New Roman" w:eastAsia="Times New Roman" w:hAnsi="Times New Roman"/>
            <w:i/>
            <w:sz w:val="24"/>
            <w:szCs w:val="24"/>
            <w:lang w:val="en-GB"/>
          </w:rPr>
          <w:t>2-C-</w:t>
        </w:r>
      </w:ins>
      <w:ins w:id="147" w:author="ICP0675" w:date="2011-10-06T17:48:00Z">
        <w:r w:rsidR="00CE15C0">
          <w:rPr>
            <w:rFonts w:ascii="Times New Roman" w:eastAsia="Times New Roman" w:hAnsi="Times New Roman"/>
            <w:i/>
            <w:sz w:val="24"/>
            <w:szCs w:val="24"/>
            <w:lang w:val="en-GB"/>
          </w:rPr>
          <w:t>0011!!MSW-E-1</w:t>
        </w:r>
      </w:ins>
      <w:ins w:id="148" w:author="ICP0675" w:date="2011-10-06T16:56:00Z">
        <w:r w:rsidRPr="00AB5C97">
          <w:rPr>
            <w:rFonts w:ascii="Times New Roman" w:eastAsia="Times New Roman" w:hAnsi="Times New Roman"/>
            <w:i/>
            <w:sz w:val="24"/>
            <w:szCs w:val="24"/>
            <w:lang w:val="en-GB"/>
            <w:rPrChange w:id="149" w:author="ICP0675" w:date="2011-10-06T17:32:00Z">
              <w:rPr>
                <w:rFonts w:ascii="Times New Roman" w:eastAsia="Times New Roman" w:hAnsi="Times New Roman"/>
                <w:b/>
                <w:sz w:val="24"/>
                <w:szCs w:val="24"/>
                <w:lang w:val="en-GB"/>
              </w:rPr>
            </w:rPrChange>
          </w:rPr>
          <w:t>)</w:t>
        </w:r>
      </w:ins>
      <w:ins w:id="150" w:author="ICP0675" w:date="2011-10-06T16:59:00Z">
        <w:r w:rsidRPr="00AB5C97">
          <w:rPr>
            <w:rFonts w:ascii="Times New Roman" w:eastAsia="Times New Roman" w:hAnsi="Times New Roman"/>
            <w:i/>
            <w:sz w:val="24"/>
            <w:szCs w:val="24"/>
            <w:lang w:val="en-GB"/>
            <w:rPrChange w:id="151" w:author="ICP0675" w:date="2011-10-06T17:32:00Z">
              <w:rPr>
                <w:rFonts w:ascii="Times New Roman" w:eastAsia="Times New Roman" w:hAnsi="Times New Roman"/>
                <w:b/>
                <w:sz w:val="24"/>
                <w:szCs w:val="24"/>
                <w:lang w:val="en-GB"/>
              </w:rPr>
            </w:rPrChange>
          </w:rPr>
          <w:t xml:space="preserve"> for possible </w:t>
        </w:r>
      </w:ins>
      <w:ins w:id="152" w:author="ICP0675" w:date="2011-10-06T17:00:00Z">
        <w:r w:rsidRPr="00AB5C97">
          <w:rPr>
            <w:rFonts w:ascii="Times New Roman" w:eastAsia="Times New Roman" w:hAnsi="Times New Roman"/>
            <w:i/>
            <w:sz w:val="24"/>
            <w:szCs w:val="24"/>
            <w:lang w:val="en-GB"/>
            <w:rPrChange w:id="153" w:author="ICP0675" w:date="2011-10-06T17:32:00Z">
              <w:rPr>
                <w:rFonts w:ascii="Times New Roman" w:eastAsia="Times New Roman" w:hAnsi="Times New Roman"/>
                <w:b/>
                <w:sz w:val="24"/>
                <w:szCs w:val="24"/>
                <w:lang w:val="en-GB"/>
              </w:rPr>
            </w:rPrChange>
          </w:rPr>
          <w:t>proposals</w:t>
        </w:r>
      </w:ins>
      <w:ins w:id="154" w:author="ICP0675" w:date="2011-10-05T18:19:00Z">
        <w:r w:rsidRPr="00AB5C97">
          <w:rPr>
            <w:rFonts w:ascii="Times New Roman" w:eastAsia="Times New Roman" w:hAnsi="Times New Roman"/>
            <w:sz w:val="24"/>
            <w:szCs w:val="24"/>
            <w:lang w:val="en-GB"/>
            <w:rPrChange w:id="155" w:author="ICP0675" w:date="2011-10-06T17:31:00Z">
              <w:rPr>
                <w:rFonts w:ascii="Times New Roman" w:eastAsia="Times New Roman" w:hAnsi="Times New Roman"/>
                <w:b/>
                <w:sz w:val="24"/>
                <w:szCs w:val="24"/>
                <w:lang w:val="en-GB"/>
              </w:rPr>
            </w:rPrChange>
          </w:rPr>
          <w:t>].</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156" w:author="Anacom" w:date="2011-03-30T20:11:00Z"/>
          <w:rFonts w:ascii="Times New Roman" w:eastAsia="Times New Roman" w:hAnsi="Times New Roman"/>
          <w:b/>
          <w:sz w:val="24"/>
          <w:szCs w:val="24"/>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Reasons:</w:t>
      </w:r>
      <w:r>
        <w:rPr>
          <w:rFonts w:ascii="Times New Roman" w:eastAsia="Times New Roman" w:hAnsi="Times New Roman"/>
          <w:b/>
          <w:sz w:val="24"/>
          <w:szCs w:val="24"/>
          <w:lang w:val="en-GB"/>
        </w:rPr>
        <w:tab/>
      </w:r>
    </w:p>
    <w:p w:rsidR="00DD3B13" w:rsidRDefault="00DD3B13">
      <w:pPr>
        <w:spacing w:after="0" w:line="240" w:lineRule="auto"/>
        <w:rPr>
          <w:rFonts w:ascii="Times New Roman" w:eastAsia="Times New Roman" w:hAnsi="Times New Roman"/>
          <w:b/>
          <w:sz w:val="24"/>
          <w:szCs w:val="20"/>
          <w:lang w:val="en-GB"/>
        </w:rPr>
      </w:pPr>
      <w:r>
        <w:rPr>
          <w:rFonts w:ascii="Times New Roman" w:eastAsia="Times New Roman" w:hAnsi="Times New Roman"/>
          <w:b/>
          <w:sz w:val="24"/>
          <w:szCs w:val="20"/>
          <w:lang w:val="en-GB"/>
        </w:rPr>
        <w:br w:type="page"/>
      </w:r>
    </w:p>
    <w:p w:rsidR="008D0B2F" w:rsidRPr="00B02CE1" w:rsidDel="00D038EC"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157" w:author="GG" w:date="2011-03-25T09:44:00Z"/>
          <w:rFonts w:ascii="Times New Roman" w:eastAsia="Times New Roman" w:hAnsi="Times New Roman"/>
          <w:sz w:val="24"/>
          <w:szCs w:val="20"/>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Pr>
          <w:rFonts w:ascii="Times New Roman" w:eastAsia="Times New Roman" w:hAnsi="Times New Roman"/>
          <w:b/>
          <w:sz w:val="28"/>
          <w:szCs w:val="28"/>
          <w:lang w:val="en-GB"/>
        </w:rPr>
        <w:t>Sub-Part XE</w:t>
      </w:r>
    </w:p>
    <w:p w:rsidR="00995A92" w:rsidRDefault="005A13F9">
      <w:pPr>
        <w:pStyle w:val="Restitle"/>
        <w:rPr>
          <w:b w:val="0"/>
          <w:color w:val="000000"/>
        </w:rPr>
      </w:pPr>
      <w:r w:rsidRPr="005A13F9">
        <w:rPr>
          <w:color w:val="000000"/>
        </w:rPr>
        <w:t>Difficulties or inconsistencies encountered in the application of the Radio Regulations (AI 8.1.2)</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sz w:val="24"/>
          <w:szCs w:val="20"/>
          <w:lang w:val="en-GB"/>
        </w:rPr>
      </w:pPr>
    </w:p>
    <w:p w:rsidR="008D0B2F" w:rsidRPr="00B02CE1" w:rsidRDefault="008D0B2F" w:rsidP="008D0B2F">
      <w:pPr>
        <w:spacing w:before="120" w:after="0" w:line="240" w:lineRule="auto"/>
        <w:rPr>
          <w:rFonts w:ascii="Times New Roman" w:eastAsia="Times New Roman" w:hAnsi="Times New Roman"/>
          <w:b/>
          <w:sz w:val="24"/>
          <w:szCs w:val="20"/>
          <w:lang w:val="en-GB"/>
        </w:rPr>
      </w:pPr>
      <w:r w:rsidRPr="00B02CE1">
        <w:rPr>
          <w:rFonts w:ascii="Times New Roman" w:eastAsia="Times New Roman" w:hAnsi="Times New Roman"/>
          <w:b/>
          <w:sz w:val="24"/>
          <w:szCs w:val="20"/>
          <w:lang w:val="en-GB"/>
        </w:rPr>
        <w:t>Introduction</w:t>
      </w:r>
    </w:p>
    <w:p w:rsidR="00B02CE1" w:rsidRPr="00B02CE1" w:rsidRDefault="00B02CE1"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58" w:author="ANACOM" w:date="2011-09-27T15:34:00Z"/>
          <w:rFonts w:ascii="Times New Roman" w:eastAsia="Times New Roman" w:hAnsi="Times New Roman"/>
          <w:sz w:val="24"/>
          <w:szCs w:val="20"/>
          <w:lang w:val="en-GB"/>
        </w:rPr>
      </w:pPr>
      <w:ins w:id="159" w:author="ANACOM" w:date="2011-09-27T15:34:00Z">
        <w:r w:rsidRPr="00B02CE1">
          <w:rPr>
            <w:rFonts w:ascii="Times New Roman" w:eastAsia="Times New Roman" w:hAnsi="Times New Roman"/>
            <w:sz w:val="24"/>
            <w:szCs w:val="20"/>
            <w:lang w:val="en-GB"/>
          </w:rPr>
          <w:t xml:space="preserve">Europe has </w:t>
        </w:r>
      </w:ins>
      <w:ins w:id="160" w:author="ANACOM" w:date="2011-09-27T15:39:00Z">
        <w:r w:rsidR="00DD3B13">
          <w:rPr>
            <w:rFonts w:ascii="Times New Roman" w:eastAsia="Times New Roman" w:hAnsi="Times New Roman"/>
            <w:sz w:val="24"/>
            <w:szCs w:val="20"/>
            <w:lang w:val="en-GB"/>
          </w:rPr>
          <w:t>encountered the following i</w:t>
        </w:r>
      </w:ins>
      <w:ins w:id="161" w:author="ANACOM" w:date="2011-09-27T15:34:00Z">
        <w:r w:rsidRPr="00B02CE1">
          <w:rPr>
            <w:rFonts w:ascii="Times New Roman" w:eastAsia="Times New Roman" w:hAnsi="Times New Roman"/>
            <w:sz w:val="24"/>
            <w:szCs w:val="20"/>
            <w:lang w:val="en-GB"/>
          </w:rPr>
          <w:t>nconsistencies</w:t>
        </w:r>
      </w:ins>
      <w:ins w:id="162" w:author="ANACOM" w:date="2011-09-27T15:36:00Z">
        <w:r>
          <w:rPr>
            <w:rFonts w:ascii="Times New Roman" w:eastAsia="Times New Roman" w:hAnsi="Times New Roman"/>
            <w:sz w:val="24"/>
            <w:szCs w:val="20"/>
            <w:lang w:val="en-GB"/>
          </w:rPr>
          <w:t xml:space="preserve"> in the </w:t>
        </w:r>
      </w:ins>
      <w:ins w:id="163" w:author="ANACOM" w:date="2011-09-27T15:39:00Z">
        <w:r w:rsidR="00DD3B13">
          <w:rPr>
            <w:rFonts w:ascii="Times New Roman" w:eastAsia="Times New Roman" w:hAnsi="Times New Roman"/>
            <w:sz w:val="24"/>
            <w:szCs w:val="20"/>
            <w:lang w:val="en-GB"/>
          </w:rPr>
          <w:t xml:space="preserve">application of the </w:t>
        </w:r>
      </w:ins>
      <w:ins w:id="164" w:author="ANACOM" w:date="2011-09-27T15:36:00Z">
        <w:r w:rsidR="00DD3B13">
          <w:rPr>
            <w:rFonts w:ascii="Times New Roman" w:eastAsia="Times New Roman" w:hAnsi="Times New Roman"/>
            <w:sz w:val="24"/>
            <w:szCs w:val="20"/>
            <w:lang w:val="en-GB"/>
          </w:rPr>
          <w:t>Radio Regulations</w:t>
        </w:r>
      </w:ins>
      <w:ins w:id="165" w:author="ANACOM" w:date="2011-09-27T15:39:00Z">
        <w:r w:rsidR="00DD3B13">
          <w:rPr>
            <w:rFonts w:ascii="Times New Roman" w:eastAsia="Times New Roman" w:hAnsi="Times New Roman"/>
            <w:sz w:val="24"/>
            <w:szCs w:val="20"/>
            <w:lang w:val="en-GB"/>
          </w:rPr>
          <w:t>:</w:t>
        </w:r>
      </w:ins>
      <w:ins w:id="166" w:author="ANACOM" w:date="2011-09-27T15:34:00Z">
        <w:r w:rsidRPr="00B02CE1">
          <w:rPr>
            <w:rFonts w:ascii="Times New Roman" w:eastAsia="Times New Roman" w:hAnsi="Times New Roman"/>
            <w:sz w:val="24"/>
            <w:szCs w:val="20"/>
            <w:lang w:val="en-GB"/>
          </w:rPr>
          <w:t xml:space="preserve"> </w:t>
        </w:r>
      </w:ins>
    </w:p>
    <w:p w:rsidR="00995A92" w:rsidRDefault="008D0B2F">
      <w:pPr>
        <w:pStyle w:val="Listenabsatz"/>
        <w:numPr>
          <w:ilvl w:val="0"/>
          <w:numId w:val="1"/>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67" w:author="ANACOM" w:date="2011-09-27T14:46:00Z"/>
          <w:rFonts w:ascii="Times New Roman" w:eastAsia="Times New Roman" w:hAnsi="Times New Roman"/>
          <w:sz w:val="24"/>
          <w:szCs w:val="20"/>
          <w:lang w:val="en-GB"/>
        </w:rPr>
      </w:pPr>
      <w:r w:rsidRPr="00DD3B13">
        <w:rPr>
          <w:rFonts w:ascii="Times New Roman" w:eastAsia="Times New Roman" w:hAnsi="Times New Roman"/>
          <w:sz w:val="24"/>
          <w:szCs w:val="20"/>
          <w:lang w:val="en-GB"/>
        </w:rPr>
        <w:t>The Radiocommunication</w:t>
      </w:r>
      <w:del w:id="168" w:author="Anacom" w:date="2011-03-30T20:17:00Z">
        <w:r w:rsidRPr="00DD3B13" w:rsidDel="00BD3D50">
          <w:rPr>
            <w:rFonts w:ascii="Times New Roman" w:eastAsia="Times New Roman" w:hAnsi="Times New Roman"/>
            <w:sz w:val="24"/>
            <w:szCs w:val="20"/>
            <w:lang w:val="en-GB"/>
          </w:rPr>
          <w:delText>s</w:delText>
        </w:r>
      </w:del>
      <w:r w:rsidRPr="00DD3B13">
        <w:rPr>
          <w:rFonts w:ascii="Times New Roman" w:eastAsia="Times New Roman" w:hAnsi="Times New Roman"/>
          <w:sz w:val="24"/>
          <w:szCs w:val="20"/>
          <w:lang w:val="en-GB"/>
        </w:rPr>
        <w:t xml:space="preserve"> Assembly 2007 adopted Resolution ITU-R 56</w:t>
      </w:r>
      <w:del w:id="169" w:author="ANACOM" w:date="2011-09-28T13:45:00Z">
        <w:r w:rsidRPr="00DD3B13" w:rsidDel="00E77101">
          <w:rPr>
            <w:rFonts w:ascii="Times New Roman" w:eastAsia="Times New Roman" w:hAnsi="Times New Roman"/>
            <w:sz w:val="24"/>
            <w:szCs w:val="20"/>
            <w:lang w:val="en-GB"/>
          </w:rPr>
          <w:delText xml:space="preserve"> </w:delText>
        </w:r>
      </w:del>
      <w:ins w:id="170" w:author="Anacom" w:date="2011-03-31T10:45:00Z">
        <w:r w:rsidRPr="00DD3B13">
          <w:rPr>
            <w:rFonts w:ascii="Times New Roman" w:eastAsia="Times New Roman" w:hAnsi="Times New Roman"/>
            <w:sz w:val="24"/>
            <w:szCs w:val="20"/>
            <w:lang w:val="en-GB"/>
          </w:rPr>
          <w:t xml:space="preserve"> </w:t>
        </w:r>
      </w:ins>
      <w:r w:rsidRPr="00DD3B13">
        <w:rPr>
          <w:rFonts w:ascii="Times New Roman" w:eastAsia="Times New Roman" w:hAnsi="Times New Roman"/>
          <w:sz w:val="24"/>
          <w:szCs w:val="20"/>
          <w:lang w:val="en-GB"/>
        </w:rPr>
        <w:t>which resolves “that the term “IMT” be the root name that encompasses both IMT-2000 and IMT-Advanced collectively.” As a consequence, with the idea that the references in the Radio Regulations to “IMT-2000” should be changed to “IMT”, unless the specific reference to “IMT-2000” is still applicable, WRC-07 made appropriate changes to most of the Article 5 footnotes, Resolutions and Recommendations associated with IMT-2000. However some footnotes, as well as some considering and recognizing in some Resolutions and Recommendations still refer to IMT-2000 in a non-consistent manner.</w:t>
      </w:r>
    </w:p>
    <w:p w:rsidR="00995A92" w:rsidRDefault="00783960">
      <w:pPr>
        <w:pStyle w:val="Listenabsatz"/>
        <w:numPr>
          <w:ilvl w:val="0"/>
          <w:numId w:val="1"/>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71" w:author="ANACOM" w:date="2011-09-27T14:49:00Z"/>
          <w:rFonts w:ascii="Times New Roman" w:eastAsia="Times New Roman" w:hAnsi="Times New Roman"/>
          <w:sz w:val="24"/>
          <w:szCs w:val="20"/>
          <w:lang w:val="en-GB"/>
        </w:rPr>
      </w:pPr>
      <w:ins w:id="172" w:author="ANACOM" w:date="2011-09-27T14:49:00Z">
        <w:r w:rsidRPr="00DD3B13">
          <w:rPr>
            <w:rFonts w:ascii="Times New Roman" w:eastAsia="Times New Roman" w:hAnsi="Times New Roman"/>
            <w:sz w:val="24"/>
            <w:szCs w:val="20"/>
            <w:lang w:val="en-GB"/>
          </w:rPr>
          <w:t>Resolution 124 was drafted at WRC-</w:t>
        </w:r>
        <w:smartTag w:uri="urn:schemas-microsoft-com:office:smarttags" w:element="metricconverter">
          <w:smartTagPr>
            <w:attr w:name="ProductID" w:val="97 in"/>
          </w:smartTagPr>
          <w:r w:rsidRPr="00DD3B13">
            <w:rPr>
              <w:rFonts w:ascii="Times New Roman" w:eastAsia="Times New Roman" w:hAnsi="Times New Roman"/>
              <w:sz w:val="24"/>
              <w:szCs w:val="20"/>
              <w:lang w:val="en-GB"/>
            </w:rPr>
            <w:t>97 in</w:t>
          </w:r>
        </w:smartTag>
        <w:r w:rsidRPr="00DD3B13">
          <w:rPr>
            <w:rFonts w:ascii="Times New Roman" w:eastAsia="Times New Roman" w:hAnsi="Times New Roman"/>
            <w:sz w:val="24"/>
            <w:szCs w:val="20"/>
            <w:lang w:val="en-GB"/>
          </w:rPr>
          <w:t xml:space="preserve"> order to further study pfd limits that were adopted during that Conference and applicable to GSO EESS satellites in the band 8025-8400 MHz in Region 1 and 3 (except Japan). These pfd limits are contained in No. 5.462A.</w:t>
        </w:r>
      </w:ins>
      <w:ins w:id="173" w:author="ANACOM" w:date="2011-09-27T14:59:00Z">
        <w:r w:rsidR="00A815D2" w:rsidRPr="00DD3B13">
          <w:rPr>
            <w:rFonts w:ascii="Times New Roman" w:eastAsia="Times New Roman" w:hAnsi="Times New Roman"/>
            <w:sz w:val="24"/>
            <w:szCs w:val="20"/>
            <w:lang w:val="en-GB"/>
          </w:rPr>
          <w:t xml:space="preserve"> </w:t>
        </w:r>
      </w:ins>
      <w:ins w:id="174" w:author="ANACOM" w:date="2011-09-27T14:49:00Z">
        <w:r w:rsidRPr="00DD3B13">
          <w:rPr>
            <w:rFonts w:ascii="Times New Roman" w:eastAsia="Times New Roman" w:hAnsi="Times New Roman"/>
            <w:sz w:val="24"/>
            <w:szCs w:val="20"/>
            <w:lang w:val="en-GB"/>
          </w:rPr>
          <w:t xml:space="preserve">Following WRC-97 former Study Group 9 and Study Group 7 worked together on this issue. The end result was the approval of Recommendation ITU-R F.1502 with recommended pfd limits less stringent than those contained in </w:t>
        </w:r>
        <w:r w:rsidR="005A13F9">
          <w:rPr>
            <w:rFonts w:ascii="Times New Roman" w:eastAsia="Times New Roman" w:hAnsi="Times New Roman"/>
            <w:sz w:val="24"/>
            <w:szCs w:val="20"/>
            <w:lang w:val="en-GB"/>
          </w:rPr>
          <w:t>No. 5.462A.</w:t>
        </w:r>
      </w:ins>
      <w:ins w:id="175" w:author="ANACOM" w:date="2011-09-27T14:59:00Z">
        <w:r w:rsidR="005A13F9">
          <w:rPr>
            <w:rFonts w:ascii="Times New Roman" w:eastAsia="Times New Roman" w:hAnsi="Times New Roman"/>
            <w:sz w:val="24"/>
            <w:szCs w:val="20"/>
            <w:lang w:val="en-GB"/>
          </w:rPr>
          <w:t xml:space="preserve"> </w:t>
        </w:r>
      </w:ins>
      <w:ins w:id="176" w:author="ANACOM" w:date="2011-09-27T14:49:00Z">
        <w:r w:rsidR="005A13F9">
          <w:rPr>
            <w:rFonts w:ascii="Times New Roman" w:eastAsia="Times New Roman" w:hAnsi="Times New Roman"/>
            <w:sz w:val="24"/>
            <w:szCs w:val="20"/>
            <w:lang w:val="en-GB"/>
          </w:rPr>
          <w:t>As a consequence of the approval of Recommendation ITU-R F.1502, WRC-2000 revised Resolution 124 to invite a future WRC to review No. 5.462A. However, no action was taken by the later Conferences (WRC-03 and WRC</w:t>
        </w:r>
        <w:r w:rsidR="005A13F9">
          <w:rPr>
            <w:rFonts w:ascii="Times New Roman" w:eastAsia="Times New Roman" w:hAnsi="Times New Roman"/>
            <w:sz w:val="24"/>
            <w:szCs w:val="20"/>
            <w:lang w:val="en-GB"/>
          </w:rPr>
          <w:noBreakHyphen/>
          <w:t>07). Therefore, the provisional pfd mask in No 5.462A and the reference to the WRC-97 version of Resolution 124 are still valid, creating an inconsistency with the revised Resolution 124 of WRC-2000.</w:t>
        </w:r>
      </w:ins>
      <w:ins w:id="177" w:author="ANACOM" w:date="2011-09-27T15:00:00Z">
        <w:r w:rsidR="005A13F9">
          <w:rPr>
            <w:rFonts w:ascii="Times New Roman" w:eastAsia="Times New Roman" w:hAnsi="Times New Roman"/>
            <w:sz w:val="24"/>
            <w:szCs w:val="20"/>
            <w:lang w:val="en-GB"/>
          </w:rPr>
          <w:t xml:space="preserve"> </w:t>
        </w:r>
      </w:ins>
      <w:ins w:id="178" w:author="ANACOM" w:date="2011-09-27T14:49:00Z">
        <w:r w:rsidR="005A13F9">
          <w:rPr>
            <w:rFonts w:ascii="Times New Roman" w:eastAsia="Times New Roman" w:hAnsi="Times New Roman"/>
            <w:sz w:val="24"/>
            <w:szCs w:val="20"/>
            <w:lang w:val="en-GB"/>
          </w:rPr>
          <w:t>Furthermore, the CPM report in the review of Resolutions under Agenda Item 4 proposes to delete Resolution 124 after the review of No. 5.462A under Agenda Item 8.1.2 of WRC-12.</w:t>
        </w:r>
      </w:ins>
    </w:p>
    <w:p w:rsidR="008D0B2F" w:rsidRPr="00B02CE1" w:rsidDel="00813E06"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179" w:author="ANACOM" w:date="2011-09-28T15:35:00Z"/>
          <w:rFonts w:ascii="Times New Roman" w:eastAsia="Times New Roman" w:hAnsi="Times New Roman"/>
          <w:bCs/>
          <w:sz w:val="24"/>
          <w:szCs w:val="24"/>
          <w:lang w:val="en-GB"/>
        </w:rPr>
      </w:pPr>
      <w:moveFromRangeStart w:id="180" w:author="ANACOM" w:date="2011-09-27T15:36:00Z" w:name="move304901147"/>
      <w:moveFrom w:id="181" w:author="ANACOM" w:date="2011-09-27T15:36:00Z">
        <w:del w:id="182" w:author="ANACOM" w:date="2011-09-28T15:35:00Z">
          <w:r w:rsidDel="00813E06">
            <w:rPr>
              <w:rFonts w:ascii="Times New Roman" w:eastAsia="Times New Roman" w:hAnsi="Times New Roman"/>
              <w:bCs/>
              <w:sz w:val="24"/>
              <w:szCs w:val="24"/>
              <w:lang w:val="en-GB"/>
            </w:rPr>
            <w:delText xml:space="preserve">For proposed modifications to Resolutions 223 (Rev.WRC-07), 646 (Rev.WRC-03), 716 (Rev.WRC-2000) and 734 (Rev.WRC-07) and Recommendation 206 (WRC-07), </w:delText>
          </w:r>
          <w:r w:rsidR="00AB5C97" w:rsidRPr="00AB5C97">
            <w:rPr>
              <w:rFonts w:ascii="Times New Roman" w:eastAsia="Times New Roman" w:hAnsi="Times New Roman"/>
              <w:bCs/>
              <w:sz w:val="24"/>
              <w:szCs w:val="24"/>
              <w:highlight w:val="yellow"/>
              <w:lang w:val="en-GB"/>
              <w:rPrChange w:id="183" w:author="ANACOM" w:date="2011-09-27T15:35:00Z">
                <w:rPr>
                  <w:rFonts w:ascii="Times New Roman" w:eastAsia="Times New Roman" w:hAnsi="Times New Roman"/>
                  <w:bCs/>
                  <w:sz w:val="24"/>
                  <w:szCs w:val="24"/>
                  <w:lang w:val="en-GB"/>
                </w:rPr>
              </w:rPrChange>
            </w:rPr>
            <w:delText>see ECP under Agenda item 4</w:delText>
          </w:r>
          <w:r w:rsidR="008D0B2F" w:rsidRPr="00B02CE1" w:rsidDel="00813E06">
            <w:rPr>
              <w:rFonts w:ascii="Times New Roman" w:eastAsia="Times New Roman" w:hAnsi="Times New Roman"/>
              <w:bCs/>
              <w:sz w:val="24"/>
              <w:szCs w:val="24"/>
              <w:lang w:val="en-GB"/>
            </w:rPr>
            <w:delText>.</w:delText>
          </w:r>
        </w:del>
      </w:moveFrom>
    </w:p>
    <w:moveFromRangeEnd w:id="180"/>
    <w:p w:rsidR="00AB5C97" w:rsidRDefault="008D0B2F">
      <w:pPr>
        <w:pStyle w:val="Listenabsatz"/>
        <w:numPr>
          <w:ilvl w:val="0"/>
          <w:numId w:val="2"/>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184" w:author="ANACOM" w:date="2011-09-27T15:40: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r w:rsidRPr="00DD3B13">
        <w:rPr>
          <w:rFonts w:ascii="Times New Roman" w:eastAsia="Times New Roman" w:hAnsi="Times New Roman"/>
          <w:sz w:val="24"/>
          <w:szCs w:val="20"/>
          <w:lang w:val="en-GB"/>
        </w:rPr>
        <w:t xml:space="preserve">In addition, two editorial improvements to Appendix 4 are identified: </w:t>
      </w:r>
    </w:p>
    <w:p w:rsidR="00AB5C97" w:rsidRDefault="00DD3B13">
      <w:pPr>
        <w:pStyle w:val="Listenabsatz"/>
        <w:numPr>
          <w:ilvl w:val="1"/>
          <w:numId w:val="2"/>
        </w:num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185" w:author="ANACOM" w:date="2011-09-27T15:40: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ins w:id="186" w:author="ANACOM" w:date="2011-09-27T15:41:00Z">
        <w:r>
          <w:rPr>
            <w:rFonts w:ascii="Times New Roman" w:eastAsia="Times New Roman" w:hAnsi="Times New Roman"/>
            <w:sz w:val="24"/>
            <w:szCs w:val="20"/>
            <w:lang w:val="en-GB"/>
          </w:rPr>
          <w:t>I</w:t>
        </w:r>
      </w:ins>
      <w:del w:id="187" w:author="ANACOM" w:date="2011-09-27T15:40:00Z">
        <w:r w:rsidR="008D0B2F" w:rsidRPr="00DD3B13" w:rsidDel="00DD3B13">
          <w:rPr>
            <w:rFonts w:ascii="Times New Roman" w:eastAsia="Times New Roman" w:hAnsi="Times New Roman"/>
            <w:sz w:val="24"/>
            <w:szCs w:val="20"/>
            <w:lang w:val="en-GB"/>
          </w:rPr>
          <w:delText xml:space="preserve">- </w:delText>
        </w:r>
      </w:del>
      <w:del w:id="188" w:author="ANACOM" w:date="2011-09-27T15:41:00Z">
        <w:r w:rsidR="008D0B2F" w:rsidRPr="00DD3B13" w:rsidDel="00DD3B13">
          <w:rPr>
            <w:rFonts w:ascii="Times New Roman" w:eastAsia="Times New Roman" w:hAnsi="Times New Roman"/>
            <w:sz w:val="24"/>
            <w:szCs w:val="20"/>
            <w:lang w:val="en-GB"/>
          </w:rPr>
          <w:delText>i</w:delText>
        </w:r>
      </w:del>
      <w:r w:rsidR="008D0B2F" w:rsidRPr="00DD3B13">
        <w:rPr>
          <w:rFonts w:ascii="Times New Roman" w:eastAsia="Times New Roman" w:hAnsi="Times New Roman"/>
          <w:sz w:val="24"/>
          <w:szCs w:val="20"/>
          <w:lang w:val="en-GB"/>
        </w:rPr>
        <w:t>n the introduction of Appendix 4, include a reference to the radio astronomy service in addition to space services</w:t>
      </w:r>
      <w:ins w:id="189" w:author="ANACOM" w:date="2011-09-27T15:41:00Z">
        <w:r>
          <w:rPr>
            <w:rFonts w:ascii="Times New Roman" w:eastAsia="Times New Roman" w:hAnsi="Times New Roman"/>
            <w:sz w:val="24"/>
            <w:szCs w:val="20"/>
            <w:lang w:val="en-GB"/>
          </w:rPr>
          <w:t>;</w:t>
        </w:r>
      </w:ins>
      <w:del w:id="190" w:author="ANACOM" w:date="2011-09-27T15:41:00Z">
        <w:r w:rsidR="008D0B2F" w:rsidRPr="00DD3B13" w:rsidDel="00DD3B13">
          <w:rPr>
            <w:rFonts w:ascii="Times New Roman" w:eastAsia="Times New Roman" w:hAnsi="Times New Roman"/>
            <w:sz w:val="24"/>
            <w:szCs w:val="20"/>
            <w:lang w:val="en-GB"/>
          </w:rPr>
          <w:delText>,</w:delText>
        </w:r>
      </w:del>
      <w:r w:rsidR="008D0B2F" w:rsidRPr="00DD3B13">
        <w:rPr>
          <w:rFonts w:ascii="Times New Roman" w:eastAsia="Times New Roman" w:hAnsi="Times New Roman"/>
          <w:sz w:val="24"/>
          <w:szCs w:val="20"/>
          <w:lang w:val="en-GB"/>
        </w:rPr>
        <w:t xml:space="preserve"> </w:t>
      </w:r>
    </w:p>
    <w:p w:rsidR="00F7125A" w:rsidRDefault="008D0B2F" w:rsidP="00F7125A">
      <w:pPr>
        <w:pStyle w:val="Listenabsatz"/>
        <w:numPr>
          <w:ilvl w:val="1"/>
          <w:numId w:val="2"/>
        </w:num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ins w:id="191" w:author="Anacom" w:date="2011-03-29T21:11:00Z">
        <w:del w:id="192" w:author="ANACOM" w:date="2011-09-27T15:40:00Z">
          <w:r w:rsidRPr="00DD3B13" w:rsidDel="00DD3B13">
            <w:rPr>
              <w:rFonts w:ascii="Times New Roman" w:eastAsia="Times New Roman" w:hAnsi="Times New Roman"/>
              <w:sz w:val="24"/>
              <w:szCs w:val="20"/>
              <w:lang w:val="en-GB"/>
            </w:rPr>
            <w:delText xml:space="preserve">- </w:delText>
          </w:r>
        </w:del>
      </w:ins>
      <w:ins w:id="193" w:author="ANACOM" w:date="2011-09-27T15:41:00Z">
        <w:r w:rsidR="00DD3B13">
          <w:rPr>
            <w:rFonts w:ascii="Times New Roman" w:eastAsia="Times New Roman" w:hAnsi="Times New Roman"/>
            <w:sz w:val="24"/>
            <w:szCs w:val="20"/>
            <w:lang w:val="en-GB"/>
          </w:rPr>
          <w:t>I</w:t>
        </w:r>
      </w:ins>
      <w:del w:id="194" w:author="ANACOM" w:date="2011-09-27T15:41:00Z">
        <w:r w:rsidRPr="00DD3B13" w:rsidDel="00DD3B13">
          <w:rPr>
            <w:rFonts w:ascii="Times New Roman" w:eastAsia="Times New Roman" w:hAnsi="Times New Roman"/>
            <w:sz w:val="24"/>
            <w:szCs w:val="20"/>
            <w:lang w:val="en-GB"/>
          </w:rPr>
          <w:delText>i</w:delText>
        </w:r>
      </w:del>
      <w:r w:rsidRPr="00DD3B13">
        <w:rPr>
          <w:rFonts w:ascii="Times New Roman" w:eastAsia="Times New Roman" w:hAnsi="Times New Roman"/>
          <w:sz w:val="24"/>
          <w:szCs w:val="20"/>
          <w:lang w:val="en-GB"/>
        </w:rPr>
        <w:t>n footnote 2 to the title of Annex 2, replace the reference to “footnote 1” by the text of footnote 1 amended to apply to Annex 2 (i.e., by replacing “Terrestrial” by “Space”).</w:t>
      </w:r>
    </w:p>
    <w:p w:rsidR="00AB5C97" w:rsidRDefault="008D0B2F">
      <w:pPr>
        <w:pStyle w:val="Listenabsatz"/>
        <w:numPr>
          <w:ilvl w:val="0"/>
          <w:numId w:val="2"/>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195" w:author="ANACOM" w:date="2011-09-27T15:40: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r w:rsidRPr="00DD3B13">
        <w:rPr>
          <w:rFonts w:ascii="Times New Roman" w:eastAsia="Times New Roman" w:hAnsi="Times New Roman"/>
          <w:sz w:val="24"/>
          <w:szCs w:val="20"/>
          <w:lang w:val="en-GB"/>
        </w:rPr>
        <w:t>Furthermore two editorial improvements to Article 5 are identified:</w:t>
      </w:r>
    </w:p>
    <w:p w:rsidR="00F7125A" w:rsidRDefault="008D0B2F" w:rsidP="00F7125A">
      <w:pPr>
        <w:pStyle w:val="Listenabsatz"/>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del w:id="196" w:author="ANACOM" w:date="2011-09-27T15:40:00Z">
        <w:r w:rsidRPr="00DD3B13" w:rsidDel="00DD3B13">
          <w:rPr>
            <w:rFonts w:ascii="Times New Roman" w:eastAsia="Times New Roman" w:hAnsi="Times New Roman"/>
            <w:sz w:val="24"/>
            <w:szCs w:val="20"/>
            <w:lang w:val="en-GB"/>
          </w:rPr>
          <w:delText xml:space="preserve">- </w:delText>
        </w:r>
      </w:del>
      <w:r w:rsidRPr="00DD3B13">
        <w:rPr>
          <w:rFonts w:ascii="Times New Roman" w:eastAsia="Times New Roman" w:hAnsi="Times New Roman"/>
          <w:sz w:val="24"/>
          <w:szCs w:val="20"/>
          <w:lang w:val="en-GB"/>
        </w:rPr>
        <w:t>Delete No. 5.199 in band 235-267 MHz from the table of allocations in Art</w:t>
      </w:r>
      <w:r w:rsidR="005A13F9">
        <w:rPr>
          <w:rFonts w:ascii="Times New Roman" w:eastAsia="Times New Roman" w:hAnsi="Times New Roman"/>
          <w:sz w:val="24"/>
          <w:szCs w:val="20"/>
          <w:lang w:val="en-GB"/>
        </w:rPr>
        <w:t>icle 5</w:t>
      </w:r>
      <w:ins w:id="197" w:author="ANACOM" w:date="2011-09-27T15:41:00Z">
        <w:r w:rsidR="00DD3B13">
          <w:rPr>
            <w:rFonts w:ascii="Times New Roman" w:eastAsia="Times New Roman" w:hAnsi="Times New Roman"/>
            <w:sz w:val="24"/>
            <w:szCs w:val="20"/>
            <w:lang w:val="en-GB"/>
          </w:rPr>
          <w:t>;</w:t>
        </w:r>
      </w:ins>
      <w:del w:id="198" w:author="ANACOM" w:date="2011-09-27T15:41:00Z">
        <w:r w:rsidRPr="00DD3B13" w:rsidDel="00DD3B13">
          <w:rPr>
            <w:rFonts w:ascii="Times New Roman" w:eastAsia="Times New Roman" w:hAnsi="Times New Roman"/>
            <w:sz w:val="24"/>
            <w:szCs w:val="20"/>
            <w:lang w:val="en-GB"/>
          </w:rPr>
          <w:delText>.</w:delText>
        </w:r>
      </w:del>
    </w:p>
    <w:p w:rsidR="00AB5C97" w:rsidRDefault="008D0B2F">
      <w:pPr>
        <w:pStyle w:val="Listenabsatz"/>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199" w:author="ANACOM" w:date="2011-09-27T15:41: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del w:id="200" w:author="ANACOM" w:date="2011-09-27T15:40:00Z">
        <w:r w:rsidRPr="00DD3B13" w:rsidDel="00DD3B13">
          <w:rPr>
            <w:rFonts w:ascii="Times New Roman" w:eastAsia="Times New Roman" w:hAnsi="Times New Roman"/>
            <w:sz w:val="24"/>
            <w:szCs w:val="20"/>
            <w:lang w:val="en-GB"/>
          </w:rPr>
          <w:delText xml:space="preserve">- </w:delText>
        </w:r>
      </w:del>
      <w:r w:rsidRPr="00DD3B13">
        <w:rPr>
          <w:rFonts w:ascii="Times New Roman" w:eastAsia="Times New Roman" w:hAnsi="Times New Roman"/>
          <w:sz w:val="24"/>
          <w:szCs w:val="20"/>
          <w:lang w:val="en-GB"/>
        </w:rPr>
        <w:t>Merge the entries 200-202 GHz and 202-209 GHz.</w:t>
      </w:r>
    </w:p>
    <w:p w:rsidR="00DD3B13" w:rsidRPr="00B02CE1" w:rsidRDefault="00DD3B13" w:rsidP="00DD3B13">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moveToRangeStart w:id="201" w:author="ANACOM" w:date="2011-09-27T15:36:00Z" w:name="move304901147"/>
      <w:moveTo w:id="202" w:author="ANACOM" w:date="2011-09-27T15:36:00Z">
        <w:r w:rsidRPr="00B02CE1">
          <w:rPr>
            <w:rFonts w:ascii="Times New Roman" w:eastAsia="Times New Roman" w:hAnsi="Times New Roman"/>
            <w:bCs/>
            <w:sz w:val="24"/>
            <w:szCs w:val="24"/>
            <w:lang w:val="en-GB"/>
          </w:rPr>
          <w:lastRenderedPageBreak/>
          <w:t xml:space="preserve">For proposed modifications to Resolutions 223 (Rev.WRC-07), 646 (Rev.WRC-03), 716 (Rev.WRC-2000) and 734 (Rev.WRC-07) and Recommendation 206 (WRC-07), </w:t>
        </w:r>
        <w:r w:rsidR="00AB5C97" w:rsidRPr="00AB5C97">
          <w:rPr>
            <w:rFonts w:ascii="Times New Roman" w:eastAsia="Times New Roman" w:hAnsi="Times New Roman"/>
            <w:bCs/>
            <w:sz w:val="24"/>
            <w:szCs w:val="24"/>
            <w:lang w:val="en-GB"/>
            <w:rPrChange w:id="203" w:author="ICP0675" w:date="2011-10-05T18:21:00Z">
              <w:rPr>
                <w:rFonts w:ascii="Times New Roman" w:eastAsia="Times New Roman" w:hAnsi="Times New Roman"/>
                <w:bCs/>
                <w:sz w:val="24"/>
                <w:szCs w:val="24"/>
                <w:highlight w:val="yellow"/>
                <w:lang w:val="en-GB"/>
              </w:rPr>
            </w:rPrChange>
          </w:rPr>
          <w:t>see ECP under Agenda item 4</w:t>
        </w:r>
      </w:moveTo>
      <w:ins w:id="204" w:author="ICP0675" w:date="2011-10-06T17:01:00Z">
        <w:r w:rsidR="005948F1">
          <w:rPr>
            <w:rFonts w:ascii="Times New Roman" w:eastAsia="Times New Roman" w:hAnsi="Times New Roman"/>
            <w:bCs/>
            <w:sz w:val="24"/>
            <w:szCs w:val="24"/>
            <w:lang w:val="en-GB"/>
          </w:rPr>
          <w:t xml:space="preserve"> (WRC-12 contribution 0005 Add. 27)</w:t>
        </w:r>
      </w:ins>
      <w:moveTo w:id="205" w:author="ANACOM" w:date="2011-09-27T15:36:00Z">
        <w:r w:rsidR="00AB5C97" w:rsidRPr="00AB5C97">
          <w:rPr>
            <w:rFonts w:ascii="Times New Roman" w:eastAsia="Times New Roman" w:hAnsi="Times New Roman"/>
            <w:bCs/>
            <w:sz w:val="24"/>
            <w:szCs w:val="24"/>
            <w:lang w:val="en-GB"/>
            <w:rPrChange w:id="206" w:author="ICP0675" w:date="2011-10-05T18:21:00Z">
              <w:rPr>
                <w:rFonts w:ascii="Times New Roman" w:eastAsia="Times New Roman" w:hAnsi="Times New Roman"/>
                <w:bCs/>
                <w:sz w:val="24"/>
                <w:szCs w:val="24"/>
                <w:highlight w:val="yellow"/>
                <w:lang w:val="en-GB"/>
              </w:rPr>
            </w:rPrChange>
          </w:rPr>
          <w:t>.</w:t>
        </w:r>
      </w:moveTo>
    </w:p>
    <w:moveToRangeEnd w:id="201"/>
    <w:p w:rsidR="00E927A0" w:rsidRPr="00A251DF" w:rsidDel="00A86B30" w:rsidRDefault="00AB5C97" w:rsidP="00E927A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207" w:author="ICP0675" w:date="2011-10-05T18:21:00Z"/>
          <w:rFonts w:ascii="Times New Roman" w:eastAsia="Times New Roman" w:hAnsi="Times New Roman"/>
          <w:sz w:val="24"/>
          <w:szCs w:val="20"/>
          <w:lang w:val="en-US"/>
        </w:rPr>
      </w:pPr>
      <w:ins w:id="208" w:author="ANACOM" w:date="2011-09-29T13:35:00Z">
        <w:del w:id="209" w:author="ICP0675" w:date="2011-10-05T18:21:00Z">
          <w:r w:rsidRPr="00AB5C97">
            <w:rPr>
              <w:rFonts w:ascii="Times New Roman" w:eastAsia="Times New Roman" w:hAnsi="Times New Roman"/>
              <w:sz w:val="24"/>
              <w:szCs w:val="20"/>
              <w:highlight w:val="cyan"/>
              <w:lang w:val="en-GB"/>
              <w:rPrChange w:id="210" w:author="ICP0675" w:date="2011-10-06T17:40:00Z">
                <w:rPr>
                  <w:rFonts w:ascii="Times New Roman" w:eastAsia="Times New Roman" w:hAnsi="Times New Roman"/>
                  <w:sz w:val="24"/>
                  <w:szCs w:val="20"/>
                  <w:lang w:val="en-GB"/>
                </w:rPr>
              </w:rPrChange>
            </w:rPr>
            <w:delText xml:space="preserve">Regarding </w:delText>
          </w:r>
        </w:del>
      </w:ins>
      <w:ins w:id="211" w:author="ANACOM" w:date="2011-09-29T13:36:00Z">
        <w:del w:id="212" w:author="ICP0675" w:date="2011-10-05T18:21:00Z">
          <w:r w:rsidRPr="00AB5C97">
            <w:rPr>
              <w:rFonts w:ascii="Times New Roman" w:hAnsi="Times New Roman"/>
              <w:bCs/>
              <w:sz w:val="24"/>
              <w:szCs w:val="24"/>
              <w:highlight w:val="cyan"/>
              <w:lang w:val="en-US"/>
              <w:rPrChange w:id="213" w:author="ICP0675" w:date="2011-10-06T17:40:00Z">
                <w:rPr>
                  <w:rFonts w:ascii="Times New Roman" w:hAnsi="Times New Roman"/>
                  <w:bCs/>
                  <w:sz w:val="24"/>
                  <w:szCs w:val="24"/>
                  <w:lang w:val="en-US"/>
                </w:rPr>
              </w:rPrChange>
            </w:rPr>
            <w:delText xml:space="preserve">Part 2 of the Report of the Director on the Activities of the Radiocommunication Sector, Addendum 2 to Document 4-E, </w:delText>
          </w:r>
        </w:del>
      </w:ins>
      <w:ins w:id="214" w:author="ANACOM" w:date="2011-09-29T13:35:00Z">
        <w:del w:id="215" w:author="ICP0675" w:date="2011-10-05T18:21:00Z">
          <w:r w:rsidRPr="00AB5C97">
            <w:rPr>
              <w:rFonts w:ascii="Times New Roman" w:hAnsi="Times New Roman"/>
              <w:bCs/>
              <w:sz w:val="24"/>
              <w:szCs w:val="24"/>
              <w:highlight w:val="cyan"/>
              <w:lang w:val="en-US"/>
              <w:rPrChange w:id="216" w:author="ICP0675" w:date="2011-10-06T17:40:00Z">
                <w:rPr>
                  <w:rFonts w:ascii="Times New Roman" w:hAnsi="Times New Roman"/>
                  <w:bCs/>
                  <w:sz w:val="24"/>
                  <w:szCs w:val="24"/>
                  <w:lang w:val="en-US"/>
                </w:rPr>
              </w:rPrChange>
            </w:rPr>
            <w:delText>Europe proposes a correction to Table</w:delText>
          </w:r>
        </w:del>
      </w:ins>
      <w:ins w:id="217" w:author="ANACOM" w:date="2011-09-29T13:37:00Z">
        <w:del w:id="218" w:author="ICP0675" w:date="2011-10-05T18:21:00Z">
          <w:r w:rsidRPr="00AB5C97">
            <w:rPr>
              <w:rFonts w:ascii="Times New Roman" w:hAnsi="Times New Roman"/>
              <w:bCs/>
              <w:sz w:val="24"/>
              <w:szCs w:val="24"/>
              <w:highlight w:val="cyan"/>
              <w:lang w:val="en-US"/>
              <w:rPrChange w:id="219" w:author="ICP0675" w:date="2011-10-06T17:40:00Z">
                <w:rPr>
                  <w:rFonts w:ascii="Times New Roman" w:hAnsi="Times New Roman"/>
                  <w:bCs/>
                  <w:sz w:val="24"/>
                  <w:szCs w:val="24"/>
                  <w:lang w:val="en-US"/>
                </w:rPr>
              </w:rPrChange>
            </w:rPr>
            <w:delText xml:space="preserve">, </w:delText>
          </w:r>
        </w:del>
      </w:ins>
      <w:ins w:id="220" w:author="ANACOM" w:date="2011-09-29T13:36:00Z">
        <w:del w:id="221" w:author="ICP0675" w:date="2011-10-05T18:21:00Z">
          <w:r w:rsidRPr="00AB5C97">
            <w:rPr>
              <w:rFonts w:ascii="Times New Roman" w:hAnsi="Times New Roman"/>
              <w:bCs/>
              <w:sz w:val="24"/>
              <w:szCs w:val="24"/>
              <w:highlight w:val="cyan"/>
              <w:lang w:val="en-US"/>
              <w:rPrChange w:id="222" w:author="ICP0675" w:date="2011-10-06T17:40:00Z">
                <w:rPr>
                  <w:rFonts w:ascii="Times New Roman" w:hAnsi="Times New Roman"/>
                  <w:bCs/>
                  <w:sz w:val="24"/>
                  <w:szCs w:val="24"/>
                  <w:lang w:val="en-US"/>
                </w:rPr>
              </w:rPrChange>
            </w:rPr>
            <w:delText xml:space="preserve">“list of typographical and other apparent errors discovered in the 2008 edition of the RR”. </w:delText>
          </w:r>
        </w:del>
      </w:ins>
      <w:ins w:id="223" w:author="ANACOM" w:date="2011-09-29T13:37:00Z">
        <w:del w:id="224" w:author="ICP0675" w:date="2011-10-05T18:21:00Z">
          <w:r w:rsidRPr="00AB5C97">
            <w:rPr>
              <w:rFonts w:ascii="Times New Roman" w:hAnsi="Times New Roman"/>
              <w:bCs/>
              <w:sz w:val="24"/>
              <w:szCs w:val="24"/>
              <w:highlight w:val="cyan"/>
              <w:lang w:val="en-US"/>
              <w:rPrChange w:id="225" w:author="ICP0675" w:date="2011-10-06T17:40:00Z">
                <w:rPr>
                  <w:rFonts w:ascii="Times New Roman" w:hAnsi="Times New Roman"/>
                  <w:bCs/>
                  <w:sz w:val="24"/>
                  <w:szCs w:val="24"/>
                  <w:lang w:val="en-US"/>
                </w:rPr>
              </w:rPrChange>
            </w:rPr>
            <w:delText>T</w:delText>
          </w:r>
        </w:del>
      </w:ins>
      <w:ins w:id="226" w:author="ANACOM" w:date="2011-09-29T13:36:00Z">
        <w:del w:id="227" w:author="ICP0675" w:date="2011-10-05T18:21:00Z">
          <w:r w:rsidRPr="00AB5C97">
            <w:rPr>
              <w:rFonts w:ascii="Times New Roman" w:hAnsi="Times New Roman"/>
              <w:bCs/>
              <w:sz w:val="24"/>
              <w:szCs w:val="24"/>
              <w:highlight w:val="cyan"/>
              <w:lang w:val="en-US"/>
              <w:rPrChange w:id="228" w:author="ICP0675" w:date="2011-10-06T17:40:00Z">
                <w:rPr>
                  <w:rFonts w:ascii="Times New Roman" w:hAnsi="Times New Roman"/>
                  <w:bCs/>
                  <w:sz w:val="24"/>
                  <w:szCs w:val="24"/>
                  <w:lang w:val="en-US"/>
                </w:rPr>
              </w:rPrChange>
            </w:rPr>
            <w:delText xml:space="preserve">aking into consideration No. 5.25, 5.26 and 5.48, which establish that within each box of the table of allocation of the RR, </w:delText>
          </w:r>
          <w:r w:rsidRPr="00AB5C97">
            <w:rPr>
              <w:rFonts w:ascii="Times New Roman" w:hAnsi="Times New Roman"/>
              <w:bCs/>
              <w:sz w:val="24"/>
              <w:szCs w:val="24"/>
              <w:highlight w:val="cyan"/>
              <w:lang w:val="en-GB" w:eastAsia="ar-SA"/>
              <w:rPrChange w:id="229" w:author="ICP0675" w:date="2011-10-06T17:40:00Z">
                <w:rPr>
                  <w:rFonts w:ascii="Times New Roman" w:hAnsi="Times New Roman"/>
                  <w:bCs/>
                  <w:sz w:val="24"/>
                  <w:szCs w:val="24"/>
                  <w:lang w:val="en-GB" w:eastAsia="ar-SA"/>
                </w:rPr>
              </w:rPrChange>
            </w:rPr>
            <w:delText>service</w:delText>
          </w:r>
          <w:r w:rsidRPr="00AB5C97">
            <w:rPr>
              <w:rFonts w:ascii="Times New Roman" w:hAnsi="Times New Roman"/>
              <w:bCs/>
              <w:sz w:val="24"/>
              <w:szCs w:val="24"/>
              <w:highlight w:val="cyan"/>
              <w:lang w:val="en-US"/>
              <w:rPrChange w:id="230" w:author="ICP0675" w:date="2011-10-06T17:40:00Z">
                <w:rPr>
                  <w:rFonts w:ascii="Times New Roman" w:hAnsi="Times New Roman"/>
                  <w:bCs/>
                  <w:sz w:val="24"/>
                  <w:szCs w:val="24"/>
                  <w:lang w:val="en-US"/>
                </w:rPr>
              </w:rPrChange>
            </w:rPr>
            <w:delText xml:space="preserve">s belonging to the same category </w:delText>
          </w:r>
          <w:r w:rsidRPr="00AB5C97">
            <w:rPr>
              <w:rFonts w:ascii="Times New Roman" w:hAnsi="Times New Roman"/>
              <w:bCs/>
              <w:sz w:val="24"/>
              <w:szCs w:val="24"/>
              <w:highlight w:val="cyan"/>
              <w:lang w:val="en-GB" w:eastAsia="ar-SA"/>
              <w:rPrChange w:id="231" w:author="ICP0675" w:date="2011-10-06T17:40:00Z">
                <w:rPr>
                  <w:rFonts w:ascii="Times New Roman" w:hAnsi="Times New Roman"/>
                  <w:bCs/>
                  <w:sz w:val="24"/>
                  <w:szCs w:val="24"/>
                  <w:lang w:val="en-GB" w:eastAsia="ar-SA"/>
                </w:rPr>
              </w:rPrChange>
            </w:rPr>
            <w:delText>are listed in alphabetical order a</w:delText>
          </w:r>
          <w:r w:rsidRPr="00AB5C97">
            <w:rPr>
              <w:rFonts w:ascii="Times New Roman" w:hAnsi="Times New Roman"/>
              <w:bCs/>
              <w:sz w:val="24"/>
              <w:szCs w:val="24"/>
              <w:highlight w:val="cyan"/>
              <w:lang w:val="en-US"/>
              <w:rPrChange w:id="232" w:author="ICP0675" w:date="2011-10-06T17:40:00Z">
                <w:rPr>
                  <w:rFonts w:ascii="Times New Roman" w:hAnsi="Times New Roman"/>
                  <w:bCs/>
                  <w:sz w:val="24"/>
                  <w:szCs w:val="24"/>
                  <w:lang w:val="en-US"/>
                </w:rPr>
              </w:rPrChange>
            </w:rPr>
            <w:delText>ccording to the French language, Europe has noted that the proposal for the band 5 255-5 350 MHz is not correct. Therefore Europe proposes a correction in the order of the services allocated to the band</w:delText>
          </w:r>
        </w:del>
      </w:ins>
      <w:ins w:id="233" w:author="ANACOM" w:date="2011-09-29T13:39:00Z">
        <w:del w:id="234" w:author="ICP0675" w:date="2011-10-05T18:21:00Z">
          <w:r w:rsidRPr="00AB5C97">
            <w:rPr>
              <w:rFonts w:ascii="Times New Roman" w:hAnsi="Times New Roman"/>
              <w:bCs/>
              <w:sz w:val="24"/>
              <w:szCs w:val="24"/>
              <w:highlight w:val="cyan"/>
              <w:lang w:val="en-US"/>
              <w:rPrChange w:id="235" w:author="ICP0675" w:date="2011-10-06T17:40:00Z">
                <w:rPr>
                  <w:rFonts w:ascii="Times New Roman" w:hAnsi="Times New Roman"/>
                  <w:bCs/>
                  <w:sz w:val="24"/>
                  <w:szCs w:val="24"/>
                  <w:lang w:val="en-US"/>
                </w:rPr>
              </w:rPrChange>
            </w:rPr>
            <w:delText xml:space="preserve"> proposed by the RB.</w:delText>
          </w:r>
        </w:del>
      </w:ins>
      <w:ins w:id="236" w:author="ANACOM" w:date="2011-09-29T13:36:00Z">
        <w:del w:id="237" w:author="ICP0675" w:date="2011-10-05T18:21:00Z">
          <w:r w:rsidR="00E927A0" w:rsidRPr="00A251DF" w:rsidDel="00A86B30">
            <w:rPr>
              <w:rFonts w:ascii="Times New Roman" w:hAnsi="Times New Roman"/>
              <w:bCs/>
              <w:sz w:val="24"/>
              <w:szCs w:val="24"/>
              <w:lang w:val="en-US"/>
            </w:rPr>
            <w:delText xml:space="preserve"> </w:delText>
          </w:r>
        </w:del>
      </w:ins>
    </w:p>
    <w:p w:rsidR="008D0B2F" w:rsidRPr="005948F1" w:rsidRDefault="008D0B2F" w:rsidP="006A563E">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4"/>
          <w:szCs w:val="20"/>
          <w:lang w:val="en-US"/>
          <w:rPrChange w:id="238" w:author="ICP0675" w:date="2011-10-06T17:01:00Z">
            <w:rPr>
              <w:rFonts w:ascii="Times New Roman" w:eastAsia="Times New Roman" w:hAnsi="Times New Roman"/>
              <w:b/>
              <w:sz w:val="24"/>
              <w:szCs w:val="20"/>
              <w:lang w:val="en-GB"/>
            </w:rPr>
          </w:rPrChange>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w:t>
      </w:r>
      <w:r w:rsidR="003672C0" w:rsidRPr="00B02CE1">
        <w:rPr>
          <w:rFonts w:ascii="Times New Roman" w:eastAsia="Times New Roman" w:hAnsi="Times New Roman"/>
          <w:sz w:val="24"/>
          <w:szCs w:val="20"/>
          <w:lang w:val="en-GB"/>
        </w:rPr>
        <w:t>1</w:t>
      </w:r>
    </w:p>
    <w:p w:rsidR="008D0B2F" w:rsidRPr="00B02CE1" w:rsidRDefault="008D0B2F" w:rsidP="008D0B2F">
      <w:pPr>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color w:val="000000"/>
          <w:sz w:val="16"/>
          <w:szCs w:val="24"/>
          <w:lang w:val="en-GB"/>
        </w:rPr>
      </w:pPr>
      <w:r w:rsidRPr="00B02CE1">
        <w:rPr>
          <w:rFonts w:ascii="Times New Roman" w:eastAsia="Times New Roman" w:hAnsi="Times New Roman"/>
          <w:b/>
          <w:color w:val="000000"/>
          <w:sz w:val="24"/>
          <w:szCs w:val="24"/>
          <w:lang w:val="en-GB"/>
        </w:rPr>
        <w:t>5.388</w:t>
      </w:r>
      <w:r w:rsidRPr="00B02CE1">
        <w:rPr>
          <w:rFonts w:ascii="Times New Roman" w:eastAsia="Times New Roman" w:hAnsi="Times New Roman"/>
          <w:b/>
          <w:color w:val="000000"/>
          <w:sz w:val="24"/>
          <w:szCs w:val="24"/>
          <w:lang w:val="en-GB"/>
        </w:rPr>
        <w:tab/>
      </w:r>
      <w:ins w:id="239" w:author="ANACOM" w:date="2011-09-27T17:10:00Z">
        <w:r w:rsidR="008914EA">
          <w:rPr>
            <w:rFonts w:ascii="Times New Roman" w:eastAsia="Times New Roman" w:hAnsi="Times New Roman"/>
            <w:b/>
            <w:color w:val="000000"/>
            <w:sz w:val="24"/>
            <w:szCs w:val="24"/>
            <w:lang w:val="en-GB"/>
          </w:rPr>
          <w:tab/>
        </w:r>
      </w:ins>
      <w:r w:rsidRPr="00B02CE1">
        <w:rPr>
          <w:rFonts w:ascii="Times New Roman" w:eastAsia="Times New Roman" w:hAnsi="Times New Roman"/>
          <w:color w:val="000000"/>
          <w:sz w:val="24"/>
          <w:szCs w:val="24"/>
          <w:lang w:val="en-GB"/>
        </w:rPr>
        <w:t>The bands 1</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885-2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025 MHz and 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110-2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200 MHz are intended for use, on a worldwide basis, by administrations wishing to implement International Mobile Telecommunications</w:t>
      </w:r>
      <w:del w:id="240"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(IMT</w:t>
      </w:r>
      <w:del w:id="241"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Such use does not preclude the use of these bands by other services to which they are allocated. The bands should be made </w:t>
      </w:r>
      <w:r w:rsidRPr="00B02CE1">
        <w:rPr>
          <w:rFonts w:ascii="Times New Roman" w:eastAsia="Times New Roman" w:hAnsi="Times New Roman"/>
          <w:color w:val="000000"/>
          <w:spacing w:val="-5"/>
          <w:sz w:val="24"/>
          <w:szCs w:val="24"/>
          <w:lang w:val="en-GB"/>
        </w:rPr>
        <w:t>available</w:t>
      </w:r>
      <w:r w:rsidRPr="00B02CE1">
        <w:rPr>
          <w:rFonts w:ascii="Times New Roman" w:eastAsia="Times New Roman" w:hAnsi="Times New Roman"/>
          <w:color w:val="000000"/>
          <w:sz w:val="24"/>
          <w:szCs w:val="24"/>
          <w:lang w:val="en-GB"/>
        </w:rPr>
        <w:t xml:space="preserve"> for </w:t>
      </w:r>
      <w:r w:rsidR="00F7125A">
        <w:rPr>
          <w:rFonts w:ascii="Times New Roman" w:eastAsia="Times New Roman" w:hAnsi="Times New Roman"/>
          <w:color w:val="000000"/>
          <w:spacing w:val="-5"/>
          <w:sz w:val="24"/>
          <w:szCs w:val="24"/>
          <w:lang w:val="en-GB"/>
        </w:rPr>
        <w:t>IMT</w:t>
      </w:r>
      <w:del w:id="242" w:author="VALLET" w:date="2008-07-31T11:38:00Z">
        <w:r w:rsidR="00F7125A">
          <w:rPr>
            <w:rFonts w:ascii="Times New Roman" w:eastAsia="Times New Roman" w:hAnsi="Times New Roman"/>
            <w:color w:val="000000"/>
            <w:spacing w:val="-5"/>
            <w:sz w:val="24"/>
            <w:szCs w:val="24"/>
            <w:lang w:val="en-GB"/>
          </w:rPr>
          <w:noBreakHyphen/>
          <w:delText>2000</w:delText>
        </w:r>
      </w:del>
      <w:r w:rsidRPr="00B02CE1">
        <w:rPr>
          <w:rFonts w:ascii="Times New Roman" w:eastAsia="Times New Roman" w:hAnsi="Times New Roman"/>
          <w:color w:val="000000"/>
          <w:spacing w:val="-5"/>
          <w:sz w:val="24"/>
          <w:szCs w:val="24"/>
          <w:lang w:val="en-GB"/>
        </w:rPr>
        <w:t xml:space="preserve"> </w:t>
      </w:r>
      <w:ins w:id="243" w:author="ANACOM" w:date="2011-09-29T13:58:00Z">
        <w:del w:id="244" w:author="ICP0675" w:date="2011-10-05T18:21:00Z">
          <w:r w:rsidR="00AB5C97" w:rsidRPr="00AB5C97">
            <w:rPr>
              <w:rFonts w:ascii="Times New Roman" w:eastAsia="Times New Roman" w:hAnsi="Times New Roman"/>
              <w:color w:val="000000"/>
              <w:spacing w:val="-5"/>
              <w:sz w:val="24"/>
              <w:szCs w:val="24"/>
              <w:highlight w:val="cyan"/>
              <w:lang w:val="en-GB"/>
              <w:rPrChange w:id="245" w:author="ICP0675" w:date="2011-10-06T17:40:00Z">
                <w:rPr>
                  <w:rFonts w:ascii="Times New Roman" w:eastAsia="Times New Roman" w:hAnsi="Times New Roman"/>
                  <w:color w:val="000000"/>
                  <w:spacing w:val="-5"/>
                  <w:sz w:val="24"/>
                  <w:szCs w:val="24"/>
                  <w:lang w:val="en-GB"/>
                </w:rPr>
              </w:rPrChange>
            </w:rPr>
            <w:delText>[Editor’s note: in the RB Report IMT-2000 is maintained here]</w:delText>
          </w:r>
          <w:r w:rsidR="00DA5C6B" w:rsidDel="00A86B30">
            <w:rPr>
              <w:rFonts w:ascii="Times New Roman" w:eastAsia="Times New Roman" w:hAnsi="Times New Roman"/>
              <w:color w:val="000000"/>
              <w:spacing w:val="-5"/>
              <w:sz w:val="24"/>
              <w:szCs w:val="24"/>
              <w:lang w:val="en-GB"/>
            </w:rPr>
            <w:delText xml:space="preserve"> </w:delText>
          </w:r>
        </w:del>
      </w:ins>
      <w:r w:rsidRPr="00B02CE1">
        <w:rPr>
          <w:rFonts w:ascii="Times New Roman" w:eastAsia="Times New Roman" w:hAnsi="Times New Roman"/>
          <w:color w:val="000000"/>
          <w:sz w:val="24"/>
          <w:szCs w:val="24"/>
          <w:lang w:val="en-GB"/>
        </w:rPr>
        <w:t xml:space="preserve">in </w:t>
      </w:r>
      <w:r w:rsidRPr="00B02CE1">
        <w:rPr>
          <w:rFonts w:ascii="Times New Roman" w:eastAsia="Times New Roman" w:hAnsi="Times New Roman"/>
          <w:color w:val="000000"/>
          <w:spacing w:val="-5"/>
          <w:sz w:val="24"/>
          <w:szCs w:val="24"/>
          <w:lang w:val="en-GB"/>
        </w:rPr>
        <w:t>accordance</w:t>
      </w:r>
      <w:r w:rsidRPr="00B02CE1">
        <w:rPr>
          <w:rFonts w:ascii="Times New Roman" w:eastAsia="Times New Roman" w:hAnsi="Times New Roman"/>
          <w:color w:val="000000"/>
          <w:sz w:val="24"/>
          <w:szCs w:val="24"/>
          <w:lang w:val="en-GB"/>
        </w:rPr>
        <w:t xml:space="preserve"> with Resolution </w:t>
      </w:r>
      <w:r w:rsidRPr="00B02CE1">
        <w:rPr>
          <w:rFonts w:ascii="Times New Roman" w:eastAsia="Times New Roman" w:hAnsi="Times New Roman"/>
          <w:b/>
          <w:bCs/>
          <w:color w:val="000000"/>
          <w:sz w:val="24"/>
          <w:szCs w:val="24"/>
          <w:lang w:val="en-GB"/>
        </w:rPr>
        <w:t>212 (Rev.WRC</w:t>
      </w:r>
      <w:r w:rsidRPr="00B02CE1">
        <w:rPr>
          <w:rFonts w:ascii="Times New Roman" w:eastAsia="Times New Roman" w:hAnsi="Times New Roman"/>
          <w:b/>
          <w:bCs/>
          <w:color w:val="000000"/>
          <w:sz w:val="24"/>
          <w:szCs w:val="24"/>
          <w:lang w:val="en-GB"/>
        </w:rPr>
        <w:noBreakHyphen/>
      </w:r>
      <w:del w:id="246" w:author="ANFR" w:date="2008-09-16T23:18:00Z">
        <w:r w:rsidRPr="00B02CE1">
          <w:rPr>
            <w:rFonts w:ascii="Times New Roman" w:eastAsia="Times New Roman" w:hAnsi="Times New Roman"/>
            <w:b/>
            <w:bCs/>
            <w:color w:val="000000"/>
            <w:sz w:val="24"/>
            <w:szCs w:val="24"/>
            <w:lang w:val="en-GB"/>
          </w:rPr>
          <w:delText>9</w:delText>
        </w:r>
      </w:del>
      <w:ins w:id="247" w:author="ANFR" w:date="2008-09-16T23:18:00Z">
        <w:r w:rsidRPr="00B02CE1">
          <w:rPr>
            <w:rFonts w:ascii="Times New Roman" w:eastAsia="Times New Roman" w:hAnsi="Times New Roman"/>
            <w:b/>
            <w:bCs/>
            <w:color w:val="000000"/>
            <w:sz w:val="24"/>
            <w:szCs w:val="24"/>
            <w:lang w:val="en-GB"/>
          </w:rPr>
          <w:t>0</w:t>
        </w:r>
      </w:ins>
      <w:r w:rsidRPr="00B02CE1">
        <w:rPr>
          <w:rFonts w:ascii="Times New Roman" w:eastAsia="Times New Roman" w:hAnsi="Times New Roman"/>
          <w:b/>
          <w:bCs/>
          <w:color w:val="000000"/>
          <w:sz w:val="24"/>
          <w:szCs w:val="24"/>
          <w:lang w:val="en-GB"/>
        </w:rPr>
        <w:t>7)</w:t>
      </w:r>
      <w:del w:id="248" w:author="Coordinator 8.1" w:date="2009-06-30T11:28:00Z">
        <w:r w:rsidRPr="00B02CE1" w:rsidDel="007E3A28">
          <w:rPr>
            <w:rFonts w:ascii="Times New Roman" w:eastAsia="Times New Roman" w:hAnsi="Times New Roman"/>
            <w:b/>
            <w:bCs/>
            <w:color w:val="000000"/>
            <w:sz w:val="24"/>
            <w:szCs w:val="24"/>
            <w:lang w:val="en-GB"/>
          </w:rPr>
          <w:delText>*</w:delText>
        </w:r>
      </w:del>
      <w:r w:rsidRPr="00B02CE1">
        <w:rPr>
          <w:rFonts w:ascii="Times New Roman" w:eastAsia="Times New Roman" w:hAnsi="Times New Roman"/>
          <w:color w:val="000000"/>
          <w:sz w:val="24"/>
          <w:szCs w:val="24"/>
          <w:lang w:val="en-GB"/>
        </w:rPr>
        <w:t>. (See also Resolution </w:t>
      </w:r>
      <w:r w:rsidRPr="00B02CE1">
        <w:rPr>
          <w:rFonts w:ascii="Times New Roman" w:eastAsia="Times New Roman" w:hAnsi="Times New Roman"/>
          <w:b/>
          <w:bCs/>
          <w:color w:val="000000"/>
          <w:sz w:val="24"/>
          <w:szCs w:val="24"/>
          <w:lang w:val="en-GB"/>
        </w:rPr>
        <w:t>223 (</w:t>
      </w:r>
      <w:ins w:id="249" w:author="ANFR" w:date="2008-09-16T23:18:00Z">
        <w:r w:rsidRPr="00B02CE1">
          <w:rPr>
            <w:rFonts w:ascii="Times New Roman" w:eastAsia="Times New Roman" w:hAnsi="Times New Roman"/>
            <w:b/>
            <w:bCs/>
            <w:color w:val="000000"/>
            <w:sz w:val="24"/>
            <w:szCs w:val="24"/>
            <w:lang w:val="en-GB"/>
          </w:rPr>
          <w:t>Rev.</w:t>
        </w:r>
      </w:ins>
      <w:r w:rsidRPr="00B02CE1">
        <w:rPr>
          <w:rFonts w:ascii="Times New Roman" w:eastAsia="Times New Roman" w:hAnsi="Times New Roman"/>
          <w:b/>
          <w:bCs/>
          <w:color w:val="000000"/>
          <w:sz w:val="24"/>
          <w:szCs w:val="24"/>
          <w:lang w:val="en-GB"/>
        </w:rPr>
        <w:t>WRC</w:t>
      </w:r>
      <w:r w:rsidRPr="00B02CE1">
        <w:rPr>
          <w:rFonts w:ascii="Times New Roman" w:eastAsia="Times New Roman" w:hAnsi="Times New Roman"/>
          <w:b/>
          <w:bCs/>
          <w:color w:val="000000"/>
          <w:sz w:val="24"/>
          <w:szCs w:val="24"/>
          <w:lang w:val="en-GB"/>
        </w:rPr>
        <w:noBreakHyphen/>
      </w:r>
      <w:del w:id="250" w:author="ANFR" w:date="2008-09-16T23:18:00Z">
        <w:r w:rsidRPr="00B02CE1">
          <w:rPr>
            <w:rFonts w:ascii="Times New Roman" w:eastAsia="Times New Roman" w:hAnsi="Times New Roman"/>
            <w:b/>
            <w:bCs/>
            <w:color w:val="000000"/>
            <w:sz w:val="24"/>
            <w:szCs w:val="24"/>
            <w:lang w:val="en-GB"/>
          </w:rPr>
          <w:delText>200</w:delText>
        </w:r>
      </w:del>
      <w:r w:rsidRPr="00B02CE1">
        <w:rPr>
          <w:rFonts w:ascii="Times New Roman" w:eastAsia="Times New Roman" w:hAnsi="Times New Roman"/>
          <w:b/>
          <w:bCs/>
          <w:color w:val="000000"/>
          <w:sz w:val="24"/>
          <w:szCs w:val="24"/>
          <w:lang w:val="en-GB"/>
        </w:rPr>
        <w:t>0</w:t>
      </w:r>
      <w:ins w:id="251" w:author="ANFR" w:date="2008-09-16T23:18:00Z">
        <w:r w:rsidRPr="00B02CE1">
          <w:rPr>
            <w:rFonts w:ascii="Times New Roman" w:eastAsia="Times New Roman" w:hAnsi="Times New Roman"/>
            <w:b/>
            <w:bCs/>
            <w:color w:val="000000"/>
            <w:sz w:val="24"/>
            <w:szCs w:val="24"/>
            <w:lang w:val="en-GB"/>
          </w:rPr>
          <w:t>7</w:t>
        </w:r>
      </w:ins>
      <w:r w:rsidRPr="00B02CE1">
        <w:rPr>
          <w:rFonts w:ascii="Times New Roman" w:eastAsia="Times New Roman" w:hAnsi="Times New Roman"/>
          <w:b/>
          <w:bCs/>
          <w:color w:val="000000"/>
          <w:sz w:val="24"/>
          <w:szCs w:val="24"/>
          <w:lang w:val="en-GB"/>
        </w:rPr>
        <w:t>)</w:t>
      </w:r>
      <w:del w:id="252" w:author="Coordinator 8.1" w:date="2009-06-30T11:28:00Z">
        <w:r w:rsidRPr="00B02CE1" w:rsidDel="007E3A28">
          <w:rPr>
            <w:rFonts w:ascii="Times New Roman" w:eastAsia="Times New Roman" w:hAnsi="Times New Roman"/>
            <w:b/>
            <w:bCs/>
            <w:color w:val="000000"/>
            <w:sz w:val="24"/>
            <w:szCs w:val="24"/>
            <w:lang w:val="en-GB"/>
          </w:rPr>
          <w:delText>*</w:delText>
        </w:r>
      </w:del>
      <w:del w:id="253" w:author="ANACOM" w:date="2011-09-27T15:44:00Z">
        <w:r w:rsidRPr="00B02CE1" w:rsidDel="00EA7531">
          <w:rPr>
            <w:rFonts w:ascii="Times New Roman" w:eastAsia="Times New Roman" w:hAnsi="Times New Roman"/>
            <w:color w:val="000000"/>
            <w:sz w:val="24"/>
            <w:szCs w:val="24"/>
            <w:lang w:val="en-GB"/>
          </w:rPr>
          <w:delText>.</w:delText>
        </w:r>
      </w:del>
      <w:r w:rsidRPr="00B02CE1">
        <w:rPr>
          <w:rFonts w:ascii="Times New Roman" w:eastAsia="Times New Roman" w:hAnsi="Times New Roman"/>
          <w:color w:val="000000"/>
          <w:sz w:val="24"/>
          <w:szCs w:val="24"/>
          <w:lang w:val="en-GB"/>
        </w:rPr>
        <w:t>)</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b/>
          <w:sz w:val="24"/>
          <w:szCs w:val="20"/>
          <w:lang w:val="en-GB"/>
        </w:rPr>
        <w:t>Reasons:</w:t>
      </w:r>
      <w:r w:rsidRPr="00B02CE1">
        <w:rPr>
          <w:rFonts w:ascii="Times New Roman" w:eastAsia="Times New Roman" w:hAnsi="Times New Roman"/>
          <w:sz w:val="24"/>
          <w:szCs w:val="20"/>
          <w:lang w:val="en-GB"/>
        </w:rPr>
        <w:t xml:space="preserve"> </w:t>
      </w:r>
      <w:r w:rsidRPr="00B02CE1">
        <w:rPr>
          <w:rFonts w:ascii="Times New Roman" w:eastAsia="Times New Roman" w:hAnsi="Times New Roman"/>
          <w:sz w:val="24"/>
          <w:szCs w:val="20"/>
          <w:lang w:val="en-GB"/>
        </w:rPr>
        <w:tab/>
        <w:t>No.</w:t>
      </w:r>
      <w:r w:rsidRPr="00B02CE1">
        <w:rPr>
          <w:rFonts w:ascii="Times New Roman" w:eastAsia="Times New Roman" w:hAnsi="Times New Roman"/>
          <w:sz w:val="24"/>
          <w:lang w:val="en-GB"/>
        </w:rPr>
        <w:t>5.388 refers to Resolution 212 (Rev.WRC-07), which was revised at WRC-07 and addresses IMT. Therefore, to be consistent with that WRC-07 decision, the reference to IMT-2000 has to be replaced by IMT in No. 5.388. Also the references to WRC Resolution 212 (Rev.WRC-07) and WRC Resolution 223 (Rev.WRC-07) need to be updated.</w:t>
      </w: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254"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EUR/8.1E/2</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ab/>
      </w:r>
      <w:ins w:id="255"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In Regions 1 and 3, the bands 1 885-1 980 MHz, 2 010-2 025 MHz and 2 110-2 170 MHz and, in Region 2, the bands 1 885-1 980 MHz and 2 110-2 160 MHz may be used by high altitude platform stations as base stations to provide International Mobile Telecommunications</w:t>
      </w:r>
      <w:del w:id="256"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(IMT</w:t>
      </w:r>
      <w:del w:id="257"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in accordance with Resolution </w:t>
      </w:r>
      <w:r w:rsidR="005A13F9">
        <w:rPr>
          <w:rFonts w:ascii="Times New Roman" w:eastAsia="Times New Roman" w:hAnsi="Times New Roman"/>
          <w:b/>
          <w:bCs/>
          <w:sz w:val="24"/>
          <w:szCs w:val="24"/>
          <w:lang w:val="en-GB"/>
        </w:rPr>
        <w:t>221 (Rev.WRC</w:t>
      </w:r>
      <w:r w:rsidR="005A13F9">
        <w:rPr>
          <w:rFonts w:ascii="Times New Roman" w:eastAsia="Times New Roman" w:hAnsi="Times New Roman"/>
          <w:b/>
          <w:bCs/>
          <w:sz w:val="24"/>
          <w:szCs w:val="24"/>
          <w:lang w:val="en-GB"/>
        </w:rPr>
        <w:noBreakHyphen/>
      </w:r>
      <w:del w:id="258" w:author="Coordinator 8.1" w:date="2009-06-30T11:29:00Z">
        <w:r w:rsidR="005A13F9">
          <w:rPr>
            <w:rFonts w:ascii="Times New Roman" w:eastAsia="Times New Roman" w:hAnsi="Times New Roman"/>
            <w:b/>
            <w:bCs/>
            <w:sz w:val="24"/>
            <w:szCs w:val="24"/>
            <w:lang w:val="en-GB"/>
          </w:rPr>
          <w:delText>03</w:delText>
        </w:r>
      </w:del>
      <w:ins w:id="259" w:author="Coordinator 8.1" w:date="2009-06-30T11:29:00Z">
        <w:r w:rsidR="005A13F9">
          <w:rPr>
            <w:rFonts w:ascii="Times New Roman" w:eastAsia="Times New Roman" w:hAnsi="Times New Roman"/>
            <w:b/>
            <w:bCs/>
            <w:sz w:val="24"/>
            <w:szCs w:val="24"/>
            <w:lang w:val="en-GB"/>
          </w:rPr>
          <w:t>07</w:t>
        </w:r>
      </w:ins>
      <w:r w:rsidR="005A13F9">
        <w:rPr>
          <w:rFonts w:ascii="Times New Roman" w:eastAsia="Times New Roman" w:hAnsi="Times New Roman"/>
          <w:b/>
          <w:bCs/>
          <w:sz w:val="24"/>
          <w:szCs w:val="24"/>
          <w:lang w:val="en-GB"/>
        </w:rPr>
        <w:t>)</w:t>
      </w:r>
      <w:del w:id="260" w:author="Coordinator 8.1" w:date="2009-06-30T11:29:00Z">
        <w:r w:rsidR="005A13F9">
          <w:rPr>
            <w:rFonts w:ascii="Times New Roman" w:eastAsia="Times New Roman" w:hAnsi="Times New Roman"/>
            <w:b/>
            <w:bCs/>
            <w:sz w:val="24"/>
            <w:szCs w:val="24"/>
            <w:lang w:val="en-GB"/>
          </w:rPr>
          <w:delText>*</w:delText>
        </w:r>
      </w:del>
      <w:r w:rsidR="005A13F9">
        <w:rPr>
          <w:rFonts w:ascii="Times New Roman" w:eastAsia="Times New Roman" w:hAnsi="Times New Roman"/>
          <w:bCs/>
          <w:sz w:val="24"/>
          <w:szCs w:val="24"/>
          <w:lang w:val="en-GB"/>
        </w:rPr>
        <w:t>. Their use by IMT</w:t>
      </w:r>
      <w:del w:id="261" w:author=" " w:date="2009-01-08T10:17:00Z">
        <w:r w:rsidR="005A13F9">
          <w:rPr>
            <w:rFonts w:ascii="Times New Roman" w:eastAsia="Times New Roman" w:hAnsi="Times New Roman"/>
            <w:bCs/>
            <w:sz w:val="24"/>
            <w:szCs w:val="24"/>
            <w:lang w:val="en-GB"/>
          </w:rPr>
          <w:noBreakHyphen/>
          <w:delText>2000</w:delText>
        </w:r>
      </w:del>
      <w:r w:rsidR="005A13F9">
        <w:rPr>
          <w:rFonts w:ascii="Times New Roman" w:eastAsia="Times New Roman" w:hAnsi="Times New Roman"/>
          <w:bCs/>
          <w:sz w:val="24"/>
          <w:szCs w:val="24"/>
          <w:lang w:val="en-GB"/>
        </w:rPr>
        <w:t xml:space="preserve"> applications using high altitude platform stations as base stations does not preclude the use of these bands by any station in the services to which they are allocated and does not establish priority in the Radio Regulations.</w:t>
      </w:r>
    </w:p>
    <w:p w:rsidR="008D0B2F"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262" w:author="ANACOM" w:date="2011-09-28T16:05:00Z"/>
          <w:rFonts w:ascii="Times New Roman" w:eastAsia="Times New Roman" w:hAnsi="Times New Roman"/>
          <w:sz w:val="24"/>
          <w:lang w:val="en-GB"/>
        </w:rPr>
      </w:pPr>
      <w:r w:rsidRPr="00B02CE1">
        <w:rPr>
          <w:rFonts w:ascii="Times New Roman" w:eastAsia="Times New Roman" w:hAnsi="Times New Roman"/>
          <w:b/>
          <w:sz w:val="24"/>
          <w:szCs w:val="20"/>
          <w:lang w:val="en-GB"/>
        </w:rPr>
        <w:t xml:space="preserve">Reasons: </w:t>
      </w:r>
      <w:r w:rsidRPr="00B02CE1">
        <w:rPr>
          <w:rFonts w:ascii="Times New Roman" w:eastAsia="Times New Roman" w:hAnsi="Times New Roman"/>
          <w:b/>
          <w:sz w:val="24"/>
          <w:szCs w:val="20"/>
          <w:lang w:val="en-GB"/>
        </w:rPr>
        <w:tab/>
      </w:r>
      <w:r w:rsidRPr="00B02CE1">
        <w:rPr>
          <w:rFonts w:ascii="Times New Roman" w:eastAsia="Times New Roman" w:hAnsi="Times New Roman"/>
          <w:sz w:val="24"/>
          <w:lang w:val="en-GB"/>
        </w:rPr>
        <w:t>No. 5.388A refers to Resolution 221 (Rev.WRC-07), which was revised at WRC-07 and addresses IMT. Therefore, to be consistent with that WRC-07 decision, the reference to IMT-2000 has to be replaced by IMT in No. 5.388A. Also the reference to WRC Resolution 221 (Rev.WRC-07) needs to be updated.</w:t>
      </w:r>
    </w:p>
    <w:p w:rsidR="00CB4DE2" w:rsidRPr="00B02CE1" w:rsidDel="00CB4DE2" w:rsidRDefault="00CB4DE2"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263" w:author="ANACOM" w:date="2011-09-28T16:09:00Z"/>
          <w:rFonts w:ascii="Times New Roman" w:eastAsia="Times New Roman" w:hAnsi="Times New Roman"/>
          <w:b/>
          <w:sz w:val="24"/>
          <w:szCs w:val="20"/>
          <w:lang w:val="en-GB"/>
        </w:rPr>
      </w:pP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264"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EUR/8.1E/3</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5.388B</w:t>
      </w:r>
      <w:r w:rsidRPr="00B02CE1">
        <w:rPr>
          <w:rFonts w:ascii="Times New Roman" w:eastAsia="Times New Roman" w:hAnsi="Times New Roman"/>
          <w:bCs/>
          <w:sz w:val="24"/>
          <w:szCs w:val="24"/>
          <w:lang w:val="en-GB"/>
        </w:rPr>
        <w:tab/>
      </w:r>
      <w:ins w:id="265"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In Algeria, Saudi Arabia, Bahrain, Benin, Burkina Faso, Cameroon, Comoros, Côte d’Ivoire, China, Cuba, Djibouti, Egypt, United Arab Emirates, Eritrea, Ethiopia, Gabon, Ghana, India, Iran (Islamic Republic of), Israel, the Libyan Arab Jamahiriya, Jordan, Kenya, Kuwait, Mali, Morocco, Mauritania, Nigeria, Oman, Uganda, Qatar, the Syrian Arab Republic, Senegal, Singapore, Sudan, Tanzania, Chad, Togo, Tunisia, Yemen, Zambia and Zimbabwe, for the purpose of protecting fixed and mobile services, including IMT</w:t>
      </w:r>
      <w:del w:id="266"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mobile stations, in their territories from co</w:t>
      </w:r>
      <w:r w:rsidRPr="00B02CE1">
        <w:rPr>
          <w:rFonts w:ascii="Times New Roman" w:eastAsia="Times New Roman" w:hAnsi="Times New Roman"/>
          <w:bCs/>
          <w:sz w:val="24"/>
          <w:szCs w:val="24"/>
          <w:lang w:val="en-GB"/>
        </w:rPr>
        <w:noBreakHyphen/>
        <w:t>channel interference, a high altitude platform station (HAPS) operating as an IMT</w:t>
      </w:r>
      <w:del w:id="267"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base station in neighbouring countries, in the bands referred to in No.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not exceed a co-channel power flux-density of </w:t>
      </w:r>
      <w:r w:rsidRPr="00B02CE1">
        <w:rPr>
          <w:rFonts w:ascii="Times New Roman" w:eastAsia="Times New Roman" w:hAnsi="Times New Roman"/>
          <w:bCs/>
          <w:sz w:val="24"/>
          <w:szCs w:val="24"/>
          <w:lang w:val="en-GB"/>
        </w:rPr>
        <w:noBreakHyphen/>
        <w:t>127 dB(W/(m</w:t>
      </w:r>
      <w:r w:rsidRPr="00B02CE1">
        <w:rPr>
          <w:rFonts w:ascii="Times New Roman" w:eastAsia="Times New Roman" w:hAnsi="Times New Roman"/>
          <w:bCs/>
          <w:sz w:val="24"/>
          <w:szCs w:val="24"/>
          <w:vertAlign w:val="superscript"/>
          <w:lang w:val="en-GB"/>
        </w:rPr>
        <w:t>2</w:t>
      </w:r>
      <w:r w:rsidRPr="00B02CE1">
        <w:rPr>
          <w:rFonts w:ascii="Times New Roman" w:eastAsia="Times New Roman" w:hAnsi="Times New Roman"/>
          <w:bCs/>
          <w:sz w:val="24"/>
          <w:szCs w:val="24"/>
          <w:lang w:val="en-GB"/>
        </w:rPr>
        <w:t> · MHz)) at the Earth’s surface outside a country’s borders unless explicit agreement of the affected administration is provided at the time of the notification of HAPS.</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Pr="00B02CE1">
        <w:rPr>
          <w:rFonts w:ascii="Times New Roman" w:eastAsia="Times New Roman" w:hAnsi="Times New Roman"/>
          <w:bCs/>
          <w:sz w:val="24"/>
          <w:szCs w:val="24"/>
          <w:lang w:val="en-GB"/>
        </w:rPr>
        <w:tab/>
      </w:r>
      <w:r w:rsidRPr="00B02CE1">
        <w:rPr>
          <w:rFonts w:ascii="Times New Roman" w:eastAsia="Times New Roman" w:hAnsi="Times New Roman"/>
          <w:sz w:val="24"/>
          <w:lang w:val="en-GB"/>
        </w:rPr>
        <w:t>No. 5.388B refers to No. 5.388A, which in turn refers to Resolution 223 (Rev.WRC-07), which was revised at WRC-07 and addresses IMT. Therefore, to be consistent with that WRC-07 decision, the reference to IMT-2000 has to be replaced by IMT in No. 5.388B.</w:t>
      </w:r>
    </w:p>
    <w:p w:rsidR="00CB4DE2" w:rsidRPr="00B02CE1" w:rsidRDefault="00CB4DE2"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268"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EUR/8.1E/4</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11.26A</w:t>
      </w:r>
      <w:r w:rsidRPr="00B02CE1">
        <w:rPr>
          <w:rFonts w:ascii="Times New Roman" w:eastAsia="Times New Roman" w:hAnsi="Times New Roman"/>
          <w:bCs/>
          <w:sz w:val="24"/>
          <w:szCs w:val="24"/>
          <w:lang w:val="en-GB"/>
        </w:rPr>
        <w:tab/>
      </w:r>
      <w:ins w:id="269"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Notices relating to assignments for high altitude platform stations operating as base stations to provide IMT</w:t>
      </w:r>
      <w:del w:id="270" w:author=" " w:date="2009-01-08T10:17:00Z">
        <w:r w:rsidRPr="00B02CE1">
          <w:rPr>
            <w:rFonts w:ascii="Times New Roman" w:eastAsia="Times New Roman" w:hAnsi="Times New Roman"/>
            <w:bCs/>
            <w:sz w:val="24"/>
            <w:szCs w:val="24"/>
            <w:lang w:val="en-GB"/>
          </w:rPr>
          <w:noBreakHyphen/>
          <w:delText xml:space="preserve">2000 </w:delText>
        </w:r>
      </w:del>
      <w:r w:rsidRPr="00B02CE1">
        <w:rPr>
          <w:rFonts w:ascii="Times New Roman" w:eastAsia="Times New Roman" w:hAnsi="Times New Roman"/>
          <w:bCs/>
          <w:sz w:val="24"/>
          <w:szCs w:val="24"/>
          <w:lang w:val="en-GB"/>
        </w:rPr>
        <w:t xml:space="preserve"> in the bands identified in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reach the Bureau not earlier than three years before the assignments are brought into use.</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Pr="00B02CE1">
        <w:rPr>
          <w:rFonts w:ascii="Times New Roman" w:eastAsia="Times New Roman" w:hAnsi="Times New Roman"/>
          <w:bCs/>
          <w:sz w:val="24"/>
          <w:szCs w:val="24"/>
          <w:lang w:val="en-GB"/>
        </w:rPr>
        <w:tab/>
      </w:r>
      <w:r w:rsidRPr="00B02CE1">
        <w:rPr>
          <w:rFonts w:ascii="Times New Roman" w:eastAsia="Times New Roman" w:hAnsi="Times New Roman"/>
          <w:sz w:val="24"/>
          <w:lang w:val="en-GB"/>
        </w:rPr>
        <w:t>No. 11.26A refers to No. 5.388A, which in turn refers to Resolution 223 (Rev.WRC-07), which was revised at WRC-07 and addresses IMT. Therefore, to be consistent with that WRC-07 decision, the reference to IMT-2000 has to be replaced by IMT in No. 11.26A.</w:t>
      </w:r>
    </w:p>
    <w:p w:rsidR="00D45B2C" w:rsidRDefault="00D45B2C"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ins w:id="271" w:author="ANACOM" w:date="2011-09-27T16:45:00Z"/>
          <w:rFonts w:ascii="Times New Roman" w:eastAsia="Times New Roman" w:hAnsi="Times New Roman"/>
          <w:sz w:val="24"/>
          <w:lang w:val="en-GB"/>
        </w:rPr>
      </w:pPr>
    </w:p>
    <w:p w:rsidR="00D45B2C"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272" w:author="ANACOM" w:date="2011-09-27T16:47:00Z"/>
          <w:rFonts w:ascii="Times New Roman" w:eastAsia="Times New Roman" w:hAnsi="Times New Roman"/>
          <w:sz w:val="28"/>
          <w:szCs w:val="28"/>
          <w:lang w:val="en-GB"/>
        </w:rPr>
      </w:pPr>
      <w:proofErr w:type="gramStart"/>
      <w:ins w:id="273" w:author="ANACOM" w:date="2011-09-27T16:45:00Z">
        <w:r w:rsidRPr="00D45B2C">
          <w:rPr>
            <w:rFonts w:ascii="Times New Roman" w:eastAsia="Times New Roman" w:hAnsi="Times New Roman"/>
            <w:sz w:val="28"/>
            <w:szCs w:val="28"/>
            <w:lang w:val="en-GB"/>
          </w:rPr>
          <w:t xml:space="preserve">ARTICLE </w:t>
        </w:r>
      </w:ins>
      <w:ins w:id="274" w:author="ANACOM" w:date="2011-09-27T16:48:00Z">
        <w:r>
          <w:rPr>
            <w:rFonts w:ascii="Times New Roman" w:eastAsia="Times New Roman" w:hAnsi="Times New Roman"/>
            <w:sz w:val="28"/>
            <w:szCs w:val="28"/>
            <w:lang w:val="en-GB"/>
          </w:rPr>
          <w:t xml:space="preserve"> </w:t>
        </w:r>
      </w:ins>
      <w:ins w:id="275" w:author="ANACOM" w:date="2011-09-27T16:45:00Z">
        <w:r w:rsidRPr="00D45B2C">
          <w:rPr>
            <w:rFonts w:ascii="Times New Roman" w:eastAsia="Times New Roman" w:hAnsi="Times New Roman"/>
            <w:sz w:val="28"/>
            <w:szCs w:val="28"/>
            <w:lang w:val="en-GB"/>
          </w:rPr>
          <w:t>5</w:t>
        </w:r>
      </w:ins>
      <w:proofErr w:type="gramEnd"/>
    </w:p>
    <w:p w:rsidR="00D45B2C" w:rsidRPr="00521793" w:rsidDel="00D45B2C" w:rsidRDefault="00D45B2C" w:rsidP="008914EA">
      <w:pPr>
        <w:pStyle w:val="Restitle"/>
        <w:rPr>
          <w:del w:id="276" w:author="ANACOM" w:date="2011-09-27T16:48:00Z"/>
          <w:color w:val="000000"/>
        </w:rPr>
      </w:pPr>
      <w:ins w:id="277" w:author="ANACOM" w:date="2011-09-27T16:47:00Z">
        <w:r w:rsidRPr="00521793">
          <w:rPr>
            <w:color w:val="000000"/>
          </w:rPr>
          <w:t>Frequency Allocations</w:t>
        </w:r>
      </w:ins>
    </w:p>
    <w:p w:rsidR="00D45B2C" w:rsidRDefault="00D45B2C" w:rsidP="008914EA">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278" w:author="ANACOM" w:date="2011-09-27T16:48:00Z"/>
          <w:rFonts w:ascii="Times New Roman" w:eastAsia="Times New Roman" w:hAnsi="Times New Roman"/>
          <w:bCs/>
          <w:sz w:val="28"/>
          <w:szCs w:val="28"/>
          <w:lang w:val="en-GB"/>
        </w:rPr>
      </w:pPr>
    </w:p>
    <w:p w:rsidR="00521793" w:rsidRPr="00961A55" w:rsidRDefault="00521793" w:rsidP="00961A55">
      <w:pPr>
        <w:pStyle w:val="Proposal"/>
        <w:spacing w:before="0"/>
        <w:rPr>
          <w:ins w:id="279" w:author="ANACOM" w:date="2011-09-27T16:54:00Z"/>
          <w:b/>
          <w:bCs/>
        </w:rPr>
      </w:pPr>
      <w:ins w:id="280" w:author="ANACOM" w:date="2011-09-27T16:54:00Z">
        <w:r w:rsidRPr="00961A55">
          <w:rPr>
            <w:b/>
            <w:bCs/>
          </w:rPr>
          <w:t>MOD</w:t>
        </w:r>
        <w:r w:rsidRPr="00961A55">
          <w:rPr>
            <w:b/>
            <w:bCs/>
          </w:rPr>
          <w:tab/>
        </w:r>
        <w:r w:rsidRPr="00961A55">
          <w:rPr>
            <w:bCs/>
          </w:rPr>
          <w:t>EUR/XXA29E/</w:t>
        </w:r>
      </w:ins>
      <w:ins w:id="281" w:author="ANACOM" w:date="2011-09-27T17:05:00Z">
        <w:r w:rsidR="008914EA" w:rsidRPr="00961A55">
          <w:rPr>
            <w:bCs/>
          </w:rPr>
          <w:t>5</w:t>
        </w:r>
      </w:ins>
    </w:p>
    <w:p w:rsidR="00521793" w:rsidRPr="000738D0" w:rsidRDefault="00521793" w:rsidP="00521793">
      <w:pPr>
        <w:pStyle w:val="Note"/>
        <w:rPr>
          <w:ins w:id="282" w:author="ANACOM" w:date="2011-09-27T16:54:00Z"/>
          <w:color w:val="000000"/>
          <w:sz w:val="24"/>
          <w:szCs w:val="24"/>
          <w:lang w:val="en-AU"/>
        </w:rPr>
      </w:pPr>
      <w:bookmarkStart w:id="283" w:name="B462A"/>
      <w:ins w:id="284" w:author="ANACOM" w:date="2011-09-27T16:54:00Z">
        <w:r w:rsidRPr="000738D0">
          <w:rPr>
            <w:rStyle w:val="Artdef"/>
            <w:color w:val="000000"/>
            <w:sz w:val="24"/>
            <w:szCs w:val="24"/>
            <w:lang w:val="en-AU"/>
          </w:rPr>
          <w:t>5.462A</w:t>
        </w:r>
        <w:bookmarkEnd w:id="283"/>
        <w:r w:rsidRPr="008914EA">
          <w:rPr>
            <w:rFonts w:eastAsia="Times New Roman"/>
            <w:bCs/>
            <w:lang w:val="en-GB"/>
          </w:rPr>
          <w:tab/>
        </w:r>
      </w:ins>
      <w:ins w:id="285" w:author="ANACOM" w:date="2011-09-27T17:09:00Z">
        <w:r w:rsidR="008914EA" w:rsidRPr="008914EA">
          <w:rPr>
            <w:rFonts w:eastAsia="Times New Roman"/>
            <w:bCs/>
            <w:lang w:val="en-GB"/>
          </w:rPr>
          <w:tab/>
        </w:r>
      </w:ins>
      <w:ins w:id="286" w:author="ANACOM" w:date="2011-09-27T16:54:00Z">
        <w:r w:rsidRPr="000738D0">
          <w:rPr>
            <w:color w:val="000000"/>
            <w:sz w:val="24"/>
            <w:szCs w:val="24"/>
            <w:lang w:val="en-AU"/>
          </w:rPr>
          <w:t xml:space="preserve">In Regions 1 and 3 (except for Japan), in the band 8 025-8 400 MHz, the Earth exploration-satellite service using geostationary satellites shall not produce a power flux-density in excess of the following </w:t>
        </w:r>
        <w:del w:id="287" w:author="CNES" w:date="2011-09-06T12:14:00Z">
          <w:r w:rsidRPr="000738D0" w:rsidDel="00394D4B">
            <w:rPr>
              <w:color w:val="000000"/>
              <w:sz w:val="24"/>
              <w:szCs w:val="24"/>
              <w:lang w:val="en-AU"/>
            </w:rPr>
            <w:delText xml:space="preserve">provisional </w:delText>
          </w:r>
        </w:del>
        <w:r w:rsidRPr="000738D0">
          <w:rPr>
            <w:color w:val="000000"/>
            <w:sz w:val="24"/>
            <w:szCs w:val="24"/>
            <w:lang w:val="en-AU"/>
          </w:rPr>
          <w:t>values for angles of arrival (</w:t>
        </w:r>
        <w:r w:rsidRPr="000738D0">
          <w:rPr>
            <w:color w:val="000000"/>
            <w:sz w:val="24"/>
            <w:szCs w:val="24"/>
          </w:rPr>
          <w:sym w:font="Symbol" w:char="F071"/>
        </w:r>
        <w:r w:rsidRPr="000738D0">
          <w:rPr>
            <w:color w:val="000000"/>
            <w:sz w:val="24"/>
            <w:szCs w:val="24"/>
            <w:lang w:val="en-AU"/>
          </w:rPr>
          <w:t>), without the consent of the affected administration:</w:t>
        </w:r>
      </w:ins>
    </w:p>
    <w:p w:rsidR="00995A92" w:rsidRDefault="00521793">
      <w:pPr>
        <w:pStyle w:val="Note"/>
        <w:tabs>
          <w:tab w:val="clear" w:pos="284"/>
          <w:tab w:val="clear" w:pos="1871"/>
          <w:tab w:val="clear" w:pos="2268"/>
          <w:tab w:val="left" w:pos="5103"/>
          <w:tab w:val="left" w:pos="6096"/>
        </w:tabs>
        <w:spacing w:line="400" w:lineRule="exact"/>
        <w:jc w:val="left"/>
        <w:rPr>
          <w:ins w:id="288" w:author="ANACOM" w:date="2011-09-27T16:54:00Z"/>
          <w:color w:val="000000"/>
          <w:sz w:val="24"/>
          <w:szCs w:val="24"/>
          <w:lang w:val="en-AU"/>
        </w:rPr>
      </w:pPr>
      <w:ins w:id="289" w:author="ANACOM" w:date="2011-09-27T16:54:00Z">
        <w:r w:rsidRPr="000738D0">
          <w:rPr>
            <w:color w:val="000000"/>
            <w:sz w:val="24"/>
            <w:szCs w:val="24"/>
          </w:rPr>
          <w:lastRenderedPageBreak/>
          <w:sym w:font="Symbol" w:char="F02D"/>
        </w:r>
        <w:del w:id="290" w:author="CNES" w:date="2011-09-06T12:15:00Z">
          <w:r w:rsidRPr="000738D0" w:rsidDel="00394D4B">
            <w:rPr>
              <w:color w:val="000000"/>
              <w:sz w:val="24"/>
              <w:szCs w:val="24"/>
              <w:lang w:val="en-AU"/>
            </w:rPr>
            <w:delText>174 </w:delText>
          </w:r>
        </w:del>
        <w:r>
          <w:rPr>
            <w:color w:val="000000"/>
            <w:sz w:val="24"/>
            <w:szCs w:val="24"/>
            <w:lang w:val="en-AU"/>
          </w:rPr>
          <w:t>135</w:t>
        </w:r>
        <w:r w:rsidRPr="000738D0">
          <w:rPr>
            <w:color w:val="000000"/>
            <w:sz w:val="24"/>
            <w:szCs w:val="24"/>
            <w:lang w:val="en-AU"/>
          </w:rPr>
          <w:t> dB(W/m</w:t>
        </w:r>
        <w:r w:rsidRPr="000738D0">
          <w:rPr>
            <w:color w:val="000000"/>
            <w:sz w:val="24"/>
            <w:szCs w:val="24"/>
            <w:vertAlign w:val="superscript"/>
            <w:lang w:val="en-AU"/>
          </w:rPr>
          <w:t>2</w:t>
        </w:r>
        <w:r w:rsidRPr="000738D0">
          <w:rPr>
            <w:color w:val="000000"/>
            <w:sz w:val="24"/>
            <w:szCs w:val="24"/>
            <w:lang w:val="en-AU"/>
          </w:rPr>
          <w:t xml:space="preserve">) in </w:t>
        </w:r>
        <w:del w:id="291" w:author="CNES" w:date="2011-09-06T12:16: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Pr>
            <w:color w:val="000000"/>
            <w:sz w:val="24"/>
            <w:szCs w:val="24"/>
            <w:lang w:val="en-AU"/>
          </w:rPr>
          <w:t xml:space="preserve"> </w:t>
        </w:r>
        <w:r>
          <w:rPr>
            <w:color w:val="000000"/>
            <w:sz w:val="24"/>
            <w:szCs w:val="24"/>
            <w:lang w:val="en-AU"/>
          </w:rPr>
          <w:tab/>
        </w:r>
        <w:r w:rsidRPr="000738D0">
          <w:rPr>
            <w:color w:val="000000"/>
            <w:sz w:val="24"/>
            <w:szCs w:val="24"/>
            <w:lang w:val="en-AU"/>
          </w:rPr>
          <w:t>for       0</w:t>
        </w:r>
        <w:r w:rsidRPr="00394D4B">
          <w:rPr>
            <w:color w:val="000000"/>
            <w:sz w:val="24"/>
            <w:szCs w:val="24"/>
            <w:lang w:val="en-GB"/>
          </w:rPr>
          <w:t>°</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3C"/>
        </w:r>
        <w:r w:rsidRPr="000738D0">
          <w:rPr>
            <w:color w:val="000000"/>
            <w:sz w:val="24"/>
            <w:szCs w:val="24"/>
            <w:lang w:val="en-AU"/>
          </w:rPr>
          <w:t xml:space="preserve">    5º</w:t>
        </w:r>
        <w:r w:rsidRPr="000738D0">
          <w:rPr>
            <w:color w:val="000000"/>
            <w:sz w:val="24"/>
            <w:szCs w:val="24"/>
            <w:lang w:val="en-AU"/>
          </w:rPr>
          <w:br/>
          <w:t>–</w:t>
        </w:r>
        <w:del w:id="292" w:author="CNES" w:date="2011-09-06T12:15:00Z">
          <w:r w:rsidRPr="000738D0" w:rsidDel="00394D4B">
            <w:rPr>
              <w:color w:val="000000"/>
              <w:sz w:val="24"/>
              <w:szCs w:val="24"/>
              <w:lang w:val="en-AU"/>
            </w:rPr>
            <w:delText xml:space="preserve">174 </w:delText>
          </w:r>
        </w:del>
        <w:r>
          <w:rPr>
            <w:color w:val="000000"/>
            <w:sz w:val="24"/>
            <w:szCs w:val="24"/>
            <w:lang w:val="en-AU"/>
          </w:rPr>
          <w:t>135</w:t>
        </w:r>
        <w:r w:rsidRPr="000738D0">
          <w:rPr>
            <w:color w:val="000000"/>
            <w:sz w:val="24"/>
            <w:szCs w:val="24"/>
            <w:lang w:val="en-AU"/>
          </w:rPr>
          <w:t xml:space="preserve"> + 0.5 (</w:t>
        </w:r>
        <w:r w:rsidRPr="000738D0">
          <w:rPr>
            <w:color w:val="000000"/>
            <w:sz w:val="24"/>
            <w:szCs w:val="24"/>
          </w:rPr>
          <w:sym w:font="Symbol" w:char="F071"/>
        </w:r>
        <w:r w:rsidRPr="000738D0">
          <w:rPr>
            <w:color w:val="000000"/>
            <w:sz w:val="24"/>
            <w:szCs w:val="24"/>
            <w:lang w:val="en-AU"/>
          </w:rPr>
          <w:t xml:space="preserve"> – 5) dB(W/m</w:t>
        </w:r>
        <w:r w:rsidRPr="000738D0">
          <w:rPr>
            <w:color w:val="000000"/>
            <w:sz w:val="24"/>
            <w:szCs w:val="24"/>
            <w:vertAlign w:val="superscript"/>
            <w:lang w:val="en-AU"/>
          </w:rPr>
          <w:t>2</w:t>
        </w:r>
        <w:r w:rsidRPr="000738D0">
          <w:rPr>
            <w:color w:val="000000"/>
            <w:sz w:val="24"/>
            <w:szCs w:val="24"/>
            <w:lang w:val="en-AU"/>
          </w:rPr>
          <w:t xml:space="preserve">) in </w:t>
        </w:r>
        <w:del w:id="293" w:author="CNES" w:date="2011-09-06T12:16: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sidRPr="000738D0">
          <w:rPr>
            <w:color w:val="000000"/>
            <w:sz w:val="24"/>
            <w:szCs w:val="24"/>
            <w:lang w:val="en-AU"/>
          </w:rPr>
          <w:tab/>
          <w:t>for       5º</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3C"/>
        </w:r>
        <w:r w:rsidRPr="000738D0">
          <w:rPr>
            <w:color w:val="000000"/>
            <w:sz w:val="24"/>
            <w:szCs w:val="24"/>
            <w:lang w:val="en-AU"/>
          </w:rPr>
          <w:t xml:space="preserve">  25º</w:t>
        </w:r>
        <w:r w:rsidRPr="000738D0">
          <w:rPr>
            <w:color w:val="000000"/>
            <w:sz w:val="24"/>
            <w:szCs w:val="24"/>
            <w:lang w:val="en-AU"/>
          </w:rPr>
          <w:br/>
          <w:t>–</w:t>
        </w:r>
        <w:del w:id="294" w:author="CNES" w:date="2011-09-06T12:15:00Z">
          <w:r w:rsidRPr="000738D0" w:rsidDel="00394D4B">
            <w:rPr>
              <w:color w:val="000000"/>
              <w:sz w:val="24"/>
              <w:szCs w:val="24"/>
              <w:lang w:val="en-AU"/>
            </w:rPr>
            <w:delText xml:space="preserve">164 </w:delText>
          </w:r>
        </w:del>
        <w:r>
          <w:rPr>
            <w:color w:val="000000"/>
            <w:sz w:val="24"/>
            <w:szCs w:val="24"/>
            <w:lang w:val="en-AU"/>
          </w:rPr>
          <w:t>125</w:t>
        </w:r>
        <w:r w:rsidRPr="000738D0">
          <w:rPr>
            <w:color w:val="000000"/>
            <w:sz w:val="24"/>
            <w:szCs w:val="24"/>
            <w:lang w:val="en-AU"/>
          </w:rPr>
          <w:t xml:space="preserve"> dB(W/m</w:t>
        </w:r>
        <w:r w:rsidRPr="000738D0">
          <w:rPr>
            <w:color w:val="000000"/>
            <w:sz w:val="24"/>
            <w:szCs w:val="24"/>
            <w:vertAlign w:val="superscript"/>
            <w:lang w:val="en-AU"/>
          </w:rPr>
          <w:t>2</w:t>
        </w:r>
        <w:r w:rsidRPr="000738D0">
          <w:rPr>
            <w:color w:val="000000"/>
            <w:sz w:val="24"/>
            <w:szCs w:val="24"/>
            <w:lang w:val="en-AU"/>
          </w:rPr>
          <w:t xml:space="preserve">) in </w:t>
        </w:r>
        <w:del w:id="295" w:author="CNES" w:date="2011-09-06T12:17: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Pr>
            <w:color w:val="000000"/>
            <w:sz w:val="24"/>
            <w:szCs w:val="24"/>
            <w:lang w:val="en-AU"/>
          </w:rPr>
          <w:tab/>
        </w:r>
        <w:r w:rsidRPr="000738D0">
          <w:rPr>
            <w:color w:val="000000"/>
            <w:sz w:val="24"/>
            <w:szCs w:val="24"/>
            <w:lang w:val="en-AU"/>
          </w:rPr>
          <w:t>for     25º</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A3"/>
        </w:r>
        <w:r w:rsidRPr="000738D0">
          <w:rPr>
            <w:color w:val="000000"/>
            <w:sz w:val="24"/>
            <w:szCs w:val="24"/>
            <w:lang w:val="en-AU"/>
          </w:rPr>
          <w:t xml:space="preserve">  90º</w:t>
        </w:r>
      </w:ins>
      <w:ins w:id="296" w:author="ANACOM" w:date="2011-09-27T17:04:00Z">
        <w:r w:rsidR="008914EA">
          <w:rPr>
            <w:color w:val="000000"/>
            <w:sz w:val="24"/>
            <w:szCs w:val="24"/>
            <w:lang w:val="en-AU"/>
          </w:rPr>
          <w:t xml:space="preserve"> </w:t>
        </w:r>
      </w:ins>
      <w:ins w:id="297" w:author="ANACOM" w:date="2011-09-27T16:54:00Z">
        <w:del w:id="298" w:author="CNES" w:date="2011-09-06T12:19:00Z">
          <w:r w:rsidRPr="000738D0" w:rsidDel="00394D4B">
            <w:rPr>
              <w:color w:val="000000"/>
              <w:sz w:val="24"/>
              <w:szCs w:val="24"/>
              <w:lang w:val="en-AU"/>
            </w:rPr>
            <w:delText xml:space="preserve">These values are subject to study under Resolution </w:delText>
          </w:r>
          <w:r w:rsidRPr="000738D0" w:rsidDel="00394D4B">
            <w:rPr>
              <w:rStyle w:val="Resref"/>
              <w:b/>
              <w:color w:val="000000"/>
              <w:sz w:val="24"/>
              <w:szCs w:val="24"/>
              <w:lang w:val="en-AU"/>
            </w:rPr>
            <w:delText>124 (WRC-97)</w:delText>
          </w:r>
          <w:r w:rsidRPr="000738D0" w:rsidDel="00394D4B">
            <w:rPr>
              <w:rStyle w:val="Funotenzeichen"/>
              <w:b/>
              <w:color w:val="000000"/>
              <w:sz w:val="24"/>
              <w:szCs w:val="24"/>
              <w:lang w:val="en-AU"/>
            </w:rPr>
            <w:footnoteReference w:customMarkFollows="1" w:id="1"/>
            <w:delText>*</w:delText>
          </w:r>
          <w:r w:rsidRPr="000738D0" w:rsidDel="00394D4B">
            <w:rPr>
              <w:color w:val="000000"/>
              <w:sz w:val="24"/>
              <w:szCs w:val="24"/>
              <w:lang w:val="en-AU"/>
            </w:rPr>
            <w:delText>.     </w:delText>
          </w:r>
        </w:del>
        <w:r w:rsidRPr="000738D0">
          <w:rPr>
            <w:color w:val="000000"/>
            <w:sz w:val="24"/>
            <w:szCs w:val="24"/>
            <w:lang w:val="en-AU"/>
          </w:rPr>
          <w:t>(WRC-</w:t>
        </w:r>
        <w:del w:id="301" w:author="CNES" w:date="2011-09-06T12:19:00Z">
          <w:r w:rsidRPr="000738D0" w:rsidDel="00394D4B">
            <w:rPr>
              <w:color w:val="000000"/>
              <w:sz w:val="24"/>
              <w:szCs w:val="24"/>
              <w:lang w:val="en-AU"/>
            </w:rPr>
            <w:delText>97</w:delText>
          </w:r>
        </w:del>
        <w:r>
          <w:rPr>
            <w:color w:val="000000"/>
            <w:sz w:val="24"/>
            <w:szCs w:val="24"/>
            <w:lang w:val="en-AU"/>
          </w:rPr>
          <w:t>12</w:t>
        </w:r>
        <w:r w:rsidRPr="000738D0">
          <w:rPr>
            <w:color w:val="000000"/>
            <w:sz w:val="24"/>
            <w:szCs w:val="24"/>
            <w:lang w:val="en-AU"/>
          </w:rPr>
          <w:t>)</w:t>
        </w:r>
      </w:ins>
    </w:p>
    <w:p w:rsidR="00521793" w:rsidRDefault="00521793" w:rsidP="00521793">
      <w:pPr>
        <w:pStyle w:val="Note"/>
        <w:rPr>
          <w:ins w:id="302" w:author="ANACOM" w:date="2011-09-27T16:54:00Z"/>
          <w:color w:val="000000"/>
          <w:sz w:val="24"/>
          <w:szCs w:val="24"/>
          <w:lang w:val="en-AU"/>
        </w:rPr>
      </w:pPr>
    </w:p>
    <w:p w:rsidR="00995A92" w:rsidRDefault="005A13F9">
      <w:pPr>
        <w:pStyle w:val="Funotentext"/>
        <w:rPr>
          <w:ins w:id="303" w:author="ANACOM" w:date="2011-09-27T16:54:00Z"/>
          <w:rFonts w:eastAsia="Times New Roman"/>
          <w:bCs/>
          <w:sz w:val="24"/>
          <w:lang w:val="en-GB"/>
        </w:rPr>
      </w:pPr>
      <w:ins w:id="304" w:author="ANACOM" w:date="2011-09-27T16:54:00Z">
        <w:r w:rsidRPr="005A13F9">
          <w:rPr>
            <w:rFonts w:eastAsia="Times New Roman"/>
            <w:b/>
            <w:bCs/>
            <w:sz w:val="24"/>
            <w:lang w:val="en-GB"/>
          </w:rPr>
          <w:t>SUP</w:t>
        </w:r>
        <w:r w:rsidRPr="005A13F9">
          <w:rPr>
            <w:rFonts w:eastAsia="Times New Roman"/>
            <w:b/>
            <w:bCs/>
            <w:sz w:val="24"/>
            <w:lang w:val="en-GB"/>
          </w:rPr>
          <w:tab/>
        </w:r>
        <w:r w:rsidRPr="005A13F9">
          <w:rPr>
            <w:rFonts w:eastAsia="Times New Roman"/>
            <w:bCs/>
            <w:sz w:val="24"/>
            <w:lang w:val="en-GB"/>
          </w:rPr>
          <w:t>EUR/XXA29E/</w:t>
        </w:r>
      </w:ins>
      <w:ins w:id="305" w:author="ANACOM" w:date="2011-09-27T17:05:00Z">
        <w:r w:rsidRPr="005A13F9">
          <w:rPr>
            <w:rFonts w:eastAsia="Times New Roman"/>
            <w:bCs/>
            <w:sz w:val="24"/>
            <w:lang w:val="en-GB"/>
          </w:rPr>
          <w:t>6</w:t>
        </w:r>
      </w:ins>
    </w:p>
    <w:p w:rsidR="00521793" w:rsidRPr="00521793" w:rsidRDefault="00521793" w:rsidP="00521793">
      <w:pPr>
        <w:pStyle w:val="ResNo"/>
        <w:spacing w:beforeLines="200"/>
        <w:rPr>
          <w:ins w:id="306" w:author="ANACOM" w:date="2011-09-27T16:54:00Z"/>
          <w:rFonts w:eastAsia="Times New Roman"/>
        </w:rPr>
      </w:pPr>
      <w:proofErr w:type="gramStart"/>
      <w:ins w:id="307" w:author="ANACOM" w:date="2011-09-27T16:54:00Z">
        <w:r w:rsidRPr="00521793">
          <w:rPr>
            <w:rFonts w:eastAsia="Times New Roman"/>
            <w:caps w:val="0"/>
          </w:rPr>
          <w:t>R</w:t>
        </w:r>
      </w:ins>
      <w:ins w:id="308" w:author="ANACOM" w:date="2011-09-27T17:02:00Z">
        <w:r>
          <w:rPr>
            <w:rFonts w:eastAsia="Times New Roman"/>
            <w:caps w:val="0"/>
          </w:rPr>
          <w:t>ESOLUTION</w:t>
        </w:r>
      </w:ins>
      <w:ins w:id="309" w:author="ANACOM" w:date="2011-09-27T16:54:00Z">
        <w:r w:rsidRPr="00521793">
          <w:rPr>
            <w:rFonts w:eastAsia="Times New Roman"/>
            <w:caps w:val="0"/>
          </w:rPr>
          <w:t xml:space="preserve">  124</w:t>
        </w:r>
        <w:proofErr w:type="gramEnd"/>
        <w:r w:rsidRPr="00521793">
          <w:rPr>
            <w:rFonts w:eastAsia="Times New Roman"/>
            <w:caps w:val="0"/>
          </w:rPr>
          <w:t xml:space="preserve">  (R</w:t>
        </w:r>
      </w:ins>
      <w:ins w:id="310" w:author="ANACOM" w:date="2011-09-27T17:02:00Z">
        <w:r>
          <w:rPr>
            <w:rFonts w:eastAsia="Times New Roman"/>
            <w:caps w:val="0"/>
          </w:rPr>
          <w:t>ev</w:t>
        </w:r>
      </w:ins>
      <w:ins w:id="311" w:author="ANACOM" w:date="2011-09-27T16:54:00Z">
        <w:r>
          <w:rPr>
            <w:rFonts w:eastAsia="Times New Roman"/>
            <w:caps w:val="0"/>
          </w:rPr>
          <w:t>.W</w:t>
        </w:r>
      </w:ins>
      <w:ins w:id="312" w:author="ANACOM" w:date="2011-09-27T17:02:00Z">
        <w:r>
          <w:rPr>
            <w:rFonts w:eastAsia="Times New Roman"/>
            <w:caps w:val="0"/>
          </w:rPr>
          <w:t>RC</w:t>
        </w:r>
      </w:ins>
      <w:ins w:id="313" w:author="ANACOM" w:date="2011-09-27T16:54:00Z">
        <w:r w:rsidRPr="00521793">
          <w:rPr>
            <w:rFonts w:eastAsia="Times New Roman"/>
            <w:caps w:val="0"/>
          </w:rPr>
          <w:t>-2000)</w:t>
        </w:r>
      </w:ins>
    </w:p>
    <w:p w:rsidR="00521793" w:rsidRDefault="00521793" w:rsidP="00521793">
      <w:pPr>
        <w:pStyle w:val="Restitle"/>
        <w:rPr>
          <w:ins w:id="314" w:author="ANACOM" w:date="2011-09-27T16:54:00Z"/>
          <w:color w:val="000000"/>
        </w:rPr>
      </w:pPr>
      <w:ins w:id="315" w:author="ANACOM" w:date="2011-09-27T16:54:00Z">
        <w:r>
          <w:rPr>
            <w:color w:val="000000"/>
          </w:rPr>
          <w:t>Protection of the fixed service in the frequency band 8</w:t>
        </w:r>
        <w:r>
          <w:rPr>
            <w:color w:val="000000"/>
            <w:sz w:val="12"/>
          </w:rPr>
          <w:t> </w:t>
        </w:r>
        <w:r>
          <w:rPr>
            <w:color w:val="000000"/>
          </w:rPr>
          <w:t>025-8</w:t>
        </w:r>
        <w:r>
          <w:rPr>
            <w:color w:val="000000"/>
            <w:sz w:val="12"/>
          </w:rPr>
          <w:t> </w:t>
        </w:r>
        <w:r>
          <w:rPr>
            <w:color w:val="000000"/>
          </w:rPr>
          <w:t>400 MHz</w:t>
        </w:r>
        <w:r>
          <w:rPr>
            <w:color w:val="000000"/>
          </w:rPr>
          <w:br/>
          <w:t>sharing with geostationary-satellite systems of the Earth</w:t>
        </w:r>
        <w:r>
          <w:rPr>
            <w:color w:val="000000"/>
          </w:rPr>
          <w:br/>
          <w:t>exploration-satellite service (space-to-Earth)</w:t>
        </w:r>
      </w:ins>
    </w:p>
    <w:p w:rsidR="00521793" w:rsidRPr="00D920DB" w:rsidRDefault="00521793" w:rsidP="00521793">
      <w:pPr>
        <w:pStyle w:val="Note"/>
        <w:rPr>
          <w:ins w:id="316" w:author="ANACOM" w:date="2011-09-27T16:54:00Z"/>
          <w:color w:val="000000"/>
          <w:sz w:val="24"/>
          <w:szCs w:val="24"/>
          <w:lang w:val="en-GB"/>
        </w:rPr>
      </w:pPr>
    </w:p>
    <w:p w:rsidR="00521793" w:rsidRPr="00A251DF" w:rsidRDefault="00521793" w:rsidP="00521793">
      <w:pPr>
        <w:jc w:val="both"/>
        <w:rPr>
          <w:ins w:id="317" w:author="ANACOM" w:date="2011-09-27T16:54:00Z"/>
          <w:rFonts w:ascii="Times New Roman" w:hAnsi="Times New Roman"/>
          <w:sz w:val="24"/>
          <w:szCs w:val="24"/>
          <w:lang w:val="en-US"/>
        </w:rPr>
      </w:pPr>
      <w:ins w:id="318" w:author="ANACOM" w:date="2011-09-27T16:54:00Z">
        <w:r w:rsidRPr="00A251DF">
          <w:rPr>
            <w:rFonts w:ascii="Times New Roman" w:hAnsi="Times New Roman"/>
            <w:b/>
            <w:sz w:val="24"/>
            <w:szCs w:val="24"/>
            <w:lang w:val="en-US"/>
          </w:rPr>
          <w:t>Reason</w:t>
        </w:r>
      </w:ins>
      <w:ins w:id="319" w:author="ANACOM" w:date="2011-09-27T16:56:00Z">
        <w:r w:rsidRPr="00A251DF">
          <w:rPr>
            <w:rFonts w:ascii="Times New Roman" w:hAnsi="Times New Roman"/>
            <w:b/>
            <w:sz w:val="24"/>
            <w:szCs w:val="24"/>
            <w:lang w:val="en-US"/>
          </w:rPr>
          <w:t>s</w:t>
        </w:r>
      </w:ins>
      <w:ins w:id="320" w:author="ANACOM" w:date="2011-09-27T16:54:00Z">
        <w:r w:rsidRPr="00A251DF">
          <w:rPr>
            <w:rFonts w:ascii="Times New Roman" w:hAnsi="Times New Roman"/>
            <w:sz w:val="24"/>
            <w:szCs w:val="24"/>
            <w:lang w:val="en-US"/>
          </w:rPr>
          <w:t xml:space="preserve">: Noting the results of the ITU-R studies, which led to approval of Recommendation ITU-R F.1502 the pfd limits contained in No. </w:t>
        </w:r>
        <w:proofErr w:type="gramStart"/>
        <w:r w:rsidRPr="00A251DF">
          <w:rPr>
            <w:rFonts w:ascii="Times New Roman" w:hAnsi="Times New Roman"/>
            <w:sz w:val="24"/>
            <w:szCs w:val="24"/>
            <w:lang w:val="en-US"/>
          </w:rPr>
          <w:t>5.462A</w:t>
        </w:r>
        <w:proofErr w:type="gramEnd"/>
        <w:r w:rsidRPr="00A251DF">
          <w:rPr>
            <w:rFonts w:ascii="Times New Roman" w:hAnsi="Times New Roman"/>
            <w:sz w:val="24"/>
            <w:szCs w:val="24"/>
            <w:lang w:val="en-US"/>
          </w:rPr>
          <w:t xml:space="preserve"> are not relevant anymore and create an inconsistency with Resolution 124. It is then proposed to adjust the pfd limits in No. 5.462A with the values contained in Recommendation ITU-R F.1502 and as a consequence delete Resolution 124. </w:t>
        </w:r>
      </w:ins>
    </w:p>
    <w:p w:rsidR="00D45B2C" w:rsidRPr="00521793"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textAlignment w:val="baseline"/>
        <w:rPr>
          <w:ins w:id="321" w:author="ANACOM" w:date="2011-09-27T16:48:00Z"/>
          <w:rFonts w:ascii="Times New Roman" w:eastAsia="Times New Roman" w:hAnsi="Times New Roman"/>
          <w:bCs/>
          <w:sz w:val="28"/>
          <w:szCs w:val="28"/>
          <w:lang w:val="en-GB"/>
        </w:rPr>
      </w:pPr>
    </w:p>
    <w:p w:rsidR="00D45B2C"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322" w:author="ANACOM" w:date="2011-09-27T16:48:00Z"/>
          <w:rFonts w:ascii="Times New Roman" w:eastAsia="Times New Roman" w:hAnsi="Times New Roman"/>
          <w:bCs/>
          <w:sz w:val="28"/>
          <w:szCs w:val="28"/>
          <w:lang w:val="en-GB"/>
        </w:rPr>
      </w:pPr>
    </w:p>
    <w:p w:rsidR="008D0B2F" w:rsidRPr="00B02CE1" w:rsidRDefault="008D0B2F" w:rsidP="00D45B2C">
      <w:pPr>
        <w:keepNext/>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sz w:val="28"/>
          <w:szCs w:val="20"/>
          <w:lang w:val="en-GB"/>
        </w:rPr>
      </w:pPr>
      <w:proofErr w:type="gramStart"/>
      <w:r w:rsidRPr="00B02CE1">
        <w:rPr>
          <w:rFonts w:ascii="Times New Roman" w:eastAsia="Times New Roman" w:hAnsi="Times New Roman"/>
          <w:sz w:val="28"/>
          <w:szCs w:val="20"/>
          <w:lang w:val="en-GB"/>
        </w:rPr>
        <w:lastRenderedPageBreak/>
        <w:t xml:space="preserve">APPENDIX  </w:t>
      </w:r>
      <w:r w:rsidRPr="00B02CE1">
        <w:rPr>
          <w:rFonts w:ascii="Times New Roman" w:eastAsia="Times New Roman" w:hAnsi="Times New Roman"/>
          <w:color w:val="000000"/>
          <w:sz w:val="28"/>
          <w:szCs w:val="20"/>
          <w:lang w:val="en-GB"/>
        </w:rPr>
        <w:t>4</w:t>
      </w:r>
      <w:proofErr w:type="gramEnd"/>
      <w:ins w:id="323" w:author="ANACOM" w:date="2011-09-28T17:38:00Z">
        <w:r w:rsidR="0034157D">
          <w:rPr>
            <w:rFonts w:ascii="Times New Roman" w:eastAsia="Times New Roman" w:hAnsi="Times New Roman"/>
            <w:color w:val="000000"/>
            <w:sz w:val="28"/>
            <w:szCs w:val="20"/>
            <w:lang w:val="en-GB"/>
          </w:rPr>
          <w:t xml:space="preserve"> </w:t>
        </w:r>
      </w:ins>
      <w:ins w:id="324" w:author="ANACOM" w:date="2011-09-28T17:37:00Z">
        <w:r w:rsidR="0034157D">
          <w:rPr>
            <w:rFonts w:ascii="Times New Roman" w:eastAsia="Times New Roman" w:hAnsi="Times New Roman"/>
            <w:color w:val="000000"/>
            <w:sz w:val="28"/>
            <w:szCs w:val="20"/>
            <w:lang w:val="en-GB"/>
          </w:rPr>
          <w:t xml:space="preserve"> (Rev.WRC-07)</w:t>
        </w:r>
      </w:ins>
    </w:p>
    <w:p w:rsidR="00995A92" w:rsidRDefault="005A13F9">
      <w:pPr>
        <w:pStyle w:val="Restitle"/>
        <w:rPr>
          <w:b w:val="0"/>
          <w:color w:val="000000"/>
        </w:rPr>
      </w:pPr>
      <w:r w:rsidRPr="005A13F9">
        <w:rPr>
          <w:color w:val="000000"/>
        </w:rPr>
        <w:t>Consolidated list and tables of characteristics for use in the</w:t>
      </w:r>
      <w:r w:rsidRPr="005A13F9">
        <w:rPr>
          <w:color w:val="000000"/>
        </w:rPr>
        <w:br/>
        <w:t>application of the procedures of Chapter III</w:t>
      </w:r>
    </w:p>
    <w:p w:rsidR="00995A92" w:rsidRDefault="00995A92">
      <w:pPr>
        <w:pStyle w:val="Proposal"/>
        <w:spacing w:before="0"/>
        <w:rPr>
          <w:ins w:id="325" w:author="ANACOM" w:date="2011-09-27T17:13:00Z"/>
          <w:b/>
          <w:bCs/>
        </w:rPr>
      </w:pPr>
    </w:p>
    <w:p w:rsidR="00995A92" w:rsidRDefault="008D0B2F">
      <w:pPr>
        <w:pStyle w:val="Proposal"/>
        <w:spacing w:before="0"/>
        <w:rPr>
          <w:b/>
          <w:bCs/>
        </w:rPr>
      </w:pPr>
      <w:r w:rsidRPr="008914EA">
        <w:rPr>
          <w:b/>
          <w:bCs/>
        </w:rPr>
        <w:t>MOD</w:t>
      </w:r>
      <w:r w:rsidR="005A13F9" w:rsidRPr="005A13F9">
        <w:rPr>
          <w:b/>
          <w:bCs/>
        </w:rPr>
        <w:tab/>
      </w:r>
      <w:r w:rsidRPr="008914EA">
        <w:rPr>
          <w:bCs/>
        </w:rPr>
        <w:t>EUR/8.1E/</w:t>
      </w:r>
      <w:del w:id="326" w:author="ANACOM" w:date="2011-09-27T17:05:00Z">
        <w:r w:rsidRPr="008914EA" w:rsidDel="008914EA">
          <w:rPr>
            <w:bCs/>
          </w:rPr>
          <w:delText>5</w:delText>
        </w:r>
      </w:del>
      <w:ins w:id="327" w:author="ANACOM" w:date="2011-09-27T17:05:00Z">
        <w:r w:rsidR="005A13F9" w:rsidRPr="005A13F9">
          <w:rPr>
            <w:bCs/>
          </w:rPr>
          <w:t>7</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color w:val="000000"/>
          <w:sz w:val="24"/>
          <w:szCs w:val="24"/>
          <w:lang w:val="en-GB"/>
        </w:rPr>
        <w:t>1</w:t>
      </w:r>
      <w:r w:rsidRPr="00B02CE1">
        <w:rPr>
          <w:rFonts w:ascii="Times New Roman" w:eastAsia="Times New Roman" w:hAnsi="Times New Roman"/>
          <w:color w:val="000000"/>
          <w:sz w:val="24"/>
          <w:szCs w:val="24"/>
          <w:lang w:val="en-GB"/>
        </w:rPr>
        <w:tab/>
        <w:t>The substance of this Appendix is separated into two parts: one concerning data and their use for terrestrial radiocommunication services and another concerning data and their use for space radiocommunication services</w:t>
      </w:r>
      <w:ins w:id="328" w:author="VALLET" w:date="2008-08-28T15:45:00Z">
        <w:r w:rsidRPr="00B02CE1">
          <w:rPr>
            <w:rFonts w:ascii="Times New Roman" w:eastAsia="Times New Roman" w:hAnsi="Times New Roman"/>
            <w:color w:val="000000"/>
            <w:sz w:val="24"/>
            <w:szCs w:val="24"/>
            <w:lang w:val="en-GB"/>
          </w:rPr>
          <w:t xml:space="preserve"> and the radio astronomy service</w:t>
        </w:r>
      </w:ins>
      <w:r w:rsidRPr="00B02CE1">
        <w:rPr>
          <w:rFonts w:ascii="Times New Roman" w:eastAsia="Times New Roman" w:hAnsi="Times New Roman"/>
          <w:color w:val="000000"/>
          <w:sz w:val="24"/>
          <w:szCs w:val="24"/>
          <w:lang w:val="en-GB"/>
        </w:rPr>
        <w:t>.</w:t>
      </w:r>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b/>
          <w:color w:val="000000"/>
          <w:sz w:val="24"/>
          <w:szCs w:val="24"/>
          <w:lang w:val="en-GB"/>
        </w:rPr>
        <w:t xml:space="preserve">Reasons: </w:t>
      </w:r>
      <w:r w:rsidRPr="00B02CE1">
        <w:rPr>
          <w:rFonts w:ascii="Times New Roman" w:eastAsia="Times New Roman" w:hAnsi="Times New Roman"/>
          <w:b/>
          <w:color w:val="000000"/>
          <w:sz w:val="24"/>
          <w:szCs w:val="24"/>
          <w:lang w:val="en-GB"/>
        </w:rPr>
        <w:tab/>
      </w:r>
      <w:r w:rsidRPr="00B02CE1">
        <w:rPr>
          <w:rFonts w:ascii="Times New Roman" w:eastAsia="Times New Roman" w:hAnsi="Times New Roman"/>
          <w:color w:val="000000"/>
          <w:sz w:val="24"/>
          <w:szCs w:val="24"/>
          <w:lang w:val="en-GB"/>
        </w:rPr>
        <w:t>Annex 2 to Appendix 4 is dealing with both space radiocommunication services and the radio astronomy service.</w:t>
      </w:r>
    </w:p>
    <w:p w:rsidR="008D0B2F" w:rsidRPr="00B02CE1" w:rsidRDefault="008D0B2F" w:rsidP="008D0B2F">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rPr>
          <w:rFonts w:ascii="Times New Roman" w:eastAsia="Times New Roman" w:hAnsi="Times New Roman"/>
          <w:sz w:val="28"/>
          <w:szCs w:val="20"/>
          <w:lang w:val="en-GB"/>
        </w:rPr>
      </w:pPr>
      <w:proofErr w:type="gramStart"/>
      <w:r w:rsidRPr="00B02CE1">
        <w:rPr>
          <w:rFonts w:ascii="Times New Roman" w:eastAsia="Times New Roman" w:hAnsi="Times New Roman"/>
          <w:sz w:val="28"/>
          <w:szCs w:val="20"/>
          <w:lang w:val="en-GB"/>
        </w:rPr>
        <w:t>ANNEX  2</w:t>
      </w:r>
      <w:proofErr w:type="gramEnd"/>
    </w:p>
    <w:p w:rsidR="00995A92" w:rsidRDefault="005A13F9">
      <w:pPr>
        <w:pStyle w:val="Restitle"/>
        <w:rPr>
          <w:b w:val="0"/>
          <w:color w:val="000000"/>
        </w:rPr>
      </w:pPr>
      <w:r w:rsidRPr="005A13F9">
        <w:rPr>
          <w:color w:val="000000"/>
        </w:rPr>
        <w:t>Characteristics of satellite networks, earth stations</w:t>
      </w:r>
      <w:r w:rsidRPr="005A13F9">
        <w:rPr>
          <w:color w:val="000000"/>
        </w:rPr>
        <w:br/>
        <w:t>or radio astronomy stations</w:t>
      </w:r>
      <w:r w:rsidR="00AB5C97" w:rsidRPr="00AB5C97">
        <w:rPr>
          <w:color w:val="000000"/>
          <w:vertAlign w:val="superscript"/>
          <w:rPrChange w:id="329" w:author="ICP0675" w:date="2011-10-05T18:24:00Z">
            <w:rPr>
              <w:color w:val="000000"/>
            </w:rPr>
          </w:rPrChange>
        </w:rPr>
        <w:t>2</w:t>
      </w:r>
    </w:p>
    <w:p w:rsidR="00995A92" w:rsidRDefault="00995A92">
      <w:pPr>
        <w:pStyle w:val="Proposal"/>
        <w:spacing w:before="0"/>
        <w:rPr>
          <w:ins w:id="330" w:author="ANACOM" w:date="2011-09-27T17:13:00Z"/>
          <w:b/>
          <w:bCs/>
        </w:rPr>
      </w:pPr>
    </w:p>
    <w:p w:rsidR="00995A92" w:rsidRDefault="008D0B2F">
      <w:pPr>
        <w:pStyle w:val="Proposal"/>
        <w:keepLines/>
        <w:spacing w:before="0"/>
        <w:rPr>
          <w:bCs/>
        </w:rPr>
      </w:pPr>
      <w:r w:rsidRPr="008914EA">
        <w:rPr>
          <w:b/>
          <w:bCs/>
        </w:rPr>
        <w:t>MOD</w:t>
      </w:r>
      <w:r w:rsidR="005A13F9" w:rsidRPr="005A13F9">
        <w:rPr>
          <w:b/>
          <w:bCs/>
        </w:rPr>
        <w:tab/>
      </w:r>
      <w:r w:rsidRPr="008914EA">
        <w:rPr>
          <w:bCs/>
        </w:rPr>
        <w:t>EUR/8.1E/</w:t>
      </w:r>
      <w:del w:id="331" w:author="ANACOM" w:date="2011-09-27T17:06:00Z">
        <w:r w:rsidR="005A13F9" w:rsidRPr="005A13F9">
          <w:rPr>
            <w:bCs/>
          </w:rPr>
          <w:delText>6</w:delText>
        </w:r>
      </w:del>
      <w:ins w:id="332" w:author="ANACOM" w:date="2011-09-27T17:06:00Z">
        <w:r w:rsidR="005A13F9" w:rsidRPr="005A13F9">
          <w:rPr>
            <w:bCs/>
          </w:rPr>
          <w:t>8</w:t>
        </w:r>
      </w:ins>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sz w:val="24"/>
          <w:szCs w:val="20"/>
          <w:lang w:val="en-GB"/>
        </w:rPr>
        <w:t>_______________</w:t>
      </w:r>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bCs/>
          <w:sz w:val="24"/>
          <w:szCs w:val="24"/>
          <w:lang w:val="en-GB"/>
        </w:rPr>
      </w:pPr>
      <w:ins w:id="333" w:author="VALLET" w:date="2008-08-28T17:30:00Z">
        <w:r w:rsidRPr="00B02CE1">
          <w:rPr>
            <w:rFonts w:ascii="Times New Roman" w:eastAsia="Times New Roman" w:hAnsi="Times New Roman"/>
            <w:position w:val="3"/>
            <w:sz w:val="24"/>
            <w:szCs w:val="24"/>
            <w:vertAlign w:val="superscript"/>
            <w:lang w:val="en-GB"/>
          </w:rPr>
          <w:t>2</w:t>
        </w:r>
      </w:ins>
      <w:r w:rsidRPr="00B02CE1">
        <w:rPr>
          <w:rFonts w:ascii="Times New Roman" w:eastAsia="Times New Roman" w:hAnsi="Times New Roman"/>
          <w:sz w:val="24"/>
          <w:szCs w:val="24"/>
          <w:lang w:val="en-GB"/>
        </w:rPr>
        <w:tab/>
      </w:r>
      <w:del w:id="334" w:author="VALLET" w:date="2008-08-28T17:30:00Z">
        <w:r w:rsidRPr="00B02CE1">
          <w:rPr>
            <w:rFonts w:ascii="Times New Roman" w:eastAsia="Times New Roman" w:hAnsi="Times New Roman"/>
            <w:sz w:val="24"/>
            <w:szCs w:val="24"/>
            <w:lang w:val="en-GB"/>
          </w:rPr>
          <w:delText>See footnote 1.</w:delText>
        </w:r>
      </w:del>
      <w:ins w:id="335" w:author="VALLET" w:date="2008-08-28T17:30:00Z">
        <w:r w:rsidR="005A13F9" w:rsidRPr="005A13F9">
          <w:rPr>
            <w:rFonts w:ascii="Times New Roman" w:eastAsia="Times New Roman" w:hAnsi="Times New Roman"/>
            <w:sz w:val="24"/>
            <w:szCs w:val="24"/>
            <w:lang w:val="en-GB"/>
          </w:rPr>
          <w:t>T</w:t>
        </w:r>
        <w:r w:rsidRPr="00B02CE1">
          <w:rPr>
            <w:rFonts w:ascii="Times New Roman" w:eastAsia="Times New Roman" w:hAnsi="Times New Roman"/>
            <w:sz w:val="24"/>
            <w:szCs w:val="24"/>
            <w:lang w:val="en-GB"/>
          </w:rPr>
          <w: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ins w:id="336" w:author="Anacom" w:date="2011-03-30T20:35:00Z">
        <w:r w:rsidRPr="00B02CE1">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Footnote 1 refers to the BR IFIC (Terrestrial services).</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8D0B2F" w:rsidRPr="00B02CE1" w:rsidRDefault="005A13F9" w:rsidP="008D0B2F">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720" w:after="0" w:line="240" w:lineRule="auto"/>
        <w:jc w:val="center"/>
        <w:textAlignment w:val="baseline"/>
        <w:rPr>
          <w:rFonts w:ascii="Times New Roman" w:eastAsia="Times New Roman" w:hAnsi="Times New Roman"/>
          <w:sz w:val="28"/>
          <w:szCs w:val="20"/>
          <w:lang w:val="en-GB"/>
        </w:rPr>
      </w:pPr>
      <w:proofErr w:type="gramStart"/>
      <w:r w:rsidRPr="005A13F9">
        <w:rPr>
          <w:rFonts w:ascii="Times New Roman" w:eastAsia="Times New Roman" w:hAnsi="Times New Roman"/>
          <w:sz w:val="28"/>
          <w:szCs w:val="20"/>
          <w:lang w:val="en-GB"/>
        </w:rPr>
        <w:lastRenderedPageBreak/>
        <w:t xml:space="preserve">APPENDIX  </w:t>
      </w:r>
      <w:r w:rsidRPr="005A13F9">
        <w:rPr>
          <w:rFonts w:ascii="Times New Roman" w:eastAsia="Times New Roman" w:hAnsi="Times New Roman"/>
          <w:color w:val="000000"/>
          <w:sz w:val="28"/>
          <w:szCs w:val="20"/>
          <w:lang w:val="en-GB"/>
        </w:rPr>
        <w:t>5</w:t>
      </w:r>
      <w:proofErr w:type="gramEnd"/>
      <w:r w:rsidRPr="005A13F9">
        <w:rPr>
          <w:rFonts w:ascii="Times New Roman" w:eastAsia="Times New Roman" w:hAnsi="Times New Roman"/>
          <w:sz w:val="28"/>
          <w:szCs w:val="20"/>
          <w:lang w:val="en-GB"/>
        </w:rPr>
        <w:t xml:space="preserve">  (Rev.WRC</w:t>
      </w:r>
      <w:r w:rsidRPr="005A13F9">
        <w:rPr>
          <w:rFonts w:ascii="Times New Roman" w:eastAsia="Times New Roman" w:hAnsi="Times New Roman"/>
          <w:sz w:val="28"/>
          <w:szCs w:val="20"/>
          <w:lang w:val="en-GB"/>
        </w:rPr>
        <w:noBreakHyphen/>
        <w:t>07)</w:t>
      </w:r>
    </w:p>
    <w:p w:rsidR="00995A92" w:rsidRDefault="005A13F9">
      <w:pPr>
        <w:pStyle w:val="Restitle"/>
        <w:spacing w:before="240"/>
        <w:rPr>
          <w:b w:val="0"/>
          <w:color w:val="000000"/>
        </w:rPr>
      </w:pPr>
      <w:r w:rsidRPr="005A13F9">
        <w:rPr>
          <w:color w:val="000000"/>
        </w:rPr>
        <w:t>Identification of administrations with which coordination is to be effected or agreement sought under the provisions of Article 9</w:t>
      </w:r>
    </w:p>
    <w:p w:rsidR="00995A92" w:rsidRDefault="005A13F9">
      <w:pPr>
        <w:keepNext/>
        <w:keepLines/>
        <w:tabs>
          <w:tab w:val="left" w:pos="794"/>
          <w:tab w:val="left" w:pos="1191"/>
          <w:tab w:val="left" w:pos="1588"/>
          <w:tab w:val="left" w:pos="1985"/>
        </w:tabs>
        <w:overflowPunct w:val="0"/>
        <w:autoSpaceDE w:val="0"/>
        <w:autoSpaceDN w:val="0"/>
        <w:adjustRightInd w:val="0"/>
        <w:spacing w:before="240" w:after="80" w:line="240" w:lineRule="auto"/>
        <w:jc w:val="center"/>
        <w:textAlignment w:val="baseline"/>
        <w:rPr>
          <w:rFonts w:ascii="Times New Roman" w:eastAsia="Times New Roman" w:hAnsi="Times New Roman"/>
          <w:color w:val="000000"/>
          <w:sz w:val="28"/>
          <w:szCs w:val="20"/>
          <w:lang w:val="en-GB"/>
        </w:rPr>
      </w:pPr>
      <w:r w:rsidRPr="005A13F9">
        <w:rPr>
          <w:rFonts w:ascii="Times New Roman" w:eastAsia="Times New Roman" w:hAnsi="Times New Roman"/>
          <w:color w:val="000000"/>
          <w:sz w:val="28"/>
          <w:szCs w:val="20"/>
          <w:lang w:val="en-GB"/>
        </w:rPr>
        <w:t>ANNEX 1</w:t>
      </w:r>
    </w:p>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60" w:after="80" w:line="240" w:lineRule="auto"/>
        <w:jc w:val="center"/>
        <w:textAlignment w:val="baseline"/>
        <w:rPr>
          <w:rFonts w:ascii="Times New Roman" w:eastAsia="Times New Roman" w:hAnsi="Times New Roman"/>
          <w:color w:val="000000"/>
          <w:sz w:val="24"/>
          <w:szCs w:val="24"/>
          <w:lang w:val="en-GB"/>
        </w:rPr>
      </w:pPr>
      <w:r w:rsidRPr="005A13F9">
        <w:rPr>
          <w:rFonts w:ascii="Times New Roman" w:eastAsia="Times New Roman" w:hAnsi="Times New Roman"/>
          <w:color w:val="000000"/>
          <w:sz w:val="24"/>
          <w:szCs w:val="24"/>
          <w:lang w:val="en-GB"/>
        </w:rPr>
        <w:t>TABLE 5-2</w:t>
      </w:r>
    </w:p>
    <w:p w:rsidR="00995A92" w:rsidRDefault="00995A92">
      <w:pPr>
        <w:pStyle w:val="Proposal"/>
        <w:spacing w:before="0"/>
        <w:rPr>
          <w:ins w:id="337" w:author="ANACOM" w:date="2011-09-27T17:13:00Z"/>
          <w:b/>
          <w:bCs/>
        </w:rPr>
      </w:pPr>
    </w:p>
    <w:p w:rsidR="00995A92" w:rsidRDefault="005A13F9">
      <w:pPr>
        <w:pStyle w:val="Proposal"/>
        <w:spacing w:before="0"/>
        <w:rPr>
          <w:b/>
          <w:bCs/>
        </w:rPr>
      </w:pPr>
      <w:r w:rsidRPr="005A13F9">
        <w:rPr>
          <w:b/>
          <w:bCs/>
        </w:rPr>
        <w:t>MOD</w:t>
      </w:r>
      <w:r w:rsidRPr="005A13F9">
        <w:rPr>
          <w:b/>
          <w:bCs/>
        </w:rPr>
        <w:tab/>
      </w:r>
      <w:r w:rsidRPr="005A13F9">
        <w:rPr>
          <w:bCs/>
        </w:rPr>
        <w:t>EUR/8.1E/</w:t>
      </w:r>
      <w:del w:id="338" w:author="ANACOM" w:date="2011-09-27T17:06:00Z">
        <w:r w:rsidRPr="005A13F9">
          <w:rPr>
            <w:bCs/>
          </w:rPr>
          <w:delText>7</w:delText>
        </w:r>
      </w:del>
      <w:ins w:id="339" w:author="ANACOM" w:date="2011-09-27T17:06:00Z">
        <w:r w:rsidR="008914EA" w:rsidRPr="008914EA">
          <w:rPr>
            <w:bCs/>
          </w:rPr>
          <w:t>9</w:t>
        </w:r>
      </w:ins>
    </w:p>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Cs/>
          <w:sz w:val="24"/>
          <w:szCs w:val="24"/>
          <w:lang w:val="en-GB"/>
        </w:rPr>
        <w:t>NOTE 3 – The coordination thresholds in the band 2 160-2 270 MHz (Region 2) and 2 170-2 200 MHz (all Regions) to protect other terrestrial services do not apply to International Mobile Telecommunications</w:t>
      </w:r>
      <w:del w:id="340" w:author=" " w:date="2009-01-08T10:17:00Z">
        <w:r w:rsidRPr="005A13F9">
          <w:rPr>
            <w:rFonts w:ascii="Times New Roman" w:eastAsia="Times New Roman" w:hAnsi="Times New Roman"/>
            <w:bCs/>
            <w:sz w:val="24"/>
            <w:szCs w:val="24"/>
            <w:lang w:val="en-GB"/>
          </w:rPr>
          <w:delText>-2000</w:delText>
        </w:r>
      </w:del>
      <w:r w:rsidRPr="005A13F9">
        <w:rPr>
          <w:rFonts w:ascii="Times New Roman" w:eastAsia="Times New Roman" w:hAnsi="Times New Roman"/>
          <w:bCs/>
          <w:sz w:val="24"/>
          <w:szCs w:val="24"/>
          <w:lang w:val="en-GB"/>
        </w:rPr>
        <w:t xml:space="preserve"> (IMT</w:t>
      </w:r>
      <w:del w:id="341" w:author=" " w:date="2009-01-08T10:17:00Z">
        <w:r w:rsidRPr="005A13F9">
          <w:rPr>
            <w:rFonts w:ascii="Times New Roman" w:eastAsia="Times New Roman" w:hAnsi="Times New Roman"/>
            <w:bCs/>
            <w:sz w:val="24"/>
            <w:szCs w:val="24"/>
            <w:lang w:val="en-GB"/>
          </w:rPr>
          <w:noBreakHyphen/>
          <w:delText>2000</w:delText>
        </w:r>
      </w:del>
      <w:r w:rsidRPr="005A13F9">
        <w:rPr>
          <w:rFonts w:ascii="Times New Roman" w:eastAsia="Times New Roman" w:hAnsi="Times New Roman"/>
          <w:bCs/>
          <w:sz w:val="24"/>
          <w:szCs w:val="24"/>
          <w:lang w:val="en-GB"/>
        </w:rPr>
        <w:t>) systems, as the satellite and the terrestrial components are not intended to operate in the same area or on common frequencies within these bands.</w:t>
      </w: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
          <w:bCs/>
          <w:sz w:val="24"/>
          <w:szCs w:val="24"/>
          <w:lang w:val="en-GB"/>
        </w:rPr>
        <w:t>Reasons</w:t>
      </w:r>
      <w:r w:rsidRPr="005A13F9">
        <w:rPr>
          <w:rFonts w:ascii="Times New Roman" w:eastAsia="Times New Roman" w:hAnsi="Times New Roman"/>
          <w:bCs/>
          <w:sz w:val="24"/>
          <w:szCs w:val="24"/>
          <w:lang w:val="en-GB"/>
        </w:rPr>
        <w:t xml:space="preserve">: </w:t>
      </w:r>
      <w:r w:rsidRPr="005A13F9">
        <w:rPr>
          <w:rFonts w:ascii="Times New Roman" w:eastAsia="Times New Roman" w:hAnsi="Times New Roman"/>
          <w:bCs/>
          <w:sz w:val="24"/>
          <w:szCs w:val="24"/>
          <w:lang w:val="en-GB"/>
        </w:rPr>
        <w:tab/>
        <w:t>WRC-07 decided to use IMT as the root name for such applications.</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342" w:author="A. Kuehn" w:date="2010-06-01T10:49:00Z"/>
          <w:rFonts w:ascii="Times New Roman" w:eastAsia="Times New Roman" w:hAnsi="Times New Roman"/>
          <w:bCs/>
          <w:sz w:val="24"/>
          <w:szCs w:val="24"/>
          <w:lang w:val="en-GB"/>
        </w:rPr>
      </w:pPr>
    </w:p>
    <w:p w:rsidR="008D0B2F"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343" w:author="ANACOM" w:date="2011-09-27T16:47:00Z"/>
          <w:rFonts w:ascii="Times New Roman" w:eastAsia="Times New Roman" w:hAnsi="Times New Roman"/>
          <w:bCs/>
          <w:sz w:val="28"/>
          <w:szCs w:val="28"/>
          <w:lang w:val="en-GB"/>
        </w:rPr>
      </w:pPr>
      <w:ins w:id="344" w:author="A. Kuehn" w:date="2010-06-01T10:50:00Z">
        <w:r w:rsidRPr="005A13F9">
          <w:rPr>
            <w:rFonts w:ascii="Times New Roman" w:eastAsia="Times New Roman" w:hAnsi="Times New Roman"/>
            <w:bCs/>
            <w:sz w:val="28"/>
            <w:szCs w:val="28"/>
            <w:lang w:val="en-GB"/>
          </w:rPr>
          <w:t>ARTICLE 5</w:t>
        </w:r>
      </w:ins>
    </w:p>
    <w:p w:rsidR="00995A92" w:rsidRDefault="005A13F9">
      <w:pPr>
        <w:pStyle w:val="Restitle"/>
        <w:spacing w:before="240"/>
        <w:rPr>
          <w:ins w:id="345" w:author="ANACOM" w:date="2011-09-27T16:47:00Z"/>
          <w:color w:val="000000"/>
        </w:rPr>
      </w:pPr>
      <w:ins w:id="346" w:author="ANACOM" w:date="2011-09-27T16:47:00Z">
        <w:r w:rsidRPr="005A13F9">
          <w:rPr>
            <w:color w:val="000000"/>
          </w:rPr>
          <w:t>Frequency Allocations</w:t>
        </w:r>
      </w:ins>
    </w:p>
    <w:p w:rsidR="00995A92" w:rsidRDefault="00995A92">
      <w:pPr>
        <w:pStyle w:val="Proposal"/>
        <w:spacing w:before="0"/>
        <w:rPr>
          <w:del w:id="347" w:author="ANACOM" w:date="2011-09-27T16:47:00Z"/>
          <w:b/>
          <w:bCs/>
        </w:rPr>
      </w:pPr>
    </w:p>
    <w:p w:rsidR="00995A92" w:rsidRDefault="00995A92">
      <w:pPr>
        <w:rPr>
          <w:ins w:id="348" w:author="ANACOM" w:date="2011-09-27T17:13:00Z"/>
          <w:lang w:val="en-GB"/>
        </w:rPr>
      </w:pPr>
    </w:p>
    <w:p w:rsidR="00995A92" w:rsidRDefault="008D0B2F">
      <w:pPr>
        <w:pStyle w:val="Proposal"/>
        <w:spacing w:before="0"/>
        <w:rPr>
          <w:b/>
          <w:bCs/>
        </w:rPr>
      </w:pPr>
      <w:r w:rsidRPr="008914EA">
        <w:rPr>
          <w:b/>
          <w:bCs/>
        </w:rPr>
        <w:t>MOD</w:t>
      </w:r>
      <w:r w:rsidR="005A13F9" w:rsidRPr="005A13F9">
        <w:rPr>
          <w:b/>
          <w:bCs/>
        </w:rPr>
        <w:tab/>
      </w:r>
      <w:r w:rsidRPr="008914EA">
        <w:rPr>
          <w:bCs/>
        </w:rPr>
        <w:t>EUR/8.1E</w:t>
      </w:r>
      <w:ins w:id="349" w:author="A. Kuehn" w:date="2010-06-01T10:58:00Z">
        <w:r w:rsidR="005A13F9" w:rsidRPr="005A13F9">
          <w:rPr>
            <w:bCs/>
          </w:rPr>
          <w:t>/</w:t>
        </w:r>
      </w:ins>
      <w:ins w:id="350" w:author="PTA-Chair" w:date="2011-05-12T17:48:00Z">
        <w:del w:id="351" w:author="ANACOM" w:date="2011-09-27T17:06:00Z">
          <w:r w:rsidR="005A13F9" w:rsidRPr="005A13F9">
            <w:rPr>
              <w:bCs/>
            </w:rPr>
            <w:delText>8</w:delText>
          </w:r>
        </w:del>
      </w:ins>
      <w:ins w:id="352" w:author="ANACOM" w:date="2011-09-27T17:06:00Z">
        <w:r w:rsidR="005A13F9" w:rsidRPr="005A13F9">
          <w:rPr>
            <w:bCs/>
          </w:rPr>
          <w:t>10</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220 - 335.4 MHz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rPr>
          <w:ins w:id="353" w:author="A. Kuehn" w:date="2010-06-01T13:26:00Z"/>
        </w:trPr>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ins w:id="354" w:author="A. Kuehn" w:date="2010-06-01T13:26:00Z"/>
                <w:rFonts w:ascii="Times New Roman" w:eastAsia="Batang" w:hAnsi="Times New Roman"/>
                <w:bCs/>
                <w:sz w:val="20"/>
                <w:szCs w:val="20"/>
                <w:lang w:val="en-GB"/>
              </w:rPr>
            </w:pPr>
            <w:ins w:id="355" w:author="A. Kuehn" w:date="2010-06-01T13:26:00Z">
              <w:r w:rsidRPr="00B02CE1">
                <w:rPr>
                  <w:rFonts w:ascii="Times New Roman" w:eastAsia="Batang" w:hAnsi="Times New Roman"/>
                  <w:b/>
                  <w:bCs/>
                  <w:sz w:val="20"/>
                  <w:szCs w:val="20"/>
                  <w:lang w:val="en-GB"/>
                </w:rPr>
                <w:t>235-267</w:t>
              </w:r>
              <w:r w:rsidRPr="00B02CE1">
                <w:rPr>
                  <w:rFonts w:ascii="Times New Roman" w:eastAsia="Batang" w:hAnsi="Times New Roman"/>
                  <w:b/>
                  <w:bCs/>
                  <w:sz w:val="20"/>
                  <w:szCs w:val="20"/>
                  <w:lang w:val="en-GB"/>
                </w:rPr>
                <w:tab/>
              </w:r>
            </w:ins>
            <w:r w:rsidRPr="00B02CE1">
              <w:rPr>
                <w:rFonts w:ascii="Times New Roman" w:eastAsia="Batang" w:hAnsi="Times New Roman"/>
                <w:bCs/>
                <w:sz w:val="20"/>
                <w:szCs w:val="20"/>
                <w:lang w:val="en-GB"/>
              </w:rPr>
              <w:t>FIXED</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MOBILE</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5.111</w:t>
            </w:r>
            <w:r w:rsidRPr="00B02CE1">
              <w:rPr>
                <w:rFonts w:ascii="Times New Roman" w:eastAsia="Batang" w:hAnsi="Times New Roman"/>
                <w:bCs/>
                <w:sz w:val="20"/>
                <w:szCs w:val="20"/>
                <w:lang w:val="en-GB"/>
              </w:rPr>
              <w:tab/>
            </w:r>
            <w:del w:id="356" w:author="A. Kuehn" w:date="2010-06-01T11:03:00Z">
              <w:r w:rsidRPr="00B02CE1" w:rsidDel="00EB7FE5">
                <w:rPr>
                  <w:rFonts w:ascii="Times New Roman" w:eastAsia="Batang" w:hAnsi="Times New Roman"/>
                  <w:bCs/>
                  <w:sz w:val="20"/>
                  <w:szCs w:val="20"/>
                  <w:lang w:val="en-GB"/>
                </w:rPr>
                <w:delText>5.199</w:delText>
              </w:r>
              <w:r w:rsidRPr="00B02CE1" w:rsidDel="00EB7FE5">
                <w:rPr>
                  <w:rFonts w:ascii="Times New Roman" w:eastAsia="Batang" w:hAnsi="Times New Roman"/>
                  <w:bCs/>
                  <w:sz w:val="20"/>
                  <w:szCs w:val="20"/>
                  <w:lang w:val="en-GB"/>
                </w:rPr>
                <w:tab/>
              </w:r>
            </w:del>
            <w:r w:rsidRPr="00B02CE1">
              <w:rPr>
                <w:rFonts w:ascii="Times New Roman" w:eastAsia="Batang" w:hAnsi="Times New Roman"/>
                <w:bCs/>
                <w:sz w:val="20"/>
                <w:szCs w:val="20"/>
                <w:lang w:val="en-GB"/>
              </w:rPr>
              <w:t>5.252</w:t>
            </w:r>
            <w:r w:rsidRPr="00B02CE1">
              <w:rPr>
                <w:rFonts w:ascii="Times New Roman" w:eastAsia="Batang" w:hAnsi="Times New Roman"/>
                <w:bCs/>
                <w:sz w:val="20"/>
                <w:szCs w:val="20"/>
                <w:lang w:val="en-GB"/>
              </w:rPr>
              <w:tab/>
              <w:t>5.254</w:t>
            </w:r>
            <w:r w:rsidRPr="00B02CE1">
              <w:rPr>
                <w:rFonts w:ascii="Times New Roman" w:eastAsia="Batang" w:hAnsi="Times New Roman"/>
                <w:bCs/>
                <w:sz w:val="20"/>
                <w:szCs w:val="20"/>
                <w:lang w:val="en-GB"/>
              </w:rPr>
              <w:tab/>
              <w:t>5.256</w:t>
            </w:r>
            <w:r w:rsidRPr="00B02CE1">
              <w:rPr>
                <w:rFonts w:ascii="Times New Roman" w:eastAsia="Batang" w:hAnsi="Times New Roman"/>
                <w:bCs/>
                <w:sz w:val="20"/>
                <w:szCs w:val="20"/>
                <w:lang w:val="en-GB"/>
              </w:rPr>
              <w:tab/>
              <w:t>5.256A</w:t>
            </w:r>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bCs/>
          <w:sz w:val="24"/>
          <w:szCs w:val="24"/>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Cs/>
          <w:sz w:val="24"/>
          <w:szCs w:val="24"/>
          <w:lang w:val="en-GB"/>
        </w:rPr>
      </w:pPr>
      <w:r>
        <w:rPr>
          <w:rFonts w:ascii="Times New Roman" w:eastAsia="Times New Roman" w:hAnsi="Times New Roman"/>
          <w:b/>
          <w:bCs/>
          <w:sz w:val="24"/>
          <w:szCs w:val="24"/>
          <w:lang w:val="en-GB"/>
        </w:rPr>
        <w:t>Reasons</w:t>
      </w:r>
      <w:r>
        <w:rPr>
          <w:rFonts w:ascii="Times New Roman" w:eastAsia="Times New Roman" w:hAnsi="Times New Roman"/>
          <w:bCs/>
          <w:sz w:val="24"/>
          <w:szCs w:val="24"/>
          <w:lang w:val="en-GB"/>
        </w:rPr>
        <w:t xml:space="preserve">: </w:t>
      </w:r>
      <w:r>
        <w:rPr>
          <w:rFonts w:ascii="Times New Roman" w:eastAsia="Times New Roman" w:hAnsi="Times New Roman"/>
          <w:bCs/>
          <w:sz w:val="24"/>
          <w:szCs w:val="24"/>
          <w:lang w:val="en-GB"/>
        </w:rPr>
        <w:tab/>
        <w:t>WRC-07 decided to suppress No. 5.199.</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bCs/>
          <w:sz w:val="24"/>
          <w:szCs w:val="24"/>
          <w:lang w:val="en-GB"/>
        </w:rPr>
      </w:pPr>
    </w:p>
    <w:p w:rsidR="00995A92" w:rsidRDefault="005A13F9">
      <w:pPr>
        <w:pStyle w:val="Proposal"/>
        <w:spacing w:before="0"/>
        <w:rPr>
          <w:ins w:id="357" w:author="A. Kuehn" w:date="2010-06-01T11:04:00Z"/>
          <w:b/>
          <w:bCs/>
        </w:rPr>
      </w:pPr>
      <w:r w:rsidRPr="005A13F9">
        <w:rPr>
          <w:b/>
          <w:bCs/>
        </w:rPr>
        <w:lastRenderedPageBreak/>
        <w:t>MOD</w:t>
      </w:r>
      <w:r w:rsidRPr="005A13F9">
        <w:rPr>
          <w:b/>
          <w:bCs/>
        </w:rPr>
        <w:tab/>
      </w:r>
      <w:r w:rsidR="008D0B2F" w:rsidRPr="008914EA">
        <w:rPr>
          <w:bCs/>
        </w:rPr>
        <w:t>EUR/8.1</w:t>
      </w:r>
      <w:r w:rsidRPr="005A13F9">
        <w:rPr>
          <w:bCs/>
        </w:rPr>
        <w:t>E</w:t>
      </w:r>
      <w:ins w:id="358" w:author="A. Kuehn" w:date="2010-06-01T11:01:00Z">
        <w:r w:rsidRPr="005A13F9">
          <w:rPr>
            <w:bCs/>
          </w:rPr>
          <w:t>/</w:t>
        </w:r>
      </w:ins>
      <w:ins w:id="359" w:author="PTA-Chair" w:date="2011-05-12T17:48:00Z">
        <w:del w:id="360" w:author="ANACOM" w:date="2011-09-27T17:06:00Z">
          <w:r w:rsidRPr="005A13F9">
            <w:rPr>
              <w:bCs/>
            </w:rPr>
            <w:delText>9</w:delText>
          </w:r>
        </w:del>
      </w:ins>
      <w:ins w:id="361" w:author="ANACOM" w:date="2011-09-27T17:06:00Z">
        <w:r w:rsidRPr="005A13F9">
          <w:rPr>
            <w:bCs/>
          </w:rPr>
          <w:t>11</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200 – 248 GHz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
                <w:bCs/>
                <w:sz w:val="20"/>
                <w:szCs w:val="20"/>
                <w:lang w:val="en-GB"/>
              </w:rPr>
              <w:t>200-20</w:t>
            </w:r>
            <w:del w:id="362" w:author="A. Kuehn" w:date="2010-06-01T11:12:00Z">
              <w:r w:rsidRPr="00B02CE1" w:rsidDel="00D60983">
                <w:rPr>
                  <w:rFonts w:ascii="Times New Roman" w:eastAsia="Batang" w:hAnsi="Times New Roman"/>
                  <w:b/>
                  <w:bCs/>
                  <w:sz w:val="20"/>
                  <w:szCs w:val="20"/>
                  <w:lang w:val="en-GB"/>
                </w:rPr>
                <w:delText>2</w:delText>
              </w:r>
            </w:del>
            <w:ins w:id="363" w:author="A. Kuehn" w:date="2010-06-01T11:12:00Z">
              <w:r w:rsidRPr="00B02CE1">
                <w:rPr>
                  <w:rFonts w:ascii="Times New Roman" w:eastAsia="Batang" w:hAnsi="Times New Roman"/>
                  <w:b/>
                  <w:bCs/>
                  <w:sz w:val="20"/>
                  <w:szCs w:val="20"/>
                  <w:lang w:val="en-GB"/>
                </w:rPr>
                <w:t>9</w:t>
              </w:r>
            </w:ins>
            <w:r w:rsidRPr="00B02CE1">
              <w:rPr>
                <w:rFonts w:ascii="Times New Roman" w:eastAsia="Batang" w:hAnsi="Times New Roman"/>
                <w:b/>
                <w:bCs/>
                <w:sz w:val="20"/>
                <w:szCs w:val="20"/>
                <w:lang w:val="en-GB"/>
              </w:rPr>
              <w:tab/>
            </w:r>
            <w:r w:rsidRPr="00B02CE1">
              <w:rPr>
                <w:rFonts w:ascii="Times New Roman" w:eastAsia="Batang" w:hAnsi="Times New Roman"/>
                <w:bCs/>
                <w:sz w:val="20"/>
                <w:szCs w:val="20"/>
                <w:lang w:val="en-GB"/>
              </w:rPr>
              <w:t>EARTH EXPLORATION-SATELLITE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RADIO ASTRONOMY</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SPACE RESEARCH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5.340</w:t>
            </w:r>
            <w:r w:rsidRPr="00B02CE1">
              <w:rPr>
                <w:rFonts w:ascii="Times New Roman" w:eastAsia="Batang" w:hAnsi="Times New Roman"/>
                <w:bCs/>
                <w:sz w:val="20"/>
                <w:szCs w:val="20"/>
                <w:lang w:val="en-GB"/>
              </w:rPr>
              <w:tab/>
              <w:t>5.341</w:t>
            </w:r>
            <w:r w:rsidRPr="00B02CE1">
              <w:rPr>
                <w:rFonts w:ascii="Times New Roman" w:eastAsia="Batang" w:hAnsi="Times New Roman"/>
                <w:bCs/>
                <w:sz w:val="20"/>
                <w:szCs w:val="20"/>
                <w:lang w:val="en-GB"/>
              </w:rPr>
              <w:tab/>
              <w:t>5.563A</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364" w:author="A. Kuehn" w:date="2010-06-01T11:12:00Z"/>
                <w:rFonts w:ascii="Times New Roman" w:eastAsia="Batang" w:hAnsi="Times New Roman"/>
                <w:bCs/>
                <w:sz w:val="20"/>
                <w:szCs w:val="20"/>
                <w:lang w:val="en-GB"/>
              </w:rPr>
            </w:pPr>
            <w:del w:id="365" w:author="A. Kuehn" w:date="2010-06-01T11:12:00Z">
              <w:r w:rsidRPr="00B02CE1" w:rsidDel="00D60983">
                <w:rPr>
                  <w:rFonts w:ascii="Times New Roman" w:eastAsia="Batang" w:hAnsi="Times New Roman"/>
                  <w:b/>
                  <w:bCs/>
                  <w:sz w:val="20"/>
                  <w:szCs w:val="20"/>
                  <w:lang w:val="en-GB"/>
                </w:rPr>
                <w:delText>202-209</w:delText>
              </w:r>
              <w:r w:rsidRPr="00B02CE1" w:rsidDel="00D60983">
                <w:rPr>
                  <w:rFonts w:ascii="Times New Roman" w:eastAsia="Batang" w:hAnsi="Times New Roman"/>
                  <w:b/>
                  <w:bCs/>
                  <w:sz w:val="20"/>
                  <w:szCs w:val="20"/>
                  <w:lang w:val="en-GB"/>
                </w:rPr>
                <w:tab/>
              </w:r>
              <w:r w:rsidRPr="00B02CE1" w:rsidDel="00D60983">
                <w:rPr>
                  <w:rFonts w:ascii="Times New Roman" w:eastAsia="Batang" w:hAnsi="Times New Roman"/>
                  <w:bCs/>
                  <w:sz w:val="20"/>
                  <w:szCs w:val="20"/>
                  <w:lang w:val="en-GB"/>
                </w:rPr>
                <w:delText>EARTH EXPLORATION-SATELLITE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366" w:author="A. Kuehn" w:date="2010-06-01T11:12:00Z"/>
                <w:rFonts w:ascii="Times New Roman" w:eastAsia="Batang" w:hAnsi="Times New Roman"/>
                <w:bCs/>
                <w:sz w:val="20"/>
                <w:szCs w:val="20"/>
                <w:lang w:val="en-GB"/>
              </w:rPr>
            </w:pPr>
            <w:del w:id="367" w:author="A. Kuehn" w:date="2010-06-01T11:12:00Z">
              <w:r w:rsidRPr="00B02CE1" w:rsidDel="00D60983">
                <w:rPr>
                  <w:rFonts w:ascii="Times New Roman" w:eastAsia="Batang" w:hAnsi="Times New Roman"/>
                  <w:bCs/>
                  <w:sz w:val="20"/>
                  <w:szCs w:val="20"/>
                  <w:lang w:val="en-GB"/>
                </w:rPr>
                <w:tab/>
                <w:delText>RADIO ASTRONOMY</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368" w:author="A. Kuehn" w:date="2010-06-01T11:12:00Z"/>
                <w:rFonts w:ascii="Times New Roman" w:eastAsia="Batang" w:hAnsi="Times New Roman"/>
                <w:bCs/>
                <w:sz w:val="20"/>
                <w:szCs w:val="20"/>
                <w:lang w:val="en-GB"/>
              </w:rPr>
            </w:pPr>
            <w:del w:id="369" w:author="A. Kuehn" w:date="2010-06-01T11:12:00Z">
              <w:r w:rsidRPr="00B02CE1" w:rsidDel="00D60983">
                <w:rPr>
                  <w:rFonts w:ascii="Times New Roman" w:eastAsia="Batang" w:hAnsi="Times New Roman"/>
                  <w:bCs/>
                  <w:sz w:val="20"/>
                  <w:szCs w:val="20"/>
                  <w:lang w:val="en-GB"/>
                </w:rPr>
                <w:tab/>
                <w:delText>SPACE RESEARCH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del w:id="370" w:author="ANACOM" w:date="2011-09-28T17:41:00Z">
              <w:r w:rsidRPr="00B02CE1" w:rsidDel="00215FA8">
                <w:rPr>
                  <w:rFonts w:ascii="Times New Roman" w:eastAsia="Batang" w:hAnsi="Times New Roman"/>
                  <w:bCs/>
                  <w:sz w:val="20"/>
                  <w:szCs w:val="20"/>
                  <w:lang w:val="en-GB"/>
                </w:rPr>
                <w:tab/>
                <w:delText>5.340</w:delText>
              </w:r>
              <w:r w:rsidRPr="00B02CE1" w:rsidDel="00215FA8">
                <w:rPr>
                  <w:rFonts w:ascii="Times New Roman" w:eastAsia="Batang" w:hAnsi="Times New Roman"/>
                  <w:bCs/>
                  <w:sz w:val="20"/>
                  <w:szCs w:val="20"/>
                  <w:lang w:val="en-GB"/>
                </w:rPr>
                <w:tab/>
                <w:delText>5.341</w:delText>
              </w:r>
              <w:r w:rsidRPr="00B02CE1" w:rsidDel="00215FA8">
                <w:rPr>
                  <w:rFonts w:ascii="Times New Roman" w:eastAsia="Batang" w:hAnsi="Times New Roman"/>
                  <w:bCs/>
                  <w:sz w:val="20"/>
                  <w:szCs w:val="20"/>
                  <w:lang w:val="en-GB"/>
                </w:rPr>
                <w:tab/>
                <w:delText>5.563A</w:delText>
              </w:r>
            </w:del>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ins w:id="371" w:author="A. Kuehn" w:date="2010-06-01T11:12:00Z"/>
          <w:rFonts w:ascii="Times New Roman" w:eastAsia="Times New Roman" w:hAnsi="Times New Roman"/>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eastAsia="pt-PT"/>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005A13F9">
        <w:rPr>
          <w:rFonts w:ascii="Times New Roman" w:eastAsia="Times New Roman" w:hAnsi="Times New Roman"/>
          <w:bCs/>
          <w:sz w:val="24"/>
          <w:szCs w:val="24"/>
          <w:lang w:val="en-GB"/>
        </w:rPr>
        <w:tab/>
      </w:r>
      <w:r w:rsidRPr="00B02CE1">
        <w:rPr>
          <w:rFonts w:ascii="Times New Roman" w:eastAsia="Times New Roman" w:hAnsi="Times New Roman"/>
          <w:sz w:val="24"/>
          <w:szCs w:val="20"/>
          <w:lang w:val="en-GB" w:eastAsia="pt-PT"/>
        </w:rPr>
        <w:t>It is noted that the 200-202 GHz and the 202-209 GHz band have identical allocations in all 3 regions. Furthermore, the three corresponding footnotes in both bands (Nos. 5.340, 5.341 and 5.563A), do not distinguish between the bands. References were made to the 200-209 GHz band in total (i.e., Nos. 5.340 and 5.563A) and to an overall frequency range of 197-220 GHz (i.e., No. 5.341).</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372" w:author="A. Kuehn" w:date="2010-06-01T10:57:00Z"/>
          <w:rFonts w:ascii="Times New Roman" w:eastAsia="Times New Roman" w:hAnsi="Times New Roman"/>
          <w:bCs/>
          <w:sz w:val="24"/>
          <w:szCs w:val="24"/>
          <w:lang w:val="en-GB"/>
        </w:rPr>
      </w:pPr>
    </w:p>
    <w:p w:rsidR="003A4B14" w:rsidRPr="0055123D" w:rsidRDefault="00AB5C97">
      <w:pPr>
        <w:suppressAutoHyphens/>
        <w:overflowPunct w:val="0"/>
        <w:autoSpaceDE w:val="0"/>
        <w:spacing w:before="120" w:after="0" w:line="240" w:lineRule="auto"/>
        <w:jc w:val="both"/>
        <w:textAlignment w:val="baseline"/>
        <w:rPr>
          <w:ins w:id="373" w:author="ANACOM" w:date="2011-09-29T13:39:00Z"/>
          <w:del w:id="374" w:author="ICP0675" w:date="2011-10-05T18:24:00Z"/>
          <w:iCs/>
          <w:sz w:val="24"/>
          <w:szCs w:val="24"/>
          <w:highlight w:val="cyan"/>
          <w:lang w:val="en-GB"/>
          <w:rPrChange w:id="375" w:author="ICP0675" w:date="2011-10-06T17:40:00Z">
            <w:rPr>
              <w:ins w:id="376" w:author="ANACOM" w:date="2011-09-29T13:39:00Z"/>
              <w:del w:id="377" w:author="ICP0675" w:date="2011-10-05T18:24:00Z"/>
              <w:iCs/>
              <w:sz w:val="24"/>
              <w:szCs w:val="24"/>
              <w:lang w:val="en-GB"/>
            </w:rPr>
          </w:rPrChange>
        </w:rPr>
      </w:pPr>
      <w:ins w:id="378" w:author="ANACOM" w:date="2011-09-29T13:40:00Z">
        <w:del w:id="379" w:author="ICP0675" w:date="2011-10-05T18:24:00Z">
          <w:r w:rsidRPr="00AB5C97">
            <w:rPr>
              <w:iCs/>
              <w:sz w:val="24"/>
              <w:szCs w:val="24"/>
              <w:highlight w:val="cyan"/>
              <w:lang w:val="en-GB"/>
              <w:rPrChange w:id="380" w:author="ICP0675" w:date="2011-10-06T17:40:00Z">
                <w:rPr>
                  <w:iCs/>
                  <w:sz w:val="24"/>
                  <w:szCs w:val="24"/>
                  <w:lang w:val="en-GB"/>
                </w:rPr>
              </w:rPrChange>
            </w:rPr>
            <w:delText>[</w:delText>
          </w:r>
          <w:r w:rsidRPr="00AB5C97">
            <w:rPr>
              <w:b/>
              <w:iCs/>
              <w:sz w:val="24"/>
              <w:szCs w:val="24"/>
              <w:highlight w:val="cyan"/>
              <w:lang w:val="en-US"/>
              <w:rPrChange w:id="381" w:author="ICP0675" w:date="2011-10-06T17:40:00Z">
                <w:rPr>
                  <w:iCs/>
                  <w:sz w:val="24"/>
                  <w:szCs w:val="24"/>
                </w:rPr>
              </w:rPrChange>
            </w:rPr>
            <w:delText>MOD</w:delText>
          </w:r>
          <w:r w:rsidRPr="00AB5C97">
            <w:rPr>
              <w:iCs/>
              <w:sz w:val="24"/>
              <w:szCs w:val="24"/>
              <w:highlight w:val="cyan"/>
              <w:lang w:val="en-US"/>
              <w:rPrChange w:id="382" w:author="ICP0675" w:date="2011-10-06T17:40:00Z">
                <w:rPr>
                  <w:iCs/>
                  <w:sz w:val="24"/>
                  <w:szCs w:val="24"/>
                  <w:lang w:val="en-US"/>
                </w:rPr>
              </w:rPrChange>
            </w:rPr>
            <w:delText xml:space="preserve">IFICATION to </w:delText>
          </w:r>
        </w:del>
      </w:ins>
      <w:ins w:id="383" w:author="ANACOM" w:date="2011-09-29T13:39:00Z">
        <w:del w:id="384" w:author="ICP0675" w:date="2011-10-05T18:24:00Z">
          <w:r w:rsidRPr="00AB5C97">
            <w:rPr>
              <w:iCs/>
              <w:sz w:val="24"/>
              <w:szCs w:val="24"/>
              <w:highlight w:val="cyan"/>
              <w:lang w:val="en-US"/>
              <w:rPrChange w:id="385" w:author="ICP0675" w:date="2011-10-06T17:40:00Z">
                <w:rPr>
                  <w:iCs/>
                  <w:sz w:val="24"/>
                  <w:szCs w:val="24"/>
                  <w:lang w:val="en-US"/>
                </w:rPr>
              </w:rPrChange>
            </w:rPr>
            <w:delText xml:space="preserve">Part 2 of the </w:delText>
          </w:r>
          <w:r w:rsidRPr="00AB5C97">
            <w:rPr>
              <w:b/>
              <w:iCs/>
              <w:sz w:val="24"/>
              <w:szCs w:val="24"/>
              <w:highlight w:val="cyan"/>
              <w:lang w:val="en-US"/>
              <w:rPrChange w:id="386" w:author="ICP0675" w:date="2011-10-06T17:40:00Z">
                <w:rPr>
                  <w:b/>
                  <w:iCs/>
                  <w:sz w:val="24"/>
                  <w:szCs w:val="24"/>
                  <w:lang w:val="en-US"/>
                </w:rPr>
              </w:rPrChange>
            </w:rPr>
            <w:delText>Report of the Director on the Activities of the Radiocommunication Sector</w:delText>
          </w:r>
        </w:del>
      </w:ins>
      <w:ins w:id="387" w:author="ANACOM" w:date="2011-09-29T13:40:00Z">
        <w:del w:id="388" w:author="ICP0675" w:date="2011-10-05T18:24:00Z">
          <w:r w:rsidRPr="00AB5C97">
            <w:rPr>
              <w:iCs/>
              <w:sz w:val="24"/>
              <w:szCs w:val="24"/>
              <w:highlight w:val="cyan"/>
              <w:lang w:val="en-US"/>
              <w:rPrChange w:id="389" w:author="ICP0675" w:date="2011-10-06T17:40:00Z">
                <w:rPr>
                  <w:iCs/>
                  <w:sz w:val="24"/>
                  <w:szCs w:val="24"/>
                  <w:lang w:val="en-US"/>
                </w:rPr>
              </w:rPrChange>
            </w:rPr>
            <w:delText xml:space="preserve">, Addendum 2 to Document 4-E: </w:delText>
          </w:r>
        </w:del>
      </w:ins>
    </w:p>
    <w:p w:rsidR="007F1D92" w:rsidRPr="007F1D92" w:rsidRDefault="007F1D92">
      <w:pPr>
        <w:suppressAutoHyphens/>
        <w:overflowPunct w:val="0"/>
        <w:autoSpaceDE w:val="0"/>
        <w:spacing w:before="120" w:after="0" w:line="240" w:lineRule="auto"/>
        <w:jc w:val="both"/>
        <w:textAlignment w:val="baseline"/>
        <w:rPr>
          <w:ins w:id="390" w:author="ANACOM" w:date="2011-09-29T13:45:00Z"/>
          <w:del w:id="391" w:author="ICP0675" w:date="2011-10-05T18:24:00Z"/>
          <w:rFonts w:ascii="Times New Roman" w:eastAsia="Times New Roman" w:hAnsi="Times New Roman"/>
          <w:bCs/>
          <w:sz w:val="24"/>
          <w:szCs w:val="24"/>
          <w:highlight w:val="cyan"/>
          <w:lang w:val="en-GB"/>
          <w:rPrChange w:id="392" w:author="ICP0675" w:date="2011-10-06T17:40:00Z">
            <w:rPr>
              <w:ins w:id="393" w:author="ANACOM" w:date="2011-09-29T13:45:00Z"/>
              <w:del w:id="394" w:author="ICP0675" w:date="2011-10-05T18:24:00Z"/>
              <w:rFonts w:ascii="Times New Roman" w:eastAsia="Times New Roman" w:hAnsi="Times New Roman"/>
              <w:bCs/>
              <w:sz w:val="24"/>
              <w:szCs w:val="24"/>
              <w:lang w:val="en-GB"/>
            </w:rPr>
          </w:rPrChange>
        </w:rPr>
        <w:pPrChange w:id="395" w:author="ICP0675" w:date="2011-10-05T18:24:00Z">
          <w:pPr/>
        </w:pPrChange>
      </w:pPr>
    </w:p>
    <w:tbl>
      <w:tblPr>
        <w:tblStyle w:val="Tabellenraster"/>
        <w:tblW w:w="10207" w:type="dxa"/>
        <w:jc w:val="center"/>
        <w:tblInd w:w="-263" w:type="dxa"/>
        <w:tblLayout w:type="fixed"/>
        <w:tblLook w:val="04A0" w:firstRow="1" w:lastRow="0" w:firstColumn="1" w:lastColumn="0" w:noHBand="0" w:noVBand="1"/>
      </w:tblPr>
      <w:tblGrid>
        <w:gridCol w:w="1135"/>
        <w:gridCol w:w="850"/>
        <w:gridCol w:w="4111"/>
        <w:gridCol w:w="4111"/>
      </w:tblGrid>
      <w:tr w:rsidR="00E927A0" w:rsidRPr="00CD475A" w:rsidDel="00A86B30" w:rsidTr="00E927A0">
        <w:trPr>
          <w:cantSplit/>
          <w:jc w:val="center"/>
          <w:ins w:id="396" w:author="ANACOM" w:date="2011-09-29T13:42:00Z"/>
          <w:del w:id="397" w:author="ICP0675" w:date="2011-10-05T18:24:00Z"/>
        </w:trPr>
        <w:tc>
          <w:tcPr>
            <w:tcW w:w="1135" w:type="dxa"/>
            <w:shd w:val="clear" w:color="auto" w:fill="FFFFFF" w:themeFill="background1"/>
            <w:tcMar>
              <w:top w:w="28" w:type="dxa"/>
              <w:left w:w="57" w:type="dxa"/>
              <w:bottom w:w="28" w:type="dxa"/>
              <w:right w:w="57" w:type="dxa"/>
            </w:tcMar>
          </w:tcPr>
          <w:p w:rsidR="007F1D92" w:rsidRPr="007F1D92" w:rsidRDefault="00AB5C97">
            <w:pPr>
              <w:suppressAutoHyphens/>
              <w:overflowPunct w:val="0"/>
              <w:autoSpaceDE w:val="0"/>
              <w:spacing w:before="120" w:after="0" w:line="240" w:lineRule="auto"/>
              <w:jc w:val="both"/>
              <w:textAlignment w:val="baseline"/>
              <w:rPr>
                <w:ins w:id="398" w:author="ANACOM" w:date="2011-09-29T13:42:00Z"/>
                <w:del w:id="399" w:author="ICP0675" w:date="2011-10-05T18:24:00Z"/>
                <w:rFonts w:asciiTheme="majorBidi" w:eastAsia="Calibri" w:hAnsiTheme="majorBidi" w:cstheme="majorBidi"/>
                <w:b/>
                <w:sz w:val="18"/>
                <w:szCs w:val="18"/>
                <w:highlight w:val="cyan"/>
                <w:lang w:val="en-US" w:eastAsia="zh-CN"/>
                <w:rPrChange w:id="400" w:author="ICP0675" w:date="2011-10-06T17:40:00Z">
                  <w:rPr>
                    <w:ins w:id="401" w:author="ANACOM" w:date="2011-09-29T13:42:00Z"/>
                    <w:del w:id="402" w:author="ICP0675" w:date="2011-10-05T18:24:00Z"/>
                    <w:rFonts w:asciiTheme="majorBidi" w:eastAsia="Calibri" w:hAnsiTheme="majorBidi" w:cstheme="majorBidi"/>
                    <w:b/>
                    <w:sz w:val="18"/>
                    <w:szCs w:val="18"/>
                    <w:lang w:val="en-US" w:eastAsia="zh-CN"/>
                  </w:rPr>
                </w:rPrChange>
              </w:rPr>
              <w:pPrChange w:id="403" w:author="ICP0675" w:date="2011-10-05T18:24:00Z">
                <w:pPr>
                  <w:spacing w:before="60"/>
                  <w:jc w:val="center"/>
                </w:pPr>
              </w:pPrChange>
            </w:pPr>
            <w:ins w:id="404" w:author="ANACOM" w:date="2011-09-29T13:43:00Z">
              <w:del w:id="405" w:author="ICP0675" w:date="2011-10-05T18:24:00Z">
                <w:r w:rsidRPr="00CD475A">
                  <w:rPr>
                    <w:b/>
                    <w:highlight w:val="cyan"/>
                    <w:lang w:val="en-US" w:eastAsia="zh-CN"/>
                    <w:rPrChange w:id="406" w:author="ICP0675" w:date="2011-10-06T17:40:00Z">
                      <w:rPr>
                        <w:b/>
                        <w:lang w:eastAsia="zh-CN"/>
                      </w:rPr>
                    </w:rPrChange>
                  </w:rPr>
                  <w:delText>Language</w:delText>
                </w:r>
              </w:del>
            </w:ins>
          </w:p>
        </w:tc>
        <w:tc>
          <w:tcPr>
            <w:tcW w:w="850" w:type="dxa"/>
            <w:shd w:val="clear" w:color="auto" w:fill="FFFFFF" w:themeFill="background1"/>
            <w:tcMar>
              <w:top w:w="28" w:type="dxa"/>
              <w:left w:w="57" w:type="dxa"/>
              <w:bottom w:w="28" w:type="dxa"/>
              <w:right w:w="57" w:type="dxa"/>
            </w:tcMar>
          </w:tcPr>
          <w:p w:rsidR="007F1D92" w:rsidRPr="007F1D92" w:rsidRDefault="00AB5C97">
            <w:pPr>
              <w:suppressAutoHyphens/>
              <w:overflowPunct w:val="0"/>
              <w:autoSpaceDE w:val="0"/>
              <w:spacing w:before="120" w:after="0" w:line="240" w:lineRule="auto"/>
              <w:jc w:val="both"/>
              <w:textAlignment w:val="baseline"/>
              <w:rPr>
                <w:ins w:id="407" w:author="ANACOM" w:date="2011-09-29T13:42:00Z"/>
                <w:del w:id="408" w:author="ICP0675" w:date="2011-10-05T18:24:00Z"/>
                <w:rFonts w:asciiTheme="majorBidi" w:eastAsia="Calibri" w:hAnsiTheme="majorBidi" w:cstheme="majorBidi"/>
                <w:b/>
                <w:sz w:val="18"/>
                <w:szCs w:val="18"/>
                <w:highlight w:val="cyan"/>
                <w:lang w:val="en-US" w:eastAsia="zh-CN"/>
                <w:rPrChange w:id="409" w:author="ICP0675" w:date="2011-10-06T17:40:00Z">
                  <w:rPr>
                    <w:ins w:id="410" w:author="ANACOM" w:date="2011-09-29T13:42:00Z"/>
                    <w:del w:id="411" w:author="ICP0675" w:date="2011-10-05T18:24:00Z"/>
                    <w:rFonts w:asciiTheme="majorBidi" w:eastAsia="Calibri" w:hAnsiTheme="majorBidi" w:cstheme="majorBidi"/>
                    <w:b/>
                    <w:sz w:val="18"/>
                    <w:szCs w:val="18"/>
                    <w:lang w:val="en-US" w:eastAsia="zh-CN"/>
                  </w:rPr>
                </w:rPrChange>
              </w:rPr>
              <w:pPrChange w:id="412" w:author="ICP0675" w:date="2011-10-05T18:24:00Z">
                <w:pPr>
                  <w:spacing w:before="60"/>
                  <w:jc w:val="center"/>
                </w:pPr>
              </w:pPrChange>
            </w:pPr>
            <w:ins w:id="413" w:author="ANACOM" w:date="2011-09-29T13:43:00Z">
              <w:del w:id="414" w:author="ICP0675" w:date="2011-10-05T18:24:00Z">
                <w:r w:rsidRPr="00CD475A">
                  <w:rPr>
                    <w:b/>
                    <w:highlight w:val="cyan"/>
                    <w:lang w:val="en-US" w:eastAsia="zh-CN"/>
                    <w:rPrChange w:id="415" w:author="ICP0675" w:date="2011-10-06T17:40:00Z">
                      <w:rPr>
                        <w:b/>
                        <w:lang w:eastAsia="zh-CN"/>
                      </w:rPr>
                    </w:rPrChange>
                  </w:rPr>
                  <w:delText>Page</w:delText>
                </w:r>
              </w:del>
            </w:ins>
          </w:p>
        </w:tc>
        <w:tc>
          <w:tcPr>
            <w:tcW w:w="4111" w:type="dxa"/>
            <w:shd w:val="clear" w:color="auto" w:fill="FFFFFF" w:themeFill="background1"/>
            <w:tcMar>
              <w:top w:w="28" w:type="dxa"/>
              <w:left w:w="85" w:type="dxa"/>
              <w:bottom w:w="28" w:type="dxa"/>
              <w:right w:w="85" w:type="dxa"/>
            </w:tcMar>
          </w:tcPr>
          <w:p w:rsidR="007F1D92" w:rsidRPr="00CD475A" w:rsidRDefault="00AB5C97">
            <w:pPr>
              <w:suppressAutoHyphens/>
              <w:overflowPunct w:val="0"/>
              <w:autoSpaceDE w:val="0"/>
              <w:spacing w:before="120" w:after="0" w:line="240" w:lineRule="auto"/>
              <w:jc w:val="both"/>
              <w:textAlignment w:val="baseline"/>
              <w:rPr>
                <w:ins w:id="416" w:author="ANACOM" w:date="2011-09-29T13:42:00Z"/>
                <w:del w:id="417" w:author="ICP0675" w:date="2011-10-05T18:24:00Z"/>
                <w:rFonts w:asciiTheme="majorBidi" w:eastAsia="Calibri" w:hAnsiTheme="majorBidi" w:cstheme="majorBidi"/>
                <w:b/>
                <w:sz w:val="18"/>
                <w:szCs w:val="18"/>
                <w:highlight w:val="cyan"/>
                <w:lang w:val="en-US" w:eastAsia="zh-CN"/>
                <w:rPrChange w:id="418" w:author="ICP0675" w:date="2011-10-06T17:40:00Z">
                  <w:rPr>
                    <w:ins w:id="419" w:author="ANACOM" w:date="2011-09-29T13:42:00Z"/>
                    <w:del w:id="420" w:author="ICP0675" w:date="2011-10-05T18:24:00Z"/>
                    <w:rFonts w:asciiTheme="majorBidi" w:eastAsia="Calibri" w:hAnsiTheme="majorBidi" w:cstheme="majorBidi"/>
                    <w:b/>
                    <w:sz w:val="18"/>
                    <w:szCs w:val="18"/>
                    <w:lang w:eastAsia="zh-CN"/>
                  </w:rPr>
                </w:rPrChange>
              </w:rPr>
              <w:pPrChange w:id="421" w:author="ICP0675" w:date="2011-10-05T18:24:00Z">
                <w:pPr>
                  <w:tabs>
                    <w:tab w:val="left" w:pos="884"/>
                    <w:tab w:val="left" w:pos="1309"/>
                    <w:tab w:val="left" w:pos="1593"/>
                  </w:tabs>
                  <w:spacing w:before="60"/>
                  <w:jc w:val="center"/>
                </w:pPr>
              </w:pPrChange>
            </w:pPr>
            <w:ins w:id="422" w:author="ANACOM" w:date="2011-09-29T13:43:00Z">
              <w:del w:id="423" w:author="ICP0675" w:date="2011-10-05T18:24:00Z">
                <w:r w:rsidRPr="00CD475A">
                  <w:rPr>
                    <w:b/>
                    <w:highlight w:val="cyan"/>
                    <w:lang w:val="en-US" w:eastAsia="zh-CN"/>
                    <w:rPrChange w:id="424" w:author="ICP0675" w:date="2011-10-06T17:40:00Z">
                      <w:rPr>
                        <w:b/>
                        <w:lang w:eastAsia="zh-CN"/>
                      </w:rPr>
                    </w:rPrChange>
                  </w:rPr>
                  <w:delText>Incorrect or missing text</w:delText>
                </w:r>
              </w:del>
            </w:ins>
          </w:p>
        </w:tc>
        <w:tc>
          <w:tcPr>
            <w:tcW w:w="4111" w:type="dxa"/>
            <w:shd w:val="clear" w:color="auto" w:fill="FFFFFF" w:themeFill="background1"/>
            <w:tcMar>
              <w:top w:w="28" w:type="dxa"/>
              <w:left w:w="85" w:type="dxa"/>
              <w:bottom w:w="28" w:type="dxa"/>
              <w:right w:w="85" w:type="dxa"/>
            </w:tcMar>
          </w:tcPr>
          <w:p w:rsidR="007F1D92" w:rsidRPr="00CD475A" w:rsidRDefault="00AB5C97">
            <w:pPr>
              <w:suppressAutoHyphens/>
              <w:overflowPunct w:val="0"/>
              <w:autoSpaceDE w:val="0"/>
              <w:spacing w:before="120" w:after="0" w:line="240" w:lineRule="auto"/>
              <w:jc w:val="both"/>
              <w:textAlignment w:val="baseline"/>
              <w:rPr>
                <w:ins w:id="425" w:author="ANACOM" w:date="2011-09-29T13:42:00Z"/>
                <w:del w:id="426" w:author="ICP0675" w:date="2011-10-05T18:24:00Z"/>
                <w:rFonts w:asciiTheme="majorBidi" w:eastAsia="Calibri" w:hAnsiTheme="majorBidi" w:cstheme="majorBidi"/>
                <w:b/>
                <w:sz w:val="18"/>
                <w:szCs w:val="18"/>
                <w:highlight w:val="cyan"/>
                <w:lang w:val="en-US" w:eastAsia="zh-CN"/>
                <w:rPrChange w:id="427" w:author="ICP0675" w:date="2011-10-06T17:40:00Z">
                  <w:rPr>
                    <w:ins w:id="428" w:author="ANACOM" w:date="2011-09-29T13:42:00Z"/>
                    <w:del w:id="429" w:author="ICP0675" w:date="2011-10-05T18:24:00Z"/>
                    <w:rFonts w:asciiTheme="majorBidi" w:eastAsia="Calibri" w:hAnsiTheme="majorBidi" w:cstheme="majorBidi"/>
                    <w:b/>
                    <w:sz w:val="18"/>
                    <w:szCs w:val="18"/>
                    <w:lang w:eastAsia="zh-CN"/>
                  </w:rPr>
                </w:rPrChange>
              </w:rPr>
              <w:pPrChange w:id="430" w:author="ICP0675" w:date="2011-10-05T18:24:00Z">
                <w:pPr>
                  <w:tabs>
                    <w:tab w:val="left" w:pos="884"/>
                    <w:tab w:val="left" w:pos="1309"/>
                    <w:tab w:val="left" w:pos="1593"/>
                  </w:tabs>
                  <w:spacing w:before="60"/>
                  <w:jc w:val="center"/>
                </w:pPr>
              </w:pPrChange>
            </w:pPr>
            <w:ins w:id="431" w:author="ANACOM" w:date="2011-09-29T13:44:00Z">
              <w:del w:id="432" w:author="ICP0675" w:date="2011-10-05T18:24:00Z">
                <w:r w:rsidRPr="00CD475A">
                  <w:rPr>
                    <w:b/>
                    <w:highlight w:val="cyan"/>
                    <w:lang w:val="en-US" w:eastAsia="zh-CN"/>
                    <w:rPrChange w:id="433" w:author="ICP0675" w:date="2011-10-06T17:40:00Z">
                      <w:rPr>
                        <w:b/>
                        <w:lang w:eastAsia="zh-CN"/>
                      </w:rPr>
                    </w:rPrChange>
                  </w:rPr>
                  <w:delText>Correct text</w:delText>
                </w:r>
              </w:del>
            </w:ins>
          </w:p>
        </w:tc>
      </w:tr>
      <w:tr w:rsidR="00391403" w:rsidRPr="00CD475A" w:rsidDel="00A86B30" w:rsidTr="00E927A0">
        <w:trPr>
          <w:cantSplit/>
          <w:jc w:val="center"/>
          <w:ins w:id="434" w:author="ANACOM" w:date="2011-09-29T13:43:00Z"/>
          <w:del w:id="435" w:author="ICP0675" w:date="2011-10-05T18:24:00Z"/>
        </w:trPr>
        <w:tc>
          <w:tcPr>
            <w:tcW w:w="1135" w:type="dxa"/>
            <w:shd w:val="clear" w:color="auto" w:fill="FFFFFF" w:themeFill="background1"/>
            <w:tcMar>
              <w:top w:w="28" w:type="dxa"/>
              <w:left w:w="57" w:type="dxa"/>
              <w:bottom w:w="28" w:type="dxa"/>
              <w:right w:w="57" w:type="dxa"/>
            </w:tcMar>
          </w:tcPr>
          <w:p w:rsidR="007F1D92" w:rsidRPr="007F1D92" w:rsidRDefault="00AB5C97">
            <w:pPr>
              <w:suppressAutoHyphens/>
              <w:overflowPunct w:val="0"/>
              <w:autoSpaceDE w:val="0"/>
              <w:spacing w:before="120" w:after="0" w:line="240" w:lineRule="auto"/>
              <w:jc w:val="both"/>
              <w:textAlignment w:val="baseline"/>
              <w:rPr>
                <w:ins w:id="436" w:author="ANACOM" w:date="2011-09-29T13:43:00Z"/>
                <w:del w:id="437" w:author="ICP0675" w:date="2011-10-05T18:24:00Z"/>
                <w:rFonts w:asciiTheme="majorBidi" w:eastAsia="Calibri" w:hAnsiTheme="majorBidi" w:cstheme="majorBidi"/>
                <w:sz w:val="18"/>
                <w:szCs w:val="18"/>
                <w:highlight w:val="cyan"/>
                <w:lang w:val="en-US" w:eastAsia="zh-CN"/>
                <w:rPrChange w:id="438" w:author="ICP0675" w:date="2011-10-06T17:40:00Z">
                  <w:rPr>
                    <w:ins w:id="439" w:author="ANACOM" w:date="2011-09-29T13:43:00Z"/>
                    <w:del w:id="440" w:author="ICP0675" w:date="2011-10-05T18:24:00Z"/>
                    <w:rFonts w:asciiTheme="majorBidi" w:eastAsia="Calibri" w:hAnsiTheme="majorBidi" w:cstheme="majorBidi"/>
                    <w:sz w:val="18"/>
                    <w:szCs w:val="18"/>
                    <w:lang w:val="en-US" w:eastAsia="zh-CN"/>
                  </w:rPr>
                </w:rPrChange>
              </w:rPr>
              <w:pPrChange w:id="441" w:author="ICP0675" w:date="2011-10-05T18:24:00Z">
                <w:pPr>
                  <w:spacing w:before="60"/>
                  <w:jc w:val="center"/>
                </w:pPr>
              </w:pPrChange>
            </w:pPr>
            <w:ins w:id="442" w:author="ANACOM" w:date="2011-09-29T13:49:00Z">
              <w:del w:id="443" w:author="ICP0675" w:date="2011-10-05T18:24:00Z">
                <w:r w:rsidRPr="00AB5C97">
                  <w:rPr>
                    <w:rFonts w:asciiTheme="majorBidi" w:hAnsiTheme="majorBidi" w:cstheme="majorBidi"/>
                    <w:sz w:val="18"/>
                    <w:szCs w:val="18"/>
                    <w:highlight w:val="cyan"/>
                    <w:lang w:val="en-US" w:eastAsia="zh-CN"/>
                    <w:rPrChange w:id="444" w:author="ICP0675" w:date="2011-10-06T17:40:00Z">
                      <w:rPr>
                        <w:rFonts w:asciiTheme="majorBidi" w:hAnsiTheme="majorBidi" w:cstheme="majorBidi"/>
                        <w:sz w:val="18"/>
                        <w:szCs w:val="18"/>
                        <w:lang w:val="en-US" w:eastAsia="zh-CN"/>
                      </w:rPr>
                    </w:rPrChange>
                  </w:rPr>
                  <w:delText>All</w:delText>
                </w:r>
              </w:del>
            </w:ins>
          </w:p>
        </w:tc>
        <w:tc>
          <w:tcPr>
            <w:tcW w:w="850" w:type="dxa"/>
            <w:shd w:val="clear" w:color="auto" w:fill="FFFFFF" w:themeFill="background1"/>
            <w:tcMar>
              <w:top w:w="28" w:type="dxa"/>
              <w:left w:w="57" w:type="dxa"/>
              <w:bottom w:w="28" w:type="dxa"/>
              <w:right w:w="57" w:type="dxa"/>
            </w:tcMar>
          </w:tcPr>
          <w:p w:rsidR="007F1D92" w:rsidRPr="007F1D92" w:rsidRDefault="00AB5C97">
            <w:pPr>
              <w:suppressAutoHyphens/>
              <w:overflowPunct w:val="0"/>
              <w:autoSpaceDE w:val="0"/>
              <w:spacing w:before="120" w:after="0" w:line="240" w:lineRule="auto"/>
              <w:jc w:val="both"/>
              <w:textAlignment w:val="baseline"/>
              <w:rPr>
                <w:ins w:id="445" w:author="ANACOM" w:date="2011-09-29T13:43:00Z"/>
                <w:del w:id="446" w:author="ICP0675" w:date="2011-10-05T18:24:00Z"/>
                <w:rFonts w:asciiTheme="majorBidi" w:eastAsia="Calibri" w:hAnsiTheme="majorBidi" w:cstheme="majorBidi"/>
                <w:sz w:val="18"/>
                <w:szCs w:val="18"/>
                <w:highlight w:val="cyan"/>
                <w:lang w:val="en-US" w:eastAsia="zh-CN"/>
                <w:rPrChange w:id="447" w:author="ICP0675" w:date="2011-10-06T17:40:00Z">
                  <w:rPr>
                    <w:ins w:id="448" w:author="ANACOM" w:date="2011-09-29T13:43:00Z"/>
                    <w:del w:id="449" w:author="ICP0675" w:date="2011-10-05T18:24:00Z"/>
                    <w:rFonts w:asciiTheme="majorBidi" w:eastAsia="Calibri" w:hAnsiTheme="majorBidi" w:cstheme="majorBidi"/>
                    <w:sz w:val="18"/>
                    <w:szCs w:val="18"/>
                    <w:lang w:val="en-US" w:eastAsia="zh-CN"/>
                  </w:rPr>
                </w:rPrChange>
              </w:rPr>
              <w:pPrChange w:id="450" w:author="ICP0675" w:date="2011-10-05T18:24:00Z">
                <w:pPr>
                  <w:spacing w:before="60"/>
                  <w:jc w:val="center"/>
                </w:pPr>
              </w:pPrChange>
            </w:pPr>
            <w:ins w:id="451" w:author="ANACOM" w:date="2011-09-29T13:49:00Z">
              <w:del w:id="452" w:author="ICP0675" w:date="2011-10-05T18:24:00Z">
                <w:r w:rsidRPr="00AB5C97">
                  <w:rPr>
                    <w:rFonts w:asciiTheme="majorBidi" w:hAnsiTheme="majorBidi" w:cstheme="majorBidi"/>
                    <w:sz w:val="18"/>
                    <w:szCs w:val="18"/>
                    <w:highlight w:val="cyan"/>
                    <w:lang w:val="en-US" w:eastAsia="zh-CN"/>
                    <w:rPrChange w:id="453" w:author="ICP0675" w:date="2011-10-06T17:40:00Z">
                      <w:rPr>
                        <w:rFonts w:asciiTheme="majorBidi" w:hAnsiTheme="majorBidi" w:cstheme="majorBidi"/>
                        <w:sz w:val="18"/>
                        <w:szCs w:val="18"/>
                        <w:lang w:val="en-US" w:eastAsia="zh-CN"/>
                      </w:rPr>
                    </w:rPrChange>
                  </w:rPr>
                  <w:delText>121</w:delText>
                </w:r>
              </w:del>
            </w:ins>
          </w:p>
        </w:tc>
        <w:tc>
          <w:tcPr>
            <w:tcW w:w="4111" w:type="dxa"/>
            <w:shd w:val="clear" w:color="auto" w:fill="FFFFFF" w:themeFill="background1"/>
            <w:tcMar>
              <w:top w:w="28" w:type="dxa"/>
              <w:left w:w="85" w:type="dxa"/>
              <w:bottom w:w="28" w:type="dxa"/>
              <w:right w:w="85" w:type="dxa"/>
            </w:tcMar>
          </w:tcPr>
          <w:p w:rsidR="007F1D92" w:rsidRPr="007F1D92" w:rsidRDefault="00AB5C97">
            <w:pPr>
              <w:suppressAutoHyphens/>
              <w:overflowPunct w:val="0"/>
              <w:autoSpaceDE w:val="0"/>
              <w:spacing w:before="120" w:after="0" w:line="240" w:lineRule="auto"/>
              <w:jc w:val="both"/>
              <w:textAlignment w:val="baseline"/>
              <w:rPr>
                <w:ins w:id="454" w:author="ANACOM" w:date="2011-09-29T13:49:00Z"/>
                <w:del w:id="455" w:author="ICP0675" w:date="2011-10-05T18:24:00Z"/>
                <w:color w:val="000000"/>
                <w:sz w:val="18"/>
                <w:szCs w:val="18"/>
                <w:highlight w:val="cyan"/>
                <w:lang w:val="en-AU"/>
                <w:rPrChange w:id="456" w:author="ICP0675" w:date="2011-10-06T17:40:00Z">
                  <w:rPr>
                    <w:ins w:id="457" w:author="ANACOM" w:date="2011-09-29T13:49:00Z"/>
                    <w:del w:id="458" w:author="ICP0675" w:date="2011-10-05T18:24:00Z"/>
                    <w:color w:val="000000"/>
                    <w:sz w:val="18"/>
                    <w:szCs w:val="18"/>
                    <w:lang w:val="en-AU"/>
                  </w:rPr>
                </w:rPrChange>
              </w:rPr>
              <w:pPrChange w:id="459" w:author="ICP0675" w:date="2011-10-05T18:24:00Z">
                <w:pPr>
                  <w:pStyle w:val="TableTextS5"/>
                  <w:spacing w:before="60" w:after="0" w:line="210" w:lineRule="exact"/>
                </w:pPr>
              </w:pPrChange>
            </w:pPr>
            <w:ins w:id="460" w:author="ANACOM" w:date="2011-09-29T13:49:00Z">
              <w:del w:id="461" w:author="ICP0675" w:date="2011-10-05T18:24:00Z">
                <w:r w:rsidRPr="00AB5C97">
                  <w:rPr>
                    <w:rStyle w:val="Tablefreq"/>
                    <w:rFonts w:ascii="Calibri" w:eastAsia="Calibri" w:hAnsi="Calibri"/>
                    <w:color w:val="000000"/>
                    <w:sz w:val="18"/>
                    <w:szCs w:val="18"/>
                    <w:highlight w:val="cyan"/>
                    <w:lang w:val="en-AU"/>
                    <w:rPrChange w:id="462" w:author="ICP0675" w:date="2011-10-06T17:40:00Z">
                      <w:rPr>
                        <w:rStyle w:val="Tablefreq"/>
                        <w:color w:val="000000"/>
                        <w:sz w:val="18"/>
                        <w:szCs w:val="18"/>
                        <w:lang w:val="en-AU"/>
                      </w:rPr>
                    </w:rPrChange>
                  </w:rPr>
                  <w:delText>5 255-5</w:delText>
                </w:r>
                <w:r w:rsidRPr="00AB5C97">
                  <w:rPr>
                    <w:rStyle w:val="Tablefreq"/>
                    <w:rFonts w:ascii="Tms Rmn" w:eastAsia="Calibri" w:hAnsi="Tms Rmn"/>
                    <w:color w:val="000000"/>
                    <w:sz w:val="18"/>
                    <w:szCs w:val="18"/>
                    <w:highlight w:val="cyan"/>
                    <w:lang w:val="en-AU"/>
                    <w:rPrChange w:id="463" w:author="ICP0675" w:date="2011-10-06T17:40:00Z">
                      <w:rPr>
                        <w:rStyle w:val="Tablefreq"/>
                        <w:rFonts w:ascii="Tms Rmn" w:hAnsi="Tms Rmn"/>
                        <w:color w:val="000000"/>
                        <w:sz w:val="18"/>
                        <w:szCs w:val="18"/>
                        <w:lang w:val="en-AU"/>
                      </w:rPr>
                    </w:rPrChange>
                  </w:rPr>
                  <w:delText> </w:delText>
                </w:r>
                <w:r w:rsidRPr="00AB5C97">
                  <w:rPr>
                    <w:rStyle w:val="Tablefreq"/>
                    <w:rFonts w:ascii="Calibri" w:eastAsia="Calibri" w:hAnsi="Calibri"/>
                    <w:color w:val="000000"/>
                    <w:sz w:val="18"/>
                    <w:szCs w:val="18"/>
                    <w:highlight w:val="cyan"/>
                    <w:lang w:val="en-AU"/>
                    <w:rPrChange w:id="464" w:author="ICP0675" w:date="2011-10-06T17:40:00Z">
                      <w:rPr>
                        <w:rStyle w:val="Tablefreq"/>
                        <w:color w:val="000000"/>
                        <w:sz w:val="18"/>
                        <w:szCs w:val="18"/>
                        <w:lang w:val="en-AU"/>
                      </w:rPr>
                    </w:rPrChange>
                  </w:rPr>
                  <w:delText>350</w:delText>
                </w:r>
              </w:del>
            </w:ins>
          </w:p>
          <w:p w:rsidR="007F1D92" w:rsidRPr="00CD475A" w:rsidRDefault="00AB5C97">
            <w:pPr>
              <w:suppressAutoHyphens/>
              <w:overflowPunct w:val="0"/>
              <w:autoSpaceDE w:val="0"/>
              <w:spacing w:before="120" w:after="0" w:line="240" w:lineRule="auto"/>
              <w:jc w:val="both"/>
              <w:textAlignment w:val="baseline"/>
              <w:rPr>
                <w:ins w:id="465" w:author="ANACOM" w:date="2011-09-29T13:49:00Z"/>
                <w:del w:id="466" w:author="ICP0675" w:date="2011-10-05T18:24:00Z"/>
                <w:color w:val="000000"/>
                <w:sz w:val="18"/>
                <w:szCs w:val="18"/>
                <w:highlight w:val="cyan"/>
                <w:lang w:val="en-US"/>
                <w:rPrChange w:id="467" w:author="ICP0675" w:date="2011-10-06T17:40:00Z">
                  <w:rPr>
                    <w:ins w:id="468" w:author="ANACOM" w:date="2011-09-29T13:49:00Z"/>
                    <w:del w:id="469" w:author="ICP0675" w:date="2011-10-05T18:24:00Z"/>
                    <w:color w:val="000000"/>
                    <w:sz w:val="18"/>
                    <w:szCs w:val="18"/>
                  </w:rPr>
                </w:rPrChange>
              </w:rPr>
              <w:pPrChange w:id="470" w:author="ICP0675" w:date="2011-10-05T18:24:00Z">
                <w:pPr>
                  <w:pStyle w:val="TableTextS5"/>
                  <w:spacing w:before="60" w:after="0" w:line="210" w:lineRule="exact"/>
                </w:pPr>
              </w:pPrChange>
            </w:pPr>
            <w:ins w:id="471" w:author="ANACOM" w:date="2011-09-29T13:49:00Z">
              <w:del w:id="472" w:author="ICP0675" w:date="2011-10-05T18:24:00Z">
                <w:r w:rsidRPr="00CD475A">
                  <w:rPr>
                    <w:rFonts w:ascii="Calibri" w:eastAsia="Calibri" w:hAnsi="Calibri"/>
                    <w:color w:val="000000"/>
                    <w:sz w:val="18"/>
                    <w:szCs w:val="18"/>
                    <w:highlight w:val="cyan"/>
                    <w:lang w:val="en-US"/>
                    <w:rPrChange w:id="473" w:author="ICP0675" w:date="2011-10-06T17:40:00Z">
                      <w:rPr>
                        <w:b/>
                        <w:color w:val="000000"/>
                        <w:sz w:val="18"/>
                        <w:szCs w:val="18"/>
                      </w:rPr>
                    </w:rPrChange>
                  </w:rPr>
                  <w:delText>EARTH EXPLORATION-SATELLITE (active)</w:delText>
                </w:r>
              </w:del>
            </w:ins>
          </w:p>
          <w:p w:rsidR="007F1D92" w:rsidRPr="00CD475A" w:rsidRDefault="00AB5C97">
            <w:pPr>
              <w:suppressAutoHyphens/>
              <w:overflowPunct w:val="0"/>
              <w:autoSpaceDE w:val="0"/>
              <w:spacing w:before="120" w:after="0" w:line="240" w:lineRule="auto"/>
              <w:jc w:val="both"/>
              <w:textAlignment w:val="baseline"/>
              <w:rPr>
                <w:ins w:id="474" w:author="ANACOM" w:date="2011-09-29T13:49:00Z"/>
                <w:del w:id="475" w:author="ICP0675" w:date="2011-10-05T18:24:00Z"/>
                <w:color w:val="000000"/>
                <w:sz w:val="18"/>
                <w:szCs w:val="18"/>
                <w:highlight w:val="cyan"/>
                <w:lang w:val="en-US"/>
                <w:rPrChange w:id="476" w:author="ICP0675" w:date="2011-10-06T17:40:00Z">
                  <w:rPr>
                    <w:ins w:id="477" w:author="ANACOM" w:date="2011-09-29T13:49:00Z"/>
                    <w:del w:id="478" w:author="ICP0675" w:date="2011-10-05T18:24:00Z"/>
                    <w:color w:val="000000"/>
                    <w:sz w:val="18"/>
                    <w:szCs w:val="18"/>
                  </w:rPr>
                </w:rPrChange>
              </w:rPr>
              <w:pPrChange w:id="479" w:author="ICP0675" w:date="2011-10-05T18:24:00Z">
                <w:pPr>
                  <w:pStyle w:val="TableTextS5"/>
                  <w:tabs>
                    <w:tab w:val="clear" w:pos="567"/>
                    <w:tab w:val="clear" w:pos="737"/>
                  </w:tabs>
                  <w:spacing w:before="60" w:after="0" w:line="210" w:lineRule="exact"/>
                </w:pPr>
              </w:pPrChange>
            </w:pPr>
            <w:ins w:id="480" w:author="ANACOM" w:date="2011-09-29T13:49:00Z">
              <w:del w:id="481" w:author="ICP0675" w:date="2011-10-05T18:24:00Z">
                <w:r w:rsidRPr="00CD475A">
                  <w:rPr>
                    <w:rFonts w:ascii="Calibri" w:eastAsia="Calibri" w:hAnsi="Calibri"/>
                    <w:color w:val="000000"/>
                    <w:sz w:val="18"/>
                    <w:szCs w:val="18"/>
                    <w:highlight w:val="cyan"/>
                    <w:lang w:val="en-US"/>
                    <w:rPrChange w:id="482" w:author="ICP0675" w:date="2011-10-06T17:40:00Z">
                      <w:rPr>
                        <w:b/>
                        <w:color w:val="000000"/>
                        <w:sz w:val="18"/>
                        <w:szCs w:val="18"/>
                      </w:rPr>
                    </w:rPrChange>
                  </w:rPr>
                  <w:delText>RADIOLOCATION</w:delText>
                </w:r>
              </w:del>
            </w:ins>
          </w:p>
          <w:p w:rsidR="007F1D92" w:rsidRPr="00CD475A" w:rsidRDefault="00AB5C97">
            <w:pPr>
              <w:suppressAutoHyphens/>
              <w:overflowPunct w:val="0"/>
              <w:autoSpaceDE w:val="0"/>
              <w:spacing w:before="120" w:after="0" w:line="240" w:lineRule="auto"/>
              <w:jc w:val="both"/>
              <w:textAlignment w:val="baseline"/>
              <w:rPr>
                <w:ins w:id="483" w:author="ANACOM" w:date="2011-09-29T13:49:00Z"/>
                <w:del w:id="484" w:author="ICP0675" w:date="2011-10-05T18:24:00Z"/>
                <w:color w:val="000000"/>
                <w:sz w:val="18"/>
                <w:szCs w:val="18"/>
                <w:highlight w:val="cyan"/>
                <w:lang w:val="en-US"/>
                <w:rPrChange w:id="485" w:author="ICP0675" w:date="2011-10-06T17:40:00Z">
                  <w:rPr>
                    <w:ins w:id="486" w:author="ANACOM" w:date="2011-09-29T13:49:00Z"/>
                    <w:del w:id="487" w:author="ICP0675" w:date="2011-10-05T18:24:00Z"/>
                    <w:color w:val="000000"/>
                    <w:sz w:val="18"/>
                    <w:szCs w:val="18"/>
                  </w:rPr>
                </w:rPrChange>
              </w:rPr>
              <w:pPrChange w:id="488" w:author="ICP0675" w:date="2011-10-05T18:24:00Z">
                <w:pPr>
                  <w:pStyle w:val="TableTextS5"/>
                  <w:tabs>
                    <w:tab w:val="clear" w:pos="567"/>
                    <w:tab w:val="clear" w:pos="737"/>
                  </w:tabs>
                  <w:spacing w:before="60" w:after="0" w:line="210" w:lineRule="exact"/>
                </w:pPr>
              </w:pPrChange>
            </w:pPr>
            <w:ins w:id="489" w:author="ANACOM" w:date="2011-09-29T13:49:00Z">
              <w:del w:id="490" w:author="ICP0675" w:date="2011-10-05T18:24:00Z">
                <w:r w:rsidRPr="00CD475A">
                  <w:rPr>
                    <w:rFonts w:ascii="Calibri" w:eastAsia="Calibri" w:hAnsi="Calibri"/>
                    <w:color w:val="000000"/>
                    <w:sz w:val="18"/>
                    <w:szCs w:val="18"/>
                    <w:highlight w:val="cyan"/>
                    <w:lang w:val="en-US"/>
                    <w:rPrChange w:id="491" w:author="ICP0675" w:date="2011-10-06T17:40:00Z">
                      <w:rPr>
                        <w:b/>
                        <w:color w:val="000000"/>
                        <w:sz w:val="18"/>
                        <w:szCs w:val="18"/>
                      </w:rPr>
                    </w:rPrChange>
                  </w:rPr>
                  <w:delText>SPACE RESEARCH (active)</w:delText>
                </w:r>
              </w:del>
            </w:ins>
          </w:p>
          <w:p w:rsidR="007F1D92" w:rsidRPr="007F1D92" w:rsidRDefault="00AB5C97">
            <w:pPr>
              <w:suppressAutoHyphens/>
              <w:overflowPunct w:val="0"/>
              <w:autoSpaceDE w:val="0"/>
              <w:spacing w:before="120" w:after="0" w:line="240" w:lineRule="auto"/>
              <w:jc w:val="both"/>
              <w:textAlignment w:val="baseline"/>
              <w:rPr>
                <w:ins w:id="492" w:author="ANACOM" w:date="2011-09-29T13:49:00Z"/>
                <w:del w:id="493" w:author="ICP0675" w:date="2011-10-05T18:24:00Z"/>
                <w:color w:val="000000"/>
                <w:sz w:val="18"/>
                <w:szCs w:val="18"/>
                <w:highlight w:val="cyan"/>
                <w:lang w:val="fr-CH"/>
                <w:rPrChange w:id="494" w:author="ICP0675" w:date="2011-10-06T17:40:00Z">
                  <w:rPr>
                    <w:ins w:id="495" w:author="ANACOM" w:date="2011-09-29T13:49:00Z"/>
                    <w:del w:id="496" w:author="ICP0675" w:date="2011-10-05T18:24:00Z"/>
                    <w:color w:val="000000"/>
                    <w:sz w:val="18"/>
                    <w:szCs w:val="18"/>
                    <w:lang w:val="fr-CH"/>
                  </w:rPr>
                </w:rPrChange>
              </w:rPr>
              <w:pPrChange w:id="497" w:author="ICP0675" w:date="2011-10-05T18:24:00Z">
                <w:pPr>
                  <w:pStyle w:val="TableTextS5"/>
                  <w:tabs>
                    <w:tab w:val="clear" w:pos="567"/>
                    <w:tab w:val="clear" w:pos="737"/>
                  </w:tabs>
                  <w:spacing w:before="60" w:after="0" w:line="210" w:lineRule="exact"/>
                </w:pPr>
              </w:pPrChange>
            </w:pPr>
            <w:ins w:id="498" w:author="ANACOM" w:date="2011-09-29T13:49:00Z">
              <w:del w:id="499" w:author="ICP0675" w:date="2011-10-05T18:24:00Z">
                <w:r w:rsidRPr="00AB5C97">
                  <w:rPr>
                    <w:rFonts w:ascii="Calibri" w:eastAsia="Calibri" w:hAnsi="Calibri"/>
                    <w:color w:val="000000"/>
                    <w:sz w:val="18"/>
                    <w:szCs w:val="18"/>
                    <w:highlight w:val="cyan"/>
                    <w:lang w:val="fr-CH"/>
                    <w:rPrChange w:id="500" w:author="ICP0675" w:date="2011-10-06T17:40:00Z">
                      <w:rPr>
                        <w:b/>
                        <w:color w:val="000000"/>
                        <w:sz w:val="18"/>
                        <w:szCs w:val="18"/>
                        <w:lang w:val="fr-CH"/>
                      </w:rPr>
                    </w:rPrChange>
                  </w:rPr>
                  <w:delText>MOBILE</w:delText>
                </w:r>
                <w:r w:rsidRPr="00AB5C97">
                  <w:rPr>
                    <w:rStyle w:val="Artref"/>
                    <w:rFonts w:ascii="Calibri" w:eastAsia="Calibri" w:hAnsi="Calibri"/>
                    <w:bCs/>
                    <w:color w:val="000000"/>
                    <w:sz w:val="18"/>
                    <w:szCs w:val="18"/>
                    <w:highlight w:val="cyan"/>
                    <w:lang w:val="fr-CH" w:eastAsia="ja-JP"/>
                    <w:rPrChange w:id="501" w:author="ICP0675" w:date="2011-10-06T17:40:00Z">
                      <w:rPr>
                        <w:rStyle w:val="Artref"/>
                        <w:bCs/>
                        <w:color w:val="000000"/>
                        <w:sz w:val="18"/>
                        <w:szCs w:val="18"/>
                        <w:lang w:val="fr-CH" w:eastAsia="ja-JP"/>
                      </w:rPr>
                    </w:rPrChange>
                  </w:rPr>
                  <w:delText xml:space="preserve"> </w:delText>
                </w:r>
                <w:r w:rsidRPr="00AB5C97">
                  <w:rPr>
                    <w:rFonts w:ascii="Calibri" w:eastAsia="Calibri" w:hAnsi="Calibri"/>
                    <w:color w:val="000000"/>
                    <w:sz w:val="18"/>
                    <w:szCs w:val="18"/>
                    <w:highlight w:val="cyan"/>
                    <w:lang w:val="fr-CH"/>
                    <w:rPrChange w:id="502" w:author="ICP0675" w:date="2011-10-06T17:40:00Z">
                      <w:rPr>
                        <w:color w:val="000000"/>
                        <w:sz w:val="18"/>
                        <w:szCs w:val="18"/>
                        <w:lang w:val="fr-CH"/>
                      </w:rPr>
                    </w:rPrChange>
                  </w:rPr>
                  <w:delText xml:space="preserve">except aeronautical mobile </w:delText>
                </w:r>
                <w:r w:rsidRPr="00AB5C97">
                  <w:rPr>
                    <w:rStyle w:val="Artref"/>
                    <w:rFonts w:ascii="Calibri" w:eastAsia="Calibri" w:hAnsi="Calibri"/>
                    <w:color w:val="000000"/>
                    <w:sz w:val="18"/>
                    <w:szCs w:val="18"/>
                    <w:highlight w:val="cyan"/>
                    <w:lang w:val="fr-CH"/>
                    <w:rPrChange w:id="503" w:author="ICP0675" w:date="2011-10-06T17:40:00Z">
                      <w:rPr>
                        <w:rStyle w:val="Artref"/>
                        <w:color w:val="000000"/>
                        <w:sz w:val="18"/>
                        <w:szCs w:val="18"/>
                        <w:lang w:val="fr-CH"/>
                      </w:rPr>
                    </w:rPrChange>
                  </w:rPr>
                  <w:delText>5.446A</w:delText>
                </w:r>
                <w:r w:rsidRPr="00AB5C97">
                  <w:rPr>
                    <w:rFonts w:ascii="Calibri" w:eastAsia="Calibri" w:hAnsi="Calibri"/>
                    <w:color w:val="000000"/>
                    <w:sz w:val="18"/>
                    <w:szCs w:val="18"/>
                    <w:highlight w:val="cyan"/>
                    <w:lang w:val="fr-CH"/>
                    <w:rPrChange w:id="504" w:author="ICP0675" w:date="2011-10-06T17:40:00Z">
                      <w:rPr>
                        <w:color w:val="000000"/>
                        <w:sz w:val="18"/>
                        <w:szCs w:val="18"/>
                        <w:lang w:val="fr-CH"/>
                      </w:rPr>
                    </w:rPrChange>
                  </w:rPr>
                  <w:delText xml:space="preserve"> </w:delText>
                </w:r>
                <w:r w:rsidRPr="00AB5C97">
                  <w:rPr>
                    <w:rStyle w:val="Artref"/>
                    <w:rFonts w:ascii="Calibri" w:eastAsia="Calibri" w:hAnsi="Calibri"/>
                    <w:color w:val="000000"/>
                    <w:sz w:val="18"/>
                    <w:szCs w:val="18"/>
                    <w:highlight w:val="cyan"/>
                    <w:lang w:val="fr-CH"/>
                    <w:rPrChange w:id="505" w:author="ICP0675" w:date="2011-10-06T17:40:00Z">
                      <w:rPr>
                        <w:rStyle w:val="Artref"/>
                        <w:color w:val="000000"/>
                        <w:sz w:val="18"/>
                        <w:szCs w:val="18"/>
                        <w:lang w:val="fr-CH"/>
                      </w:rPr>
                    </w:rPrChange>
                  </w:rPr>
                  <w:delText>5.447F</w:delText>
                </w:r>
              </w:del>
            </w:ins>
          </w:p>
          <w:p w:rsidR="007F1D92" w:rsidRPr="007F1D92" w:rsidRDefault="00AB5C97">
            <w:pPr>
              <w:suppressAutoHyphens/>
              <w:overflowPunct w:val="0"/>
              <w:autoSpaceDE w:val="0"/>
              <w:spacing w:before="120" w:after="0" w:line="240" w:lineRule="auto"/>
              <w:jc w:val="both"/>
              <w:textAlignment w:val="baseline"/>
              <w:rPr>
                <w:ins w:id="506" w:author="ANACOM" w:date="2011-09-29T13:43:00Z"/>
                <w:del w:id="507" w:author="ICP0675" w:date="2011-10-05T18:24:00Z"/>
                <w:rStyle w:val="Tablefreq"/>
                <w:color w:val="000000"/>
                <w:sz w:val="18"/>
                <w:szCs w:val="18"/>
                <w:highlight w:val="cyan"/>
                <w:lang w:val="en-US"/>
                <w:rPrChange w:id="508" w:author="ICP0675" w:date="2011-10-06T17:40:00Z">
                  <w:rPr>
                    <w:ins w:id="509" w:author="ANACOM" w:date="2011-09-29T13:43:00Z"/>
                    <w:del w:id="510" w:author="ICP0675" w:date="2011-10-05T18:24:00Z"/>
                    <w:rStyle w:val="Tablefreq"/>
                    <w:rFonts w:ascii="Calibri" w:eastAsia="Calibri" w:hAnsi="Calibri"/>
                    <w:color w:val="000000"/>
                    <w:sz w:val="18"/>
                    <w:szCs w:val="18"/>
                    <w:lang w:val="en-AU"/>
                  </w:rPr>
                </w:rPrChange>
              </w:rPr>
              <w:pPrChange w:id="511" w:author="ICP0675" w:date="2011-10-05T18:24:00Z">
                <w:pPr>
                  <w:pStyle w:val="TableTextS5"/>
                  <w:spacing w:before="60" w:after="0" w:line="210" w:lineRule="exact"/>
                </w:pPr>
              </w:pPrChange>
            </w:pPr>
            <w:ins w:id="512" w:author="ANACOM" w:date="2011-09-29T13:49:00Z">
              <w:del w:id="513" w:author="ICP0675" w:date="2011-10-05T18:24:00Z">
                <w:r w:rsidRPr="00AB5C97">
                  <w:rPr>
                    <w:rStyle w:val="Artref"/>
                    <w:rFonts w:ascii="Calibri" w:eastAsia="Calibri" w:hAnsi="Calibri"/>
                    <w:color w:val="000000"/>
                    <w:sz w:val="18"/>
                    <w:szCs w:val="18"/>
                    <w:highlight w:val="cyan"/>
                    <w:lang w:val="en-US"/>
                    <w:rPrChange w:id="514" w:author="ICP0675" w:date="2011-10-06T17:40:00Z">
                      <w:rPr>
                        <w:rStyle w:val="Artref"/>
                        <w:color w:val="000000"/>
                        <w:sz w:val="18"/>
                        <w:szCs w:val="18"/>
                      </w:rPr>
                    </w:rPrChange>
                  </w:rPr>
                  <w:delText>5.447E</w:delText>
                </w:r>
                <w:r w:rsidRPr="00AB5C97">
                  <w:rPr>
                    <w:rFonts w:ascii="Calibri" w:eastAsia="Calibri" w:hAnsi="Calibri"/>
                    <w:color w:val="000000"/>
                    <w:sz w:val="18"/>
                    <w:szCs w:val="18"/>
                    <w:highlight w:val="cyan"/>
                    <w:lang w:val="en-US"/>
                    <w:rPrChange w:id="515" w:author="ICP0675" w:date="2011-10-06T17:40:00Z">
                      <w:rPr>
                        <w:color w:val="000000"/>
                        <w:sz w:val="18"/>
                        <w:szCs w:val="18"/>
                      </w:rPr>
                    </w:rPrChange>
                  </w:rPr>
                  <w:delText xml:space="preserve">  </w:delText>
                </w:r>
                <w:r w:rsidRPr="00AB5C97">
                  <w:rPr>
                    <w:rStyle w:val="Artref"/>
                    <w:rFonts w:ascii="Calibri" w:eastAsia="Calibri" w:hAnsi="Calibri"/>
                    <w:color w:val="000000"/>
                    <w:sz w:val="18"/>
                    <w:szCs w:val="18"/>
                    <w:highlight w:val="cyan"/>
                    <w:lang w:val="en-US"/>
                    <w:rPrChange w:id="516" w:author="ICP0675" w:date="2011-10-06T17:40:00Z">
                      <w:rPr>
                        <w:rStyle w:val="Artref"/>
                        <w:color w:val="000000"/>
                        <w:sz w:val="18"/>
                        <w:szCs w:val="18"/>
                      </w:rPr>
                    </w:rPrChange>
                  </w:rPr>
                  <w:delText>5.448</w:delText>
                </w:r>
                <w:r w:rsidRPr="00AB5C97">
                  <w:rPr>
                    <w:rFonts w:ascii="Calibri" w:eastAsia="Calibri" w:hAnsi="Calibri"/>
                    <w:color w:val="000000"/>
                    <w:sz w:val="18"/>
                    <w:szCs w:val="18"/>
                    <w:highlight w:val="cyan"/>
                    <w:lang w:val="en-US"/>
                    <w:rPrChange w:id="517" w:author="ICP0675" w:date="2011-10-06T17:40:00Z">
                      <w:rPr>
                        <w:color w:val="000000"/>
                        <w:sz w:val="18"/>
                        <w:szCs w:val="18"/>
                      </w:rPr>
                    </w:rPrChange>
                  </w:rPr>
                  <w:delText xml:space="preserve">  </w:delText>
                </w:r>
                <w:r w:rsidRPr="00AB5C97">
                  <w:rPr>
                    <w:rStyle w:val="Artref"/>
                    <w:rFonts w:ascii="Calibri" w:eastAsia="Calibri" w:hAnsi="Calibri"/>
                    <w:color w:val="000000"/>
                    <w:sz w:val="18"/>
                    <w:szCs w:val="18"/>
                    <w:highlight w:val="cyan"/>
                    <w:lang w:val="en-US"/>
                    <w:rPrChange w:id="518" w:author="ICP0675" w:date="2011-10-06T17:40:00Z">
                      <w:rPr>
                        <w:rStyle w:val="Artref"/>
                        <w:color w:val="000000"/>
                        <w:sz w:val="18"/>
                        <w:szCs w:val="18"/>
                      </w:rPr>
                    </w:rPrChange>
                  </w:rPr>
                  <w:delText>5.448A</w:delText>
                </w:r>
              </w:del>
            </w:ins>
          </w:p>
        </w:tc>
        <w:tc>
          <w:tcPr>
            <w:tcW w:w="4111" w:type="dxa"/>
            <w:shd w:val="clear" w:color="auto" w:fill="FFFFFF" w:themeFill="background1"/>
            <w:tcMar>
              <w:top w:w="28" w:type="dxa"/>
              <w:left w:w="85" w:type="dxa"/>
              <w:bottom w:w="28" w:type="dxa"/>
              <w:right w:w="85" w:type="dxa"/>
            </w:tcMar>
          </w:tcPr>
          <w:p w:rsidR="007F1D92" w:rsidRPr="007F1D92" w:rsidRDefault="00AB5C97">
            <w:pPr>
              <w:suppressAutoHyphens/>
              <w:overflowPunct w:val="0"/>
              <w:autoSpaceDE w:val="0"/>
              <w:spacing w:before="120" w:after="0" w:line="240" w:lineRule="auto"/>
              <w:jc w:val="both"/>
              <w:textAlignment w:val="baseline"/>
              <w:rPr>
                <w:ins w:id="519" w:author="ANACOM" w:date="2011-09-29T13:49:00Z"/>
                <w:del w:id="520" w:author="ICP0675" w:date="2011-10-05T18:24:00Z"/>
                <w:color w:val="000000"/>
                <w:sz w:val="18"/>
                <w:szCs w:val="18"/>
                <w:highlight w:val="cyan"/>
                <w:lang w:val="fr-CH"/>
                <w:rPrChange w:id="521" w:author="ICP0675" w:date="2011-10-06T17:40:00Z">
                  <w:rPr>
                    <w:ins w:id="522" w:author="ANACOM" w:date="2011-09-29T13:49:00Z"/>
                    <w:del w:id="523" w:author="ICP0675" w:date="2011-10-05T18:24:00Z"/>
                    <w:color w:val="000000"/>
                    <w:sz w:val="18"/>
                    <w:szCs w:val="18"/>
                    <w:lang w:val="fr-CH"/>
                  </w:rPr>
                </w:rPrChange>
              </w:rPr>
              <w:pPrChange w:id="524" w:author="ICP0675" w:date="2011-10-05T18:24:00Z">
                <w:pPr>
                  <w:pStyle w:val="TableTextS5"/>
                  <w:spacing w:before="60" w:after="0" w:line="210" w:lineRule="exact"/>
                </w:pPr>
              </w:pPrChange>
            </w:pPr>
            <w:ins w:id="525" w:author="ANACOM" w:date="2011-09-29T13:49:00Z">
              <w:del w:id="526" w:author="ICP0675" w:date="2011-10-05T18:24:00Z">
                <w:r w:rsidRPr="00AB5C97">
                  <w:rPr>
                    <w:rStyle w:val="Tablefreq"/>
                    <w:rFonts w:ascii="Calibri" w:eastAsia="Calibri" w:hAnsi="Calibri"/>
                    <w:color w:val="000000"/>
                    <w:sz w:val="18"/>
                    <w:szCs w:val="18"/>
                    <w:highlight w:val="cyan"/>
                    <w:lang w:val="fr-CH"/>
                    <w:rPrChange w:id="527" w:author="ICP0675" w:date="2011-10-06T17:40:00Z">
                      <w:rPr>
                        <w:rStyle w:val="Tablefreq"/>
                        <w:color w:val="000000"/>
                        <w:sz w:val="18"/>
                        <w:szCs w:val="18"/>
                        <w:lang w:val="fr-CH"/>
                      </w:rPr>
                    </w:rPrChange>
                  </w:rPr>
                  <w:delText>5 255-5</w:delText>
                </w:r>
                <w:r w:rsidRPr="00AB5C97">
                  <w:rPr>
                    <w:rStyle w:val="Tablefreq"/>
                    <w:rFonts w:ascii="Tms Rmn" w:eastAsia="Calibri" w:hAnsi="Tms Rmn"/>
                    <w:color w:val="000000"/>
                    <w:sz w:val="18"/>
                    <w:szCs w:val="18"/>
                    <w:highlight w:val="cyan"/>
                    <w:lang w:val="fr-CH"/>
                    <w:rPrChange w:id="528" w:author="ICP0675" w:date="2011-10-06T17:40:00Z">
                      <w:rPr>
                        <w:rStyle w:val="Tablefreq"/>
                        <w:rFonts w:ascii="Tms Rmn" w:hAnsi="Tms Rmn"/>
                        <w:color w:val="000000"/>
                        <w:sz w:val="18"/>
                        <w:szCs w:val="18"/>
                        <w:lang w:val="fr-CH"/>
                      </w:rPr>
                    </w:rPrChange>
                  </w:rPr>
                  <w:delText> </w:delText>
                </w:r>
                <w:r w:rsidRPr="00AB5C97">
                  <w:rPr>
                    <w:rStyle w:val="Tablefreq"/>
                    <w:rFonts w:ascii="Calibri" w:eastAsia="Calibri" w:hAnsi="Calibri"/>
                    <w:color w:val="000000"/>
                    <w:sz w:val="18"/>
                    <w:szCs w:val="18"/>
                    <w:highlight w:val="cyan"/>
                    <w:lang w:val="fr-CH"/>
                    <w:rPrChange w:id="529" w:author="ICP0675" w:date="2011-10-06T17:40:00Z">
                      <w:rPr>
                        <w:rStyle w:val="Tablefreq"/>
                        <w:color w:val="000000"/>
                        <w:sz w:val="18"/>
                        <w:szCs w:val="18"/>
                        <w:lang w:val="fr-CH"/>
                      </w:rPr>
                    </w:rPrChange>
                  </w:rPr>
                  <w:delText>350</w:delText>
                </w:r>
              </w:del>
            </w:ins>
          </w:p>
          <w:p w:rsidR="007F1D92" w:rsidRPr="007F1D92" w:rsidRDefault="00AB5C97">
            <w:pPr>
              <w:suppressAutoHyphens/>
              <w:overflowPunct w:val="0"/>
              <w:autoSpaceDE w:val="0"/>
              <w:spacing w:before="120" w:after="0" w:line="240" w:lineRule="auto"/>
              <w:jc w:val="both"/>
              <w:textAlignment w:val="baseline"/>
              <w:rPr>
                <w:ins w:id="530" w:author="ANACOM" w:date="2011-09-29T13:49:00Z"/>
                <w:del w:id="531" w:author="ICP0675" w:date="2011-10-05T18:24:00Z"/>
                <w:strike/>
                <w:color w:val="000000"/>
                <w:sz w:val="18"/>
                <w:szCs w:val="18"/>
                <w:highlight w:val="cyan"/>
                <w:lang w:val="fr-CH"/>
                <w:rPrChange w:id="532" w:author="ICP0675" w:date="2011-10-06T17:40:00Z">
                  <w:rPr>
                    <w:ins w:id="533" w:author="ANACOM" w:date="2011-09-29T13:49:00Z"/>
                    <w:del w:id="534" w:author="ICP0675" w:date="2011-10-05T18:24:00Z"/>
                    <w:strike/>
                    <w:color w:val="000000"/>
                    <w:sz w:val="18"/>
                    <w:szCs w:val="18"/>
                    <w:lang w:val="fr-CH"/>
                  </w:rPr>
                </w:rPrChange>
              </w:rPr>
              <w:pPrChange w:id="535" w:author="ICP0675" w:date="2011-10-05T18:24:00Z">
                <w:pPr>
                  <w:pStyle w:val="TableTextS5"/>
                  <w:tabs>
                    <w:tab w:val="clear" w:pos="567"/>
                    <w:tab w:val="clear" w:pos="737"/>
                  </w:tabs>
                  <w:spacing w:before="60" w:after="0" w:line="210" w:lineRule="exact"/>
                </w:pPr>
              </w:pPrChange>
            </w:pPr>
            <w:ins w:id="536" w:author="ANACOM" w:date="2011-09-29T13:49:00Z">
              <w:del w:id="537" w:author="ICP0675" w:date="2011-10-05T18:24:00Z">
                <w:r w:rsidRPr="00AB5C97">
                  <w:rPr>
                    <w:rFonts w:ascii="Calibri" w:eastAsia="Calibri" w:hAnsi="Calibri"/>
                    <w:strike/>
                    <w:color w:val="000000"/>
                    <w:sz w:val="18"/>
                    <w:szCs w:val="18"/>
                    <w:highlight w:val="cyan"/>
                    <w:lang w:val="fr-CH"/>
                    <w:rPrChange w:id="538" w:author="ICP0675" w:date="2011-10-06T17:40:00Z">
                      <w:rPr>
                        <w:b/>
                        <w:strike/>
                        <w:color w:val="000000"/>
                        <w:sz w:val="18"/>
                        <w:szCs w:val="18"/>
                        <w:lang w:val="fr-CH"/>
                      </w:rPr>
                    </w:rPrChange>
                  </w:rPr>
                  <w:delText>MOBILE</w:delText>
                </w:r>
                <w:r w:rsidRPr="00AB5C97">
                  <w:rPr>
                    <w:rStyle w:val="Artref"/>
                    <w:rFonts w:ascii="Calibri" w:eastAsia="Calibri" w:hAnsi="Calibri"/>
                    <w:bCs/>
                    <w:strike/>
                    <w:color w:val="000000"/>
                    <w:sz w:val="18"/>
                    <w:szCs w:val="18"/>
                    <w:highlight w:val="cyan"/>
                    <w:lang w:val="fr-CH" w:eastAsia="ja-JP"/>
                    <w:rPrChange w:id="539" w:author="ICP0675" w:date="2011-10-06T17:40:00Z">
                      <w:rPr>
                        <w:rStyle w:val="Artref"/>
                        <w:bCs/>
                        <w:strike/>
                        <w:color w:val="000000"/>
                        <w:sz w:val="18"/>
                        <w:szCs w:val="18"/>
                        <w:lang w:val="fr-CH" w:eastAsia="ja-JP"/>
                      </w:rPr>
                    </w:rPrChange>
                  </w:rPr>
                  <w:delText xml:space="preserve"> </w:delText>
                </w:r>
                <w:r w:rsidRPr="00AB5C97">
                  <w:rPr>
                    <w:rFonts w:ascii="Calibri" w:eastAsia="Calibri" w:hAnsi="Calibri"/>
                    <w:strike/>
                    <w:color w:val="000000"/>
                    <w:sz w:val="18"/>
                    <w:szCs w:val="18"/>
                    <w:highlight w:val="cyan"/>
                    <w:lang w:val="fr-CH"/>
                    <w:rPrChange w:id="540" w:author="ICP0675" w:date="2011-10-06T17:40:00Z">
                      <w:rPr>
                        <w:strike/>
                        <w:color w:val="000000"/>
                        <w:sz w:val="18"/>
                        <w:szCs w:val="18"/>
                        <w:lang w:val="fr-CH"/>
                      </w:rPr>
                    </w:rPrChange>
                  </w:rPr>
                  <w:delText xml:space="preserve">except aeronautical mobile  </w:delText>
                </w:r>
                <w:r w:rsidRPr="00AB5C97">
                  <w:rPr>
                    <w:rStyle w:val="Artref"/>
                    <w:rFonts w:ascii="Calibri" w:eastAsia="Calibri" w:hAnsi="Calibri"/>
                    <w:strike/>
                    <w:color w:val="000000"/>
                    <w:sz w:val="18"/>
                    <w:szCs w:val="18"/>
                    <w:highlight w:val="cyan"/>
                    <w:lang w:val="fr-CH"/>
                    <w:rPrChange w:id="541" w:author="ICP0675" w:date="2011-10-06T17:40:00Z">
                      <w:rPr>
                        <w:rStyle w:val="Artref"/>
                        <w:strike/>
                        <w:color w:val="000000"/>
                        <w:sz w:val="18"/>
                        <w:szCs w:val="18"/>
                        <w:lang w:val="fr-CH"/>
                      </w:rPr>
                    </w:rPrChange>
                  </w:rPr>
                  <w:delText xml:space="preserve">5.446A </w:delText>
                </w:r>
                <w:r w:rsidRPr="00AB5C97">
                  <w:rPr>
                    <w:rFonts w:ascii="Calibri" w:eastAsia="Calibri" w:hAnsi="Calibri"/>
                    <w:strike/>
                    <w:color w:val="000000"/>
                    <w:sz w:val="18"/>
                    <w:szCs w:val="18"/>
                    <w:highlight w:val="cyan"/>
                    <w:lang w:val="fr-CH"/>
                    <w:rPrChange w:id="542" w:author="ICP0675" w:date="2011-10-06T17:40:00Z">
                      <w:rPr>
                        <w:strike/>
                        <w:color w:val="000000"/>
                        <w:sz w:val="18"/>
                        <w:szCs w:val="18"/>
                        <w:lang w:val="fr-CH"/>
                      </w:rPr>
                    </w:rPrChange>
                  </w:rPr>
                  <w:delText xml:space="preserve"> </w:delText>
                </w:r>
                <w:r w:rsidRPr="00AB5C97">
                  <w:rPr>
                    <w:rStyle w:val="Artref"/>
                    <w:rFonts w:ascii="Calibri" w:eastAsia="Calibri" w:hAnsi="Calibri"/>
                    <w:strike/>
                    <w:color w:val="000000"/>
                    <w:sz w:val="18"/>
                    <w:szCs w:val="18"/>
                    <w:highlight w:val="cyan"/>
                    <w:lang w:val="fr-CH"/>
                    <w:rPrChange w:id="543" w:author="ICP0675" w:date="2011-10-06T17:40:00Z">
                      <w:rPr>
                        <w:rStyle w:val="Artref"/>
                        <w:strike/>
                        <w:color w:val="000000"/>
                        <w:sz w:val="18"/>
                        <w:szCs w:val="18"/>
                        <w:lang w:val="fr-CH"/>
                      </w:rPr>
                    </w:rPrChange>
                  </w:rPr>
                  <w:delText>5.447F</w:delText>
                </w:r>
              </w:del>
            </w:ins>
          </w:p>
          <w:p w:rsidR="007F1D92" w:rsidRPr="00CD475A" w:rsidRDefault="00AB5C97">
            <w:pPr>
              <w:suppressAutoHyphens/>
              <w:overflowPunct w:val="0"/>
              <w:autoSpaceDE w:val="0"/>
              <w:spacing w:before="120" w:after="0" w:line="240" w:lineRule="auto"/>
              <w:jc w:val="both"/>
              <w:textAlignment w:val="baseline"/>
              <w:rPr>
                <w:ins w:id="544" w:author="ANACOM" w:date="2011-09-29T13:52:00Z"/>
                <w:del w:id="545" w:author="ICP0675" w:date="2011-10-05T18:24:00Z"/>
                <w:color w:val="000000"/>
                <w:sz w:val="18"/>
                <w:szCs w:val="18"/>
                <w:highlight w:val="cyan"/>
                <w:lang w:val="en-US"/>
                <w:rPrChange w:id="546" w:author="ICP0675" w:date="2011-10-06T17:40:00Z">
                  <w:rPr>
                    <w:ins w:id="547" w:author="ANACOM" w:date="2011-09-29T13:52:00Z"/>
                    <w:del w:id="548" w:author="ICP0675" w:date="2011-10-05T18:24:00Z"/>
                    <w:color w:val="000000"/>
                    <w:sz w:val="18"/>
                    <w:szCs w:val="18"/>
                  </w:rPr>
                </w:rPrChange>
              </w:rPr>
              <w:pPrChange w:id="549" w:author="ICP0675" w:date="2011-10-05T18:24:00Z">
                <w:pPr>
                  <w:pStyle w:val="TableTextS5"/>
                  <w:spacing w:before="60" w:after="0" w:line="210" w:lineRule="exact"/>
                </w:pPr>
              </w:pPrChange>
            </w:pPr>
            <w:ins w:id="550" w:author="ANACOM" w:date="2011-09-29T13:49:00Z">
              <w:del w:id="551" w:author="ICP0675" w:date="2011-10-05T18:24:00Z">
                <w:r w:rsidRPr="00CD475A">
                  <w:rPr>
                    <w:rFonts w:ascii="Calibri" w:eastAsia="Calibri" w:hAnsi="Calibri"/>
                    <w:color w:val="000000"/>
                    <w:sz w:val="18"/>
                    <w:szCs w:val="18"/>
                    <w:highlight w:val="cyan"/>
                    <w:lang w:val="en-US"/>
                    <w:rPrChange w:id="552" w:author="ICP0675" w:date="2011-10-06T17:40:00Z">
                      <w:rPr>
                        <w:color w:val="000000"/>
                        <w:sz w:val="18"/>
                        <w:szCs w:val="18"/>
                      </w:rPr>
                    </w:rPrChange>
                  </w:rPr>
                  <w:delText>EARTH EXPLORATION-SATELLITE (active)</w:delText>
                </w:r>
              </w:del>
            </w:ins>
          </w:p>
          <w:p w:rsidR="007F1D92" w:rsidRPr="007F1D92" w:rsidRDefault="00AB5C97">
            <w:pPr>
              <w:suppressAutoHyphens/>
              <w:overflowPunct w:val="0"/>
              <w:autoSpaceDE w:val="0"/>
              <w:spacing w:before="120" w:after="0" w:line="240" w:lineRule="auto"/>
              <w:jc w:val="both"/>
              <w:textAlignment w:val="baseline"/>
              <w:rPr>
                <w:ins w:id="553" w:author="ANACOM" w:date="2011-09-29T13:52:00Z"/>
                <w:del w:id="554" w:author="ICP0675" w:date="2011-10-05T18:24:00Z"/>
                <w:color w:val="000000"/>
                <w:sz w:val="18"/>
                <w:szCs w:val="18"/>
                <w:highlight w:val="cyan"/>
                <w:u w:val="single"/>
                <w:lang w:val="fr-CH"/>
                <w:rPrChange w:id="555" w:author="ICP0675" w:date="2011-10-06T17:40:00Z">
                  <w:rPr>
                    <w:ins w:id="556" w:author="ANACOM" w:date="2011-09-29T13:52:00Z"/>
                    <w:del w:id="557" w:author="ICP0675" w:date="2011-10-05T18:24:00Z"/>
                    <w:color w:val="000000"/>
                    <w:sz w:val="18"/>
                    <w:szCs w:val="18"/>
                    <w:u w:val="single"/>
                    <w:lang w:val="fr-CH"/>
                  </w:rPr>
                </w:rPrChange>
              </w:rPr>
              <w:pPrChange w:id="558" w:author="ICP0675" w:date="2011-10-05T18:24:00Z">
                <w:pPr>
                  <w:pStyle w:val="TableTextS5"/>
                  <w:tabs>
                    <w:tab w:val="clear" w:pos="567"/>
                    <w:tab w:val="clear" w:pos="737"/>
                  </w:tabs>
                  <w:spacing w:before="60" w:after="0" w:line="210" w:lineRule="exact"/>
                </w:pPr>
              </w:pPrChange>
            </w:pPr>
            <w:ins w:id="559" w:author="ANACOM" w:date="2011-09-29T13:52:00Z">
              <w:del w:id="560" w:author="ICP0675" w:date="2011-10-05T18:24:00Z">
                <w:r w:rsidRPr="00AB5C97">
                  <w:rPr>
                    <w:rFonts w:ascii="Calibri" w:eastAsia="Calibri" w:hAnsi="Calibri"/>
                    <w:color w:val="000000"/>
                    <w:sz w:val="18"/>
                    <w:szCs w:val="18"/>
                    <w:highlight w:val="cyan"/>
                    <w:u w:val="single"/>
                    <w:lang w:val="fr-CH"/>
                    <w:rPrChange w:id="561" w:author="ICP0675" w:date="2011-10-06T17:40:00Z">
                      <w:rPr>
                        <w:color w:val="000000"/>
                        <w:sz w:val="18"/>
                        <w:szCs w:val="18"/>
                        <w:u w:val="single"/>
                        <w:lang w:val="fr-CH"/>
                      </w:rPr>
                    </w:rPrChange>
                  </w:rPr>
                  <w:delText>MOBILE</w:delText>
                </w:r>
                <w:r w:rsidRPr="00AB5C97">
                  <w:rPr>
                    <w:rStyle w:val="Artref"/>
                    <w:rFonts w:ascii="Calibri" w:eastAsia="Calibri" w:hAnsi="Calibri"/>
                    <w:bCs/>
                    <w:color w:val="000000"/>
                    <w:sz w:val="18"/>
                    <w:szCs w:val="18"/>
                    <w:highlight w:val="cyan"/>
                    <w:u w:val="single"/>
                    <w:lang w:val="fr-CH" w:eastAsia="ja-JP"/>
                    <w:rPrChange w:id="562" w:author="ICP0675" w:date="2011-10-06T17:40:00Z">
                      <w:rPr>
                        <w:rStyle w:val="Artref"/>
                        <w:bCs/>
                        <w:color w:val="000000"/>
                        <w:sz w:val="18"/>
                        <w:szCs w:val="18"/>
                        <w:u w:val="single"/>
                        <w:lang w:val="fr-CH" w:eastAsia="ja-JP"/>
                      </w:rPr>
                    </w:rPrChange>
                  </w:rPr>
                  <w:delText xml:space="preserve"> </w:delText>
                </w:r>
                <w:r w:rsidRPr="00AB5C97">
                  <w:rPr>
                    <w:rFonts w:ascii="Calibri" w:eastAsia="Calibri" w:hAnsi="Calibri"/>
                    <w:color w:val="000000"/>
                    <w:sz w:val="18"/>
                    <w:szCs w:val="18"/>
                    <w:highlight w:val="cyan"/>
                    <w:u w:val="single"/>
                    <w:lang w:val="fr-CH"/>
                    <w:rPrChange w:id="563" w:author="ICP0675" w:date="2011-10-06T17:40:00Z">
                      <w:rPr>
                        <w:color w:val="000000"/>
                        <w:sz w:val="18"/>
                        <w:szCs w:val="18"/>
                        <w:u w:val="single"/>
                        <w:lang w:val="fr-CH"/>
                      </w:rPr>
                    </w:rPrChange>
                  </w:rPr>
                  <w:delText xml:space="preserve">except aeronautical mobile  </w:delText>
                </w:r>
                <w:r w:rsidRPr="00AB5C97">
                  <w:rPr>
                    <w:rStyle w:val="Artref"/>
                    <w:rFonts w:ascii="Calibri" w:eastAsia="Calibri" w:hAnsi="Calibri"/>
                    <w:color w:val="000000"/>
                    <w:sz w:val="18"/>
                    <w:szCs w:val="18"/>
                    <w:highlight w:val="cyan"/>
                    <w:u w:val="single"/>
                    <w:lang w:val="fr-CH"/>
                    <w:rPrChange w:id="564" w:author="ICP0675" w:date="2011-10-06T17:40:00Z">
                      <w:rPr>
                        <w:rStyle w:val="Artref"/>
                        <w:color w:val="000000"/>
                        <w:sz w:val="18"/>
                        <w:szCs w:val="18"/>
                        <w:u w:val="single"/>
                        <w:lang w:val="fr-CH"/>
                      </w:rPr>
                    </w:rPrChange>
                  </w:rPr>
                  <w:delText xml:space="preserve">5.446A </w:delText>
                </w:r>
                <w:r w:rsidRPr="00AB5C97">
                  <w:rPr>
                    <w:rFonts w:ascii="Calibri" w:eastAsia="Calibri" w:hAnsi="Calibri"/>
                    <w:color w:val="000000"/>
                    <w:sz w:val="18"/>
                    <w:szCs w:val="18"/>
                    <w:highlight w:val="cyan"/>
                    <w:u w:val="single"/>
                    <w:lang w:val="fr-CH"/>
                    <w:rPrChange w:id="565" w:author="ICP0675" w:date="2011-10-06T17:40:00Z">
                      <w:rPr>
                        <w:color w:val="000000"/>
                        <w:sz w:val="18"/>
                        <w:szCs w:val="18"/>
                        <w:u w:val="single"/>
                        <w:lang w:val="fr-CH"/>
                      </w:rPr>
                    </w:rPrChange>
                  </w:rPr>
                  <w:delText xml:space="preserve"> </w:delText>
                </w:r>
                <w:r w:rsidRPr="00AB5C97">
                  <w:rPr>
                    <w:rStyle w:val="Artref"/>
                    <w:rFonts w:ascii="Calibri" w:eastAsia="Calibri" w:hAnsi="Calibri"/>
                    <w:color w:val="000000"/>
                    <w:sz w:val="18"/>
                    <w:szCs w:val="18"/>
                    <w:highlight w:val="cyan"/>
                    <w:u w:val="single"/>
                    <w:lang w:val="fr-CH"/>
                    <w:rPrChange w:id="566" w:author="ICP0675" w:date="2011-10-06T17:40:00Z">
                      <w:rPr>
                        <w:rStyle w:val="Artref"/>
                        <w:color w:val="000000"/>
                        <w:sz w:val="18"/>
                        <w:szCs w:val="18"/>
                        <w:u w:val="single"/>
                        <w:lang w:val="fr-CH"/>
                      </w:rPr>
                    </w:rPrChange>
                  </w:rPr>
                  <w:delText>5.447F</w:delText>
                </w:r>
              </w:del>
            </w:ins>
          </w:p>
          <w:p w:rsidR="007F1D92" w:rsidRPr="00CD475A" w:rsidRDefault="00AB5C97">
            <w:pPr>
              <w:suppressAutoHyphens/>
              <w:overflowPunct w:val="0"/>
              <w:autoSpaceDE w:val="0"/>
              <w:spacing w:before="120" w:after="0" w:line="240" w:lineRule="auto"/>
              <w:jc w:val="both"/>
              <w:textAlignment w:val="baseline"/>
              <w:rPr>
                <w:ins w:id="567" w:author="ANACOM" w:date="2011-09-29T13:49:00Z"/>
                <w:del w:id="568" w:author="ICP0675" w:date="2011-10-05T18:24:00Z"/>
                <w:color w:val="000000"/>
                <w:sz w:val="18"/>
                <w:szCs w:val="18"/>
                <w:highlight w:val="cyan"/>
                <w:lang w:val="en-US"/>
                <w:rPrChange w:id="569" w:author="ICP0675" w:date="2011-10-06T17:40:00Z">
                  <w:rPr>
                    <w:ins w:id="570" w:author="ANACOM" w:date="2011-09-29T13:49:00Z"/>
                    <w:del w:id="571" w:author="ICP0675" w:date="2011-10-05T18:24:00Z"/>
                    <w:color w:val="000000"/>
                    <w:sz w:val="18"/>
                    <w:szCs w:val="18"/>
                  </w:rPr>
                </w:rPrChange>
              </w:rPr>
              <w:pPrChange w:id="572" w:author="ICP0675" w:date="2011-10-05T18:24:00Z">
                <w:pPr>
                  <w:pStyle w:val="TableTextS5"/>
                  <w:tabs>
                    <w:tab w:val="clear" w:pos="567"/>
                    <w:tab w:val="clear" w:pos="737"/>
                  </w:tabs>
                  <w:spacing w:before="60" w:after="0" w:line="210" w:lineRule="exact"/>
                </w:pPr>
              </w:pPrChange>
            </w:pPr>
            <w:ins w:id="573" w:author="ANACOM" w:date="2011-09-29T13:49:00Z">
              <w:del w:id="574" w:author="ICP0675" w:date="2011-10-05T18:24:00Z">
                <w:r w:rsidRPr="00CD475A">
                  <w:rPr>
                    <w:rFonts w:ascii="Calibri" w:eastAsia="Calibri" w:hAnsi="Calibri"/>
                    <w:color w:val="000000"/>
                    <w:sz w:val="18"/>
                    <w:szCs w:val="18"/>
                    <w:highlight w:val="cyan"/>
                    <w:lang w:val="en-US"/>
                    <w:rPrChange w:id="575" w:author="ICP0675" w:date="2011-10-06T17:40:00Z">
                      <w:rPr>
                        <w:color w:val="000000"/>
                        <w:sz w:val="18"/>
                        <w:szCs w:val="18"/>
                      </w:rPr>
                    </w:rPrChange>
                  </w:rPr>
                  <w:delText>RADIOLOCATION</w:delText>
                </w:r>
              </w:del>
            </w:ins>
          </w:p>
          <w:p w:rsidR="007F1D92" w:rsidRPr="00CD475A" w:rsidRDefault="00AB5C97">
            <w:pPr>
              <w:suppressAutoHyphens/>
              <w:overflowPunct w:val="0"/>
              <w:autoSpaceDE w:val="0"/>
              <w:spacing w:before="120" w:after="0" w:line="240" w:lineRule="auto"/>
              <w:jc w:val="both"/>
              <w:textAlignment w:val="baseline"/>
              <w:rPr>
                <w:ins w:id="576" w:author="ANACOM" w:date="2011-09-29T13:49:00Z"/>
                <w:del w:id="577" w:author="ICP0675" w:date="2011-10-05T18:24:00Z"/>
                <w:color w:val="000000"/>
                <w:sz w:val="18"/>
                <w:szCs w:val="18"/>
                <w:highlight w:val="cyan"/>
                <w:lang w:val="en-US"/>
                <w:rPrChange w:id="578" w:author="ICP0675" w:date="2011-10-06T17:40:00Z">
                  <w:rPr>
                    <w:ins w:id="579" w:author="ANACOM" w:date="2011-09-29T13:49:00Z"/>
                    <w:del w:id="580" w:author="ICP0675" w:date="2011-10-05T18:24:00Z"/>
                    <w:color w:val="000000"/>
                    <w:sz w:val="18"/>
                    <w:szCs w:val="18"/>
                  </w:rPr>
                </w:rPrChange>
              </w:rPr>
              <w:pPrChange w:id="581" w:author="ICP0675" w:date="2011-10-05T18:24:00Z">
                <w:pPr>
                  <w:pStyle w:val="TableTextS5"/>
                  <w:tabs>
                    <w:tab w:val="clear" w:pos="567"/>
                    <w:tab w:val="clear" w:pos="737"/>
                  </w:tabs>
                  <w:spacing w:before="60" w:after="0" w:line="210" w:lineRule="exact"/>
                </w:pPr>
              </w:pPrChange>
            </w:pPr>
            <w:ins w:id="582" w:author="ANACOM" w:date="2011-09-29T13:49:00Z">
              <w:del w:id="583" w:author="ICP0675" w:date="2011-10-05T18:24:00Z">
                <w:r w:rsidRPr="00CD475A">
                  <w:rPr>
                    <w:rFonts w:ascii="Calibri" w:eastAsia="Calibri" w:hAnsi="Calibri"/>
                    <w:color w:val="000000"/>
                    <w:sz w:val="18"/>
                    <w:szCs w:val="18"/>
                    <w:highlight w:val="cyan"/>
                    <w:lang w:val="en-US"/>
                    <w:rPrChange w:id="584" w:author="ICP0675" w:date="2011-10-06T17:40:00Z">
                      <w:rPr>
                        <w:color w:val="000000"/>
                        <w:sz w:val="18"/>
                        <w:szCs w:val="18"/>
                      </w:rPr>
                    </w:rPrChange>
                  </w:rPr>
                  <w:delText>SPACE RESEARCH (active)</w:delText>
                </w:r>
              </w:del>
            </w:ins>
          </w:p>
          <w:p w:rsidR="007F1D92" w:rsidRPr="007F1D92" w:rsidRDefault="007F1D92">
            <w:pPr>
              <w:suppressAutoHyphens/>
              <w:overflowPunct w:val="0"/>
              <w:autoSpaceDE w:val="0"/>
              <w:spacing w:before="120" w:after="0" w:line="240" w:lineRule="auto"/>
              <w:jc w:val="both"/>
              <w:textAlignment w:val="baseline"/>
              <w:rPr>
                <w:ins w:id="585" w:author="ANACOM" w:date="2011-09-29T13:49:00Z"/>
                <w:del w:id="586" w:author="ICP0675" w:date="2011-10-05T18:24:00Z"/>
                <w:color w:val="000000"/>
                <w:sz w:val="18"/>
                <w:szCs w:val="18"/>
                <w:highlight w:val="cyan"/>
                <w:lang w:val="en-US"/>
                <w:rPrChange w:id="587" w:author="ICP0675" w:date="2011-10-06T17:40:00Z">
                  <w:rPr>
                    <w:ins w:id="588" w:author="ANACOM" w:date="2011-09-29T13:49:00Z"/>
                    <w:del w:id="589" w:author="ICP0675" w:date="2011-10-05T18:24:00Z"/>
                    <w:color w:val="000000"/>
                    <w:sz w:val="18"/>
                    <w:szCs w:val="18"/>
                    <w:lang w:val="en-US"/>
                  </w:rPr>
                </w:rPrChange>
              </w:rPr>
              <w:pPrChange w:id="590" w:author="ICP0675" w:date="2011-10-05T18:24:00Z">
                <w:pPr>
                  <w:pStyle w:val="TableTextS5"/>
                  <w:tabs>
                    <w:tab w:val="clear" w:pos="567"/>
                    <w:tab w:val="clear" w:pos="737"/>
                  </w:tabs>
                  <w:spacing w:before="60" w:after="0" w:line="210" w:lineRule="exact"/>
                </w:pPr>
              </w:pPrChange>
            </w:pPr>
          </w:p>
          <w:p w:rsidR="007F1D92" w:rsidRPr="007F1D92" w:rsidRDefault="00AB5C97">
            <w:pPr>
              <w:suppressAutoHyphens/>
              <w:overflowPunct w:val="0"/>
              <w:autoSpaceDE w:val="0"/>
              <w:spacing w:before="120" w:after="0" w:line="240" w:lineRule="auto"/>
              <w:jc w:val="both"/>
              <w:textAlignment w:val="baseline"/>
              <w:rPr>
                <w:ins w:id="591" w:author="ANACOM" w:date="2011-09-29T13:43:00Z"/>
                <w:del w:id="592" w:author="ICP0675" w:date="2011-10-05T18:24:00Z"/>
                <w:rStyle w:val="Tablefreq"/>
                <w:rFonts w:ascii="Calibri" w:eastAsia="Calibri" w:hAnsi="Calibri"/>
                <w:color w:val="000000"/>
                <w:sz w:val="18"/>
                <w:szCs w:val="18"/>
                <w:highlight w:val="cyan"/>
                <w:lang w:val="en-AU"/>
                <w:rPrChange w:id="593" w:author="ICP0675" w:date="2011-10-06T17:40:00Z">
                  <w:rPr>
                    <w:ins w:id="594" w:author="ANACOM" w:date="2011-09-29T13:43:00Z"/>
                    <w:del w:id="595" w:author="ICP0675" w:date="2011-10-05T18:24:00Z"/>
                    <w:rStyle w:val="Tablefreq"/>
                    <w:rFonts w:ascii="Calibri" w:eastAsia="Calibri" w:hAnsi="Calibri"/>
                    <w:color w:val="000000"/>
                    <w:sz w:val="18"/>
                    <w:szCs w:val="18"/>
                    <w:lang w:val="en-AU"/>
                  </w:rPr>
                </w:rPrChange>
              </w:rPr>
              <w:pPrChange w:id="596" w:author="ICP0675" w:date="2011-10-05T18:24:00Z">
                <w:pPr>
                  <w:pStyle w:val="TableTextS5"/>
                  <w:spacing w:before="60" w:after="0" w:line="210" w:lineRule="exact"/>
                </w:pPr>
              </w:pPrChange>
            </w:pPr>
            <w:ins w:id="597" w:author="ANACOM" w:date="2011-09-29T13:49:00Z">
              <w:del w:id="598" w:author="ICP0675" w:date="2011-10-05T18:24:00Z">
                <w:r w:rsidRPr="00CD475A">
                  <w:rPr>
                    <w:rStyle w:val="Artref"/>
                    <w:rFonts w:ascii="Calibri" w:eastAsia="Calibri" w:hAnsi="Calibri"/>
                    <w:color w:val="000000"/>
                    <w:sz w:val="18"/>
                    <w:szCs w:val="18"/>
                    <w:highlight w:val="cyan"/>
                    <w:lang w:val="en-US"/>
                    <w:rPrChange w:id="599" w:author="ICP0675" w:date="2011-10-06T17:40:00Z">
                      <w:rPr>
                        <w:rStyle w:val="Artref"/>
                        <w:color w:val="000000"/>
                        <w:sz w:val="18"/>
                        <w:szCs w:val="18"/>
                      </w:rPr>
                    </w:rPrChange>
                  </w:rPr>
                  <w:delText>5.447E</w:delText>
                </w:r>
                <w:r w:rsidRPr="00CD475A">
                  <w:rPr>
                    <w:rFonts w:ascii="Calibri" w:eastAsia="Calibri" w:hAnsi="Calibri"/>
                    <w:color w:val="000000"/>
                    <w:sz w:val="18"/>
                    <w:szCs w:val="18"/>
                    <w:highlight w:val="cyan"/>
                    <w:lang w:val="en-US"/>
                    <w:rPrChange w:id="600" w:author="ICP0675" w:date="2011-10-06T17:40:00Z">
                      <w:rPr>
                        <w:color w:val="000000"/>
                        <w:sz w:val="18"/>
                        <w:szCs w:val="18"/>
                      </w:rPr>
                    </w:rPrChange>
                  </w:rPr>
                  <w:delText xml:space="preserve">  </w:delText>
                </w:r>
                <w:r w:rsidRPr="00CD475A">
                  <w:rPr>
                    <w:rStyle w:val="Artref"/>
                    <w:rFonts w:ascii="Calibri" w:eastAsia="Calibri" w:hAnsi="Calibri"/>
                    <w:color w:val="000000"/>
                    <w:sz w:val="18"/>
                    <w:szCs w:val="18"/>
                    <w:highlight w:val="cyan"/>
                    <w:lang w:val="en-US"/>
                    <w:rPrChange w:id="601" w:author="ICP0675" w:date="2011-10-06T17:40:00Z">
                      <w:rPr>
                        <w:rStyle w:val="Artref"/>
                        <w:color w:val="000000"/>
                        <w:sz w:val="18"/>
                        <w:szCs w:val="18"/>
                      </w:rPr>
                    </w:rPrChange>
                  </w:rPr>
                  <w:delText>5.448</w:delText>
                </w:r>
                <w:r w:rsidRPr="00CD475A">
                  <w:rPr>
                    <w:rFonts w:ascii="Calibri" w:eastAsia="Calibri" w:hAnsi="Calibri"/>
                    <w:color w:val="000000"/>
                    <w:sz w:val="18"/>
                    <w:szCs w:val="18"/>
                    <w:highlight w:val="cyan"/>
                    <w:lang w:val="en-US"/>
                    <w:rPrChange w:id="602" w:author="ICP0675" w:date="2011-10-06T17:40:00Z">
                      <w:rPr>
                        <w:color w:val="000000"/>
                        <w:sz w:val="18"/>
                        <w:szCs w:val="18"/>
                      </w:rPr>
                    </w:rPrChange>
                  </w:rPr>
                  <w:delText xml:space="preserve">  </w:delText>
                </w:r>
                <w:r w:rsidRPr="00CD475A">
                  <w:rPr>
                    <w:rStyle w:val="Artref"/>
                    <w:rFonts w:ascii="Calibri" w:eastAsia="Calibri" w:hAnsi="Calibri"/>
                    <w:color w:val="000000"/>
                    <w:sz w:val="18"/>
                    <w:szCs w:val="18"/>
                    <w:highlight w:val="cyan"/>
                    <w:lang w:val="en-US"/>
                    <w:rPrChange w:id="603" w:author="ICP0675" w:date="2011-10-06T17:40:00Z">
                      <w:rPr>
                        <w:rStyle w:val="Artref"/>
                        <w:color w:val="000000"/>
                        <w:sz w:val="18"/>
                        <w:szCs w:val="18"/>
                      </w:rPr>
                    </w:rPrChange>
                  </w:rPr>
                  <w:delText>5.448A</w:delText>
                </w:r>
              </w:del>
            </w:ins>
          </w:p>
        </w:tc>
      </w:tr>
    </w:tbl>
    <w:p w:rsidR="007F1D92" w:rsidRPr="007F1D92" w:rsidRDefault="007F1D92">
      <w:pPr>
        <w:suppressAutoHyphens/>
        <w:overflowPunct w:val="0"/>
        <w:autoSpaceDE w:val="0"/>
        <w:spacing w:before="120" w:after="0" w:line="240" w:lineRule="auto"/>
        <w:jc w:val="both"/>
        <w:textAlignment w:val="baseline"/>
        <w:rPr>
          <w:ins w:id="604" w:author="ANACOM" w:date="2011-09-29T13:46:00Z"/>
          <w:del w:id="605" w:author="ICP0675" w:date="2011-10-05T18:24:00Z"/>
          <w:rFonts w:ascii="Times New Roman" w:eastAsia="Times New Roman" w:hAnsi="Times New Roman"/>
          <w:bCs/>
          <w:sz w:val="24"/>
          <w:szCs w:val="24"/>
          <w:highlight w:val="cyan"/>
          <w:lang w:val="en-GB"/>
          <w:rPrChange w:id="606" w:author="ICP0675" w:date="2011-10-06T17:40:00Z">
            <w:rPr>
              <w:ins w:id="607" w:author="ANACOM" w:date="2011-09-29T13:46:00Z"/>
              <w:del w:id="608" w:author="ICP0675" w:date="2011-10-05T18:24:00Z"/>
              <w:rFonts w:ascii="Times New Roman" w:eastAsia="Times New Roman" w:hAnsi="Times New Roman"/>
              <w:bCs/>
              <w:sz w:val="24"/>
              <w:szCs w:val="24"/>
              <w:lang w:val="en-GB"/>
            </w:rPr>
          </w:rPrChange>
        </w:rPr>
        <w:pPrChange w:id="609" w:author="ICP0675" w:date="2011-10-05T18:24:00Z">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pPr>
        </w:pPrChange>
      </w:pPr>
    </w:p>
    <w:p w:rsidR="007F1D92" w:rsidRPr="007F1D92" w:rsidRDefault="00AB5C97">
      <w:pPr>
        <w:suppressAutoHyphens/>
        <w:overflowPunct w:val="0"/>
        <w:autoSpaceDE w:val="0"/>
        <w:spacing w:before="120" w:after="0" w:line="240" w:lineRule="auto"/>
        <w:jc w:val="both"/>
        <w:textAlignment w:val="baseline"/>
        <w:rPr>
          <w:ins w:id="610" w:author="ANACOM" w:date="2011-09-29T13:50:00Z"/>
          <w:del w:id="611" w:author="ICP0675" w:date="2011-10-05T18:24:00Z"/>
          <w:highlight w:val="cyan"/>
          <w:lang w:val="en-GB"/>
          <w:rPrChange w:id="612" w:author="ICP0675" w:date="2011-10-06T17:40:00Z">
            <w:rPr>
              <w:ins w:id="613" w:author="ANACOM" w:date="2011-09-29T13:50:00Z"/>
              <w:del w:id="614" w:author="ICP0675" w:date="2011-10-05T18:24:00Z"/>
              <w:lang w:val="en-GB"/>
            </w:rPr>
          </w:rPrChange>
        </w:rPr>
        <w:pPrChange w:id="615" w:author="ICP0675" w:date="2011-10-05T18:24:00Z">
          <w:pPr/>
        </w:pPrChange>
      </w:pPr>
      <w:del w:id="616" w:author="ICP0675" w:date="2011-10-05T18:24:00Z">
        <w:r w:rsidRPr="00AB5C97">
          <w:rPr>
            <w:rFonts w:ascii="Times New Roman" w:eastAsia="Times New Roman" w:hAnsi="Times New Roman"/>
            <w:bCs/>
            <w:sz w:val="24"/>
            <w:szCs w:val="24"/>
            <w:highlight w:val="cyan"/>
            <w:lang w:val="en-GB"/>
            <w:rPrChange w:id="617" w:author="ICP0675" w:date="2011-10-06T17:40:00Z">
              <w:rPr>
                <w:rFonts w:ascii="Times New Roman" w:eastAsia="Times New Roman" w:hAnsi="Times New Roman"/>
                <w:bCs/>
                <w:sz w:val="24"/>
                <w:szCs w:val="24"/>
                <w:lang w:val="en-GB"/>
              </w:rPr>
            </w:rPrChange>
          </w:rPr>
          <w:delText>_</w:delText>
        </w:r>
      </w:del>
    </w:p>
    <w:p w:rsidR="007F1D92" w:rsidRPr="007F1D92" w:rsidRDefault="00AB5C97">
      <w:pPr>
        <w:suppressAutoHyphens/>
        <w:overflowPunct w:val="0"/>
        <w:autoSpaceDE w:val="0"/>
        <w:spacing w:before="120" w:after="0" w:line="240" w:lineRule="auto"/>
        <w:jc w:val="both"/>
        <w:textAlignment w:val="baseline"/>
        <w:rPr>
          <w:rFonts w:ascii="Times New Roman" w:eastAsia="Times New Roman" w:hAnsi="Times New Roman"/>
          <w:sz w:val="24"/>
          <w:szCs w:val="20"/>
          <w:lang w:val="en-GB" w:eastAsia="pt-PT"/>
          <w:rPrChange w:id="618" w:author="ANACOM" w:date="2011-09-29T13:54:00Z">
            <w:rPr>
              <w:rFonts w:ascii="Times New Roman" w:hAnsi="Times New Roman"/>
              <w:b/>
              <w:lang w:val="en-GB"/>
            </w:rPr>
          </w:rPrChange>
        </w:rPr>
        <w:pPrChange w:id="619" w:author="ICP0675" w:date="2011-10-05T18:24:00Z">
          <w:pPr/>
        </w:pPrChange>
      </w:pPr>
      <w:ins w:id="620" w:author="ANACOM" w:date="2011-09-29T13:50:00Z">
        <w:del w:id="621" w:author="ICP0675" w:date="2011-10-05T18:24:00Z">
          <w:r w:rsidRPr="00AB5C97">
            <w:rPr>
              <w:rFonts w:ascii="Times New Roman" w:hAnsi="Times New Roman"/>
              <w:b/>
              <w:highlight w:val="cyan"/>
              <w:lang w:val="en-GB"/>
              <w:rPrChange w:id="622" w:author="ICP0675" w:date="2011-10-06T17:40:00Z">
                <w:rPr>
                  <w:rFonts w:ascii="Times New Roman" w:hAnsi="Times New Roman"/>
                  <w:b/>
                  <w:lang w:val="en-GB"/>
                </w:rPr>
              </w:rPrChange>
            </w:rPr>
            <w:delText xml:space="preserve">Reasons: </w:delText>
          </w:r>
        </w:del>
      </w:ins>
      <w:ins w:id="623" w:author="ANACOM" w:date="2011-09-29T13:53:00Z">
        <w:del w:id="624" w:author="ICP0675" w:date="2011-10-05T18:24:00Z">
          <w:r w:rsidRPr="00AB5C97">
            <w:rPr>
              <w:rFonts w:ascii="Times New Roman" w:hAnsi="Times New Roman"/>
              <w:b/>
              <w:highlight w:val="cyan"/>
              <w:lang w:val="en-GB"/>
              <w:rPrChange w:id="625" w:author="ICP0675" w:date="2011-10-06T17:40:00Z">
                <w:rPr>
                  <w:rFonts w:ascii="Times New Roman" w:hAnsi="Times New Roman"/>
                  <w:b/>
                  <w:lang w:val="en-GB"/>
                </w:rPr>
              </w:rPrChange>
            </w:rPr>
            <w:tab/>
          </w:r>
        </w:del>
      </w:ins>
      <w:del w:id="626" w:author="ICP0675" w:date="2011-10-05T18:24:00Z">
        <w:r w:rsidRPr="00AB5C97">
          <w:rPr>
            <w:rFonts w:ascii="Times New Roman" w:eastAsia="Times New Roman" w:hAnsi="Times New Roman"/>
            <w:sz w:val="24"/>
            <w:szCs w:val="20"/>
            <w:highlight w:val="cyan"/>
            <w:lang w:val="en-GB" w:eastAsia="pt-PT"/>
            <w:rPrChange w:id="627" w:author="ICP0675" w:date="2011-10-06T17:40:00Z">
              <w:rPr>
                <w:rFonts w:ascii="Times New Roman" w:eastAsia="Times New Roman" w:hAnsi="Times New Roman"/>
                <w:sz w:val="24"/>
                <w:szCs w:val="20"/>
                <w:lang w:val="en-GB" w:eastAsia="pt-PT"/>
              </w:rPr>
            </w:rPrChange>
          </w:rPr>
          <w:delText>T</w:delText>
        </w:r>
      </w:del>
      <w:ins w:id="628" w:author="ANACOM" w:date="2011-09-29T13:54:00Z">
        <w:del w:id="629" w:author="ICP0675" w:date="2011-10-05T18:24:00Z">
          <w:r w:rsidRPr="00AB5C97">
            <w:rPr>
              <w:rFonts w:ascii="Times New Roman" w:eastAsia="Times New Roman" w:hAnsi="Times New Roman"/>
              <w:sz w:val="24"/>
              <w:szCs w:val="20"/>
              <w:highlight w:val="cyan"/>
              <w:lang w:val="en-GB" w:eastAsia="pt-PT"/>
              <w:rPrChange w:id="630" w:author="ICP0675" w:date="2011-10-06T17:40:00Z">
                <w:rPr>
                  <w:bCs/>
                  <w:sz w:val="24"/>
                  <w:szCs w:val="24"/>
                </w:rPr>
              </w:rPrChange>
            </w:rPr>
            <w:delText xml:space="preserve">aking into consideration No. 5.25, 5.26 and 5.48 of the RR, which establish that within each box of the table of allocation of the RR, services belonging to the same category are listed in alphabetical order according to the French language, Europe has noted that the proposal for the band 5 255-5 350 MHz is not correct. Therefore Europe proposes a correction in the order of the </w:delText>
          </w:r>
        </w:del>
      </w:ins>
      <w:ins w:id="631" w:author="ANACOM" w:date="2011-09-29T13:56:00Z">
        <w:del w:id="632" w:author="ICP0675" w:date="2011-10-05T18:24:00Z">
          <w:r w:rsidRPr="00AB5C97">
            <w:rPr>
              <w:rFonts w:ascii="Times New Roman" w:eastAsia="Times New Roman" w:hAnsi="Times New Roman"/>
              <w:sz w:val="24"/>
              <w:szCs w:val="20"/>
              <w:highlight w:val="cyan"/>
              <w:lang w:val="en-GB" w:eastAsia="pt-PT"/>
              <w:rPrChange w:id="633" w:author="ICP0675" w:date="2011-10-06T17:40:00Z">
                <w:rPr>
                  <w:rFonts w:ascii="Times New Roman" w:eastAsia="Times New Roman" w:hAnsi="Times New Roman"/>
                  <w:sz w:val="24"/>
                  <w:szCs w:val="20"/>
                  <w:lang w:val="en-GB" w:eastAsia="pt-PT"/>
                </w:rPr>
              </w:rPrChange>
            </w:rPr>
            <w:delText xml:space="preserve">“EARTH EXPLORATION-SATELLITE (active)” and the “MOBILE except aeronautical mobile” </w:delText>
          </w:r>
        </w:del>
      </w:ins>
      <w:ins w:id="634" w:author="ANACOM" w:date="2011-09-29T13:54:00Z">
        <w:del w:id="635" w:author="ICP0675" w:date="2011-10-05T18:24:00Z">
          <w:r w:rsidRPr="00AB5C97">
            <w:rPr>
              <w:rFonts w:ascii="Times New Roman" w:eastAsia="Times New Roman" w:hAnsi="Times New Roman"/>
              <w:sz w:val="24"/>
              <w:szCs w:val="20"/>
              <w:highlight w:val="cyan"/>
              <w:lang w:val="en-GB" w:eastAsia="pt-PT"/>
              <w:rPrChange w:id="636" w:author="ICP0675" w:date="2011-10-06T17:40:00Z">
                <w:rPr>
                  <w:bCs/>
                  <w:sz w:val="24"/>
                  <w:szCs w:val="24"/>
                </w:rPr>
              </w:rPrChange>
            </w:rPr>
            <w:delText>services</w:delText>
          </w:r>
        </w:del>
      </w:ins>
      <w:ins w:id="637" w:author="ANACOM" w:date="2011-09-29T13:57:00Z">
        <w:del w:id="638" w:author="ICP0675" w:date="2011-10-05T18:24:00Z">
          <w:r w:rsidRPr="00AB5C97">
            <w:rPr>
              <w:rFonts w:ascii="Times New Roman" w:eastAsia="Times New Roman" w:hAnsi="Times New Roman"/>
              <w:sz w:val="24"/>
              <w:szCs w:val="20"/>
              <w:highlight w:val="cyan"/>
              <w:lang w:val="en-GB" w:eastAsia="pt-PT"/>
              <w:rPrChange w:id="639" w:author="ICP0675" w:date="2011-10-06T17:40:00Z">
                <w:rPr>
                  <w:rFonts w:ascii="Times New Roman" w:eastAsia="Times New Roman" w:hAnsi="Times New Roman"/>
                  <w:sz w:val="24"/>
                  <w:szCs w:val="20"/>
                  <w:lang w:val="en-GB" w:eastAsia="pt-PT"/>
                </w:rPr>
              </w:rPrChange>
            </w:rPr>
            <w:delText xml:space="preserve">. </w:delText>
          </w:r>
        </w:del>
      </w:ins>
      <w:del w:id="640" w:author="ICP0675" w:date="2011-10-05T18:24:00Z">
        <w:r w:rsidRPr="00AB5C97">
          <w:rPr>
            <w:rFonts w:ascii="Times New Roman" w:eastAsia="Times New Roman" w:hAnsi="Times New Roman"/>
            <w:sz w:val="24"/>
            <w:szCs w:val="20"/>
            <w:highlight w:val="cyan"/>
            <w:lang w:val="en-GB" w:eastAsia="pt-PT"/>
            <w:rPrChange w:id="641" w:author="ICP0675" w:date="2011-10-06T17:40:00Z">
              <w:rPr>
                <w:rFonts w:ascii="Times New Roman" w:eastAsia="Times New Roman" w:hAnsi="Times New Roman"/>
                <w:sz w:val="24"/>
                <w:szCs w:val="20"/>
                <w:lang w:val="en-GB" w:eastAsia="pt-PT"/>
              </w:rPr>
            </w:rPrChange>
          </w:rPr>
          <w:delText>]</w:delText>
        </w:r>
      </w:del>
    </w:p>
    <w:sectPr w:rsidR="007F1D92" w:rsidRPr="007F1D92" w:rsidSect="009C3503">
      <w:headerReference w:type="default" r:id="rId8"/>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F61" w:rsidRDefault="007A4F61" w:rsidP="008D0B2F">
      <w:pPr>
        <w:spacing w:after="0" w:line="240" w:lineRule="auto"/>
      </w:pPr>
      <w:r>
        <w:separator/>
      </w:r>
    </w:p>
  </w:endnote>
  <w:endnote w:type="continuationSeparator" w:id="0">
    <w:p w:rsidR="007A4F61" w:rsidRDefault="007A4F61" w:rsidP="008D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03" w:rsidRDefault="009C3503">
    <w:pPr>
      <w:pStyle w:val="Fuzeile"/>
    </w:pPr>
    <w:r>
      <w:tab/>
      <w:t xml:space="preserve">- </w:t>
    </w:r>
    <w:r w:rsidR="00AB5C97">
      <w:fldChar w:fldCharType="begin"/>
    </w:r>
    <w:r w:rsidR="0022242E">
      <w:instrText xml:space="preserve"> PAGE </w:instrText>
    </w:r>
    <w:r w:rsidR="00AB5C97">
      <w:fldChar w:fldCharType="separate"/>
    </w:r>
    <w:r w:rsidR="00CD475A">
      <w:rPr>
        <w:noProof/>
      </w:rPr>
      <w:t>1</w:t>
    </w:r>
    <w:r w:rsidR="00AB5C97">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F61" w:rsidRDefault="007A4F61" w:rsidP="008D0B2F">
      <w:pPr>
        <w:spacing w:after="0" w:line="240" w:lineRule="auto"/>
      </w:pPr>
      <w:r>
        <w:separator/>
      </w:r>
    </w:p>
  </w:footnote>
  <w:footnote w:type="continuationSeparator" w:id="0">
    <w:p w:rsidR="007A4F61" w:rsidRDefault="007A4F61" w:rsidP="008D0B2F">
      <w:pPr>
        <w:spacing w:after="0" w:line="240" w:lineRule="auto"/>
      </w:pPr>
      <w:r>
        <w:continuationSeparator/>
      </w:r>
    </w:p>
  </w:footnote>
  <w:footnote w:id="1">
    <w:p w:rsidR="00521793" w:rsidRPr="00255A3F" w:rsidRDefault="00521793" w:rsidP="00521793">
      <w:pPr>
        <w:pStyle w:val="Funotentext"/>
        <w:rPr>
          <w:ins w:id="299" w:author="ANACOM" w:date="2011-09-27T16:54:00Z"/>
          <w:lang w:val="en-US"/>
        </w:rPr>
      </w:pPr>
      <w:ins w:id="300" w:author="ANACOM" w:date="2011-09-27T16:54:00Z">
        <w:r>
          <w:rPr>
            <w:rStyle w:val="Funotenzeichen"/>
            <w:color w:val="000000"/>
            <w:lang w:val="en-AU"/>
          </w:rPr>
          <w:t>*</w:t>
        </w:r>
        <w:r>
          <w:rPr>
            <w:color w:val="000000"/>
            <w:lang w:val="en-AU"/>
          </w:rPr>
          <w:tab/>
        </w:r>
        <w:r>
          <w:rPr>
            <w:i/>
            <w:iCs/>
            <w:color w:val="000000"/>
            <w:lang w:val="en-AU"/>
          </w:rPr>
          <w:t>Note by the Secretariat:</w:t>
        </w:r>
        <w:r>
          <w:rPr>
            <w:color w:val="000000"/>
            <w:lang w:val="en-AU"/>
          </w:rPr>
          <w:t>  This Resolution was revised by WRC-2000.</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B2F" w:rsidRPr="008D0B2F" w:rsidRDefault="008D0B2F" w:rsidP="008D0B2F">
    <w:pPr>
      <w:pStyle w:val="Kopfzeile"/>
      <w:jc w:val="right"/>
      <w:rPr>
        <w:rFonts w:ascii="Times New Roman" w:hAnsi="Times New Roman"/>
        <w:b/>
        <w:sz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E19"/>
    <w:multiLevelType w:val="hybridMultilevel"/>
    <w:tmpl w:val="CF48A1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8006632"/>
    <w:multiLevelType w:val="hybridMultilevel"/>
    <w:tmpl w:val="71E03E26"/>
    <w:lvl w:ilvl="0" w:tplc="08160001">
      <w:start w:val="1"/>
      <w:numFmt w:val="bullet"/>
      <w:lvlText w:val=""/>
      <w:lvlJc w:val="left"/>
      <w:pPr>
        <w:ind w:left="720" w:hanging="360"/>
      </w:pPr>
      <w:rPr>
        <w:rFonts w:ascii="Symbol" w:hAnsi="Symbol" w:hint="default"/>
      </w:rPr>
    </w:lvl>
    <w:lvl w:ilvl="1" w:tplc="BBAC58F6">
      <w:numFmt w:val="bullet"/>
      <w:lvlText w:val="-"/>
      <w:lvlJc w:val="left"/>
      <w:pPr>
        <w:ind w:left="1440" w:hanging="360"/>
      </w:pPr>
      <w:rPr>
        <w:rFonts w:ascii="Times New Roman" w:eastAsia="Times New Roman" w:hAnsi="Times New Roman" w:cs="Times New Roman"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648F7B29"/>
    <w:multiLevelType w:val="hybridMultilevel"/>
    <w:tmpl w:val="2B8C2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2F"/>
    <w:rsid w:val="00060BBE"/>
    <w:rsid w:val="00114C7F"/>
    <w:rsid w:val="00157EF2"/>
    <w:rsid w:val="001B53B8"/>
    <w:rsid w:val="001F30E5"/>
    <w:rsid w:val="00215FA8"/>
    <w:rsid w:val="0022242E"/>
    <w:rsid w:val="00246CCB"/>
    <w:rsid w:val="00286C25"/>
    <w:rsid w:val="00335F09"/>
    <w:rsid w:val="0034157D"/>
    <w:rsid w:val="003672C0"/>
    <w:rsid w:val="00391403"/>
    <w:rsid w:val="003A4B14"/>
    <w:rsid w:val="004245F1"/>
    <w:rsid w:val="004408B2"/>
    <w:rsid w:val="00483F5C"/>
    <w:rsid w:val="00484208"/>
    <w:rsid w:val="004E2B4F"/>
    <w:rsid w:val="00521793"/>
    <w:rsid w:val="0055123D"/>
    <w:rsid w:val="005948F1"/>
    <w:rsid w:val="005A13F9"/>
    <w:rsid w:val="00664FF0"/>
    <w:rsid w:val="00673A34"/>
    <w:rsid w:val="00697B94"/>
    <w:rsid w:val="006A563E"/>
    <w:rsid w:val="007629DA"/>
    <w:rsid w:val="00783960"/>
    <w:rsid w:val="00796872"/>
    <w:rsid w:val="007A4F61"/>
    <w:rsid w:val="007A6DA3"/>
    <w:rsid w:val="007F1D92"/>
    <w:rsid w:val="00813E06"/>
    <w:rsid w:val="00862967"/>
    <w:rsid w:val="008914EA"/>
    <w:rsid w:val="008B2FE5"/>
    <w:rsid w:val="008D0B2F"/>
    <w:rsid w:val="00937C55"/>
    <w:rsid w:val="00961A55"/>
    <w:rsid w:val="00995A92"/>
    <w:rsid w:val="009C3503"/>
    <w:rsid w:val="00A251DF"/>
    <w:rsid w:val="00A815D2"/>
    <w:rsid w:val="00A86B30"/>
    <w:rsid w:val="00AB5C97"/>
    <w:rsid w:val="00AD3BC2"/>
    <w:rsid w:val="00B02CE1"/>
    <w:rsid w:val="00C0116A"/>
    <w:rsid w:val="00CB283B"/>
    <w:rsid w:val="00CB4DE2"/>
    <w:rsid w:val="00CD475A"/>
    <w:rsid w:val="00CE15C0"/>
    <w:rsid w:val="00D43FE8"/>
    <w:rsid w:val="00D45B2C"/>
    <w:rsid w:val="00D776DE"/>
    <w:rsid w:val="00DA5C6B"/>
    <w:rsid w:val="00DD3B13"/>
    <w:rsid w:val="00E03EF1"/>
    <w:rsid w:val="00E13864"/>
    <w:rsid w:val="00E340AE"/>
    <w:rsid w:val="00E72E59"/>
    <w:rsid w:val="00E74B79"/>
    <w:rsid w:val="00E77101"/>
    <w:rsid w:val="00E868E8"/>
    <w:rsid w:val="00E927A0"/>
    <w:rsid w:val="00EA7531"/>
    <w:rsid w:val="00ED548D"/>
    <w:rsid w:val="00F7125A"/>
    <w:rsid w:val="00F95BA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3F9"/>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FuzeileZchn">
    <w:name w:val="Fußzeile Zchn"/>
    <w:link w:val="Fuzeile"/>
    <w:uiPriority w:val="99"/>
    <w:rsid w:val="008D0B2F"/>
    <w:rPr>
      <w:rFonts w:ascii="Times New Roman" w:eastAsia="Times New Roman" w:hAnsi="Times New Roman"/>
      <w:sz w:val="24"/>
      <w:lang w:val="en-GB" w:eastAsia="en-US"/>
    </w:rPr>
  </w:style>
  <w:style w:type="paragraph" w:styleId="Kopfzeile">
    <w:name w:val="header"/>
    <w:basedOn w:val="Standard"/>
    <w:link w:val="KopfzeileZchn"/>
    <w:uiPriority w:val="99"/>
    <w:unhideWhenUsed/>
    <w:rsid w:val="008D0B2F"/>
    <w:pPr>
      <w:tabs>
        <w:tab w:val="center" w:pos="4536"/>
        <w:tab w:val="right" w:pos="9072"/>
      </w:tabs>
    </w:pPr>
  </w:style>
  <w:style w:type="character" w:customStyle="1" w:styleId="KopfzeileZchn">
    <w:name w:val="Kopfzeile Zchn"/>
    <w:link w:val="Kopfzeile"/>
    <w:uiPriority w:val="99"/>
    <w:rsid w:val="008D0B2F"/>
    <w:rPr>
      <w:sz w:val="22"/>
      <w:szCs w:val="22"/>
      <w:lang w:eastAsia="en-US"/>
    </w:rPr>
  </w:style>
  <w:style w:type="paragraph" w:styleId="Sprechblasentext">
    <w:name w:val="Balloon Text"/>
    <w:basedOn w:val="Standard"/>
    <w:link w:val="SprechblasentextZchn"/>
    <w:uiPriority w:val="99"/>
    <w:semiHidden/>
    <w:unhideWhenUsed/>
    <w:rsid w:val="001F30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30E5"/>
    <w:rPr>
      <w:rFonts w:ascii="Tahoma" w:hAnsi="Tahoma" w:cs="Tahoma"/>
      <w:sz w:val="16"/>
      <w:szCs w:val="16"/>
      <w:lang w:val="de-DE" w:eastAsia="en-US"/>
    </w:rPr>
  </w:style>
  <w:style w:type="paragraph" w:customStyle="1" w:styleId="Title1">
    <w:name w:val="Title 1"/>
    <w:basedOn w:val="Standard"/>
    <w:next w:val="Standard"/>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Standard"/>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Standard"/>
    <w:next w:val="berschrift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berschrift1Zchn">
    <w:name w:val="Überschrift 1 Zchn"/>
    <w:basedOn w:val="Absatz-Standardschriftart"/>
    <w:link w:val="berschrift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Listenabsatz">
    <w:name w:val="List Paragraph"/>
    <w:basedOn w:val="Standard"/>
    <w:uiPriority w:val="99"/>
    <w:qFormat/>
    <w:rsid w:val="00DD3B13"/>
    <w:pPr>
      <w:ind w:left="720"/>
      <w:contextualSpacing/>
    </w:pPr>
  </w:style>
  <w:style w:type="paragraph" w:customStyle="1" w:styleId="ResNo">
    <w:name w:val="Res_No"/>
    <w:basedOn w:val="Standard"/>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Standard"/>
    <w:next w:val="Standard"/>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Absatz-Standardschriftart"/>
    <w:link w:val="Restitle"/>
    <w:locked/>
    <w:rsid w:val="00521793"/>
    <w:rPr>
      <w:rFonts w:ascii="Times New Roman" w:eastAsia="Batang" w:hAnsi="Times New Roman"/>
      <w:b/>
      <w:sz w:val="28"/>
      <w:lang w:val="en-GB" w:eastAsia="en-US"/>
    </w:rPr>
  </w:style>
  <w:style w:type="character" w:customStyle="1" w:styleId="ResNoChar">
    <w:name w:val="Res_No Char"/>
    <w:basedOn w:val="Absatz-Standardschriftart"/>
    <w:link w:val="ResNo"/>
    <w:locked/>
    <w:rsid w:val="00521793"/>
    <w:rPr>
      <w:rFonts w:ascii="Times New Roman" w:eastAsia="Batang" w:hAnsi="Times New Roman"/>
      <w:caps/>
      <w:sz w:val="28"/>
      <w:lang w:val="en-GB" w:eastAsia="en-US"/>
    </w:rPr>
  </w:style>
  <w:style w:type="character" w:styleId="Funotenzeichen">
    <w:name w:val="footnote reference"/>
    <w:aliases w:val="Appel note de bas de p,Footnote Reference/"/>
    <w:basedOn w:val="Absatz-Standardschriftart"/>
    <w:semiHidden/>
    <w:rsid w:val="0052179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Absatz-Standardschriftart"/>
    <w:uiPriority w:val="99"/>
    <w:semiHidden/>
    <w:rsid w:val="00521793"/>
    <w:rPr>
      <w:lang w:val="de-DE"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semiHidden/>
    <w:locked/>
    <w:rsid w:val="00521793"/>
    <w:rPr>
      <w:rFonts w:ascii="Times New Roman" w:eastAsia="Batang" w:hAnsi="Times New Roman"/>
      <w:lang w:val="fr-FR" w:eastAsia="en-US"/>
    </w:rPr>
  </w:style>
  <w:style w:type="paragraph" w:customStyle="1" w:styleId="Note">
    <w:name w:val="Note"/>
    <w:basedOn w:val="Standard"/>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Absatz-Standardschriftart"/>
    <w:link w:val="Note"/>
    <w:locked/>
    <w:rsid w:val="00521793"/>
    <w:rPr>
      <w:rFonts w:ascii="Times New Roman" w:eastAsia="Batang" w:hAnsi="Times New Roman"/>
      <w:lang w:val="fr-FR" w:eastAsia="en-US"/>
    </w:rPr>
  </w:style>
  <w:style w:type="character" w:customStyle="1" w:styleId="Artdef">
    <w:name w:val="Art_def"/>
    <w:basedOn w:val="Absatz-Standardschriftart"/>
    <w:rsid w:val="00521793"/>
    <w:rPr>
      <w:rFonts w:cs="Times New Roman"/>
      <w:b/>
      <w:color w:val="FFCC00"/>
    </w:rPr>
  </w:style>
  <w:style w:type="character" w:customStyle="1" w:styleId="Resref">
    <w:name w:val="Res_ref"/>
    <w:basedOn w:val="Absatz-Standardschriftart"/>
    <w:rsid w:val="00521793"/>
    <w:rPr>
      <w:rFonts w:cs="Times New Roman"/>
      <w:color w:val="3366FF"/>
    </w:rPr>
  </w:style>
  <w:style w:type="character" w:customStyle="1" w:styleId="href">
    <w:name w:val="href"/>
    <w:basedOn w:val="Absatz-Standardschriftart"/>
    <w:rsid w:val="00521793"/>
    <w:rPr>
      <w:rFonts w:cs="Times New Roman"/>
    </w:rPr>
  </w:style>
  <w:style w:type="paragraph" w:customStyle="1" w:styleId="Normalaftertitle">
    <w:name w:val="Normal after title"/>
    <w:basedOn w:val="Standard"/>
    <w:next w:val="Standard"/>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Standard"/>
    <w:next w:val="Standard"/>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Standard"/>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Absatz-Standardschriftart"/>
    <w:rsid w:val="00E927A0"/>
  </w:style>
  <w:style w:type="character" w:customStyle="1" w:styleId="Tablefreq">
    <w:name w:val="Table_freq"/>
    <w:basedOn w:val="Absatz-Standardschriftart"/>
    <w:rsid w:val="00E927A0"/>
    <w:rPr>
      <w:b/>
      <w:color w:val="auto"/>
      <w:sz w:val="20"/>
    </w:rPr>
  </w:style>
  <w:style w:type="character" w:customStyle="1" w:styleId="TableTextS5Char">
    <w:name w:val="Table_TextS5 Char"/>
    <w:basedOn w:val="Absatz-Standardschriftart"/>
    <w:link w:val="TableTextS5"/>
    <w:rsid w:val="00E927A0"/>
    <w:rPr>
      <w:rFonts w:ascii="Times New Roman" w:eastAsia="Times New Roman" w:hAnsi="Times New Roman"/>
      <w:lang w:val="en-GB" w:eastAsia="en-US"/>
    </w:rPr>
  </w:style>
  <w:style w:type="table" w:styleId="Tabellenraster">
    <w:name w:val="Table Grid"/>
    <w:basedOn w:val="NormaleTabelle"/>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Standard"/>
    <w:next w:val="Standard"/>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Standard"/>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3F9"/>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FuzeileZchn">
    <w:name w:val="Fußzeile Zchn"/>
    <w:link w:val="Fuzeile"/>
    <w:uiPriority w:val="99"/>
    <w:rsid w:val="008D0B2F"/>
    <w:rPr>
      <w:rFonts w:ascii="Times New Roman" w:eastAsia="Times New Roman" w:hAnsi="Times New Roman"/>
      <w:sz w:val="24"/>
      <w:lang w:val="en-GB" w:eastAsia="en-US"/>
    </w:rPr>
  </w:style>
  <w:style w:type="paragraph" w:styleId="Kopfzeile">
    <w:name w:val="header"/>
    <w:basedOn w:val="Standard"/>
    <w:link w:val="KopfzeileZchn"/>
    <w:uiPriority w:val="99"/>
    <w:unhideWhenUsed/>
    <w:rsid w:val="008D0B2F"/>
    <w:pPr>
      <w:tabs>
        <w:tab w:val="center" w:pos="4536"/>
        <w:tab w:val="right" w:pos="9072"/>
      </w:tabs>
    </w:pPr>
  </w:style>
  <w:style w:type="character" w:customStyle="1" w:styleId="KopfzeileZchn">
    <w:name w:val="Kopfzeile Zchn"/>
    <w:link w:val="Kopfzeile"/>
    <w:uiPriority w:val="99"/>
    <w:rsid w:val="008D0B2F"/>
    <w:rPr>
      <w:sz w:val="22"/>
      <w:szCs w:val="22"/>
      <w:lang w:eastAsia="en-US"/>
    </w:rPr>
  </w:style>
  <w:style w:type="paragraph" w:styleId="Sprechblasentext">
    <w:name w:val="Balloon Text"/>
    <w:basedOn w:val="Standard"/>
    <w:link w:val="SprechblasentextZchn"/>
    <w:uiPriority w:val="99"/>
    <w:semiHidden/>
    <w:unhideWhenUsed/>
    <w:rsid w:val="001F30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30E5"/>
    <w:rPr>
      <w:rFonts w:ascii="Tahoma" w:hAnsi="Tahoma" w:cs="Tahoma"/>
      <w:sz w:val="16"/>
      <w:szCs w:val="16"/>
      <w:lang w:val="de-DE" w:eastAsia="en-US"/>
    </w:rPr>
  </w:style>
  <w:style w:type="paragraph" w:customStyle="1" w:styleId="Title1">
    <w:name w:val="Title 1"/>
    <w:basedOn w:val="Standard"/>
    <w:next w:val="Standard"/>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Standard"/>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Standard"/>
    <w:next w:val="berschrift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berschrift1Zchn">
    <w:name w:val="Überschrift 1 Zchn"/>
    <w:basedOn w:val="Absatz-Standardschriftart"/>
    <w:link w:val="berschrift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Listenabsatz">
    <w:name w:val="List Paragraph"/>
    <w:basedOn w:val="Standard"/>
    <w:uiPriority w:val="99"/>
    <w:qFormat/>
    <w:rsid w:val="00DD3B13"/>
    <w:pPr>
      <w:ind w:left="720"/>
      <w:contextualSpacing/>
    </w:pPr>
  </w:style>
  <w:style w:type="paragraph" w:customStyle="1" w:styleId="ResNo">
    <w:name w:val="Res_No"/>
    <w:basedOn w:val="Standard"/>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Standard"/>
    <w:next w:val="Standard"/>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Absatz-Standardschriftart"/>
    <w:link w:val="Restitle"/>
    <w:locked/>
    <w:rsid w:val="00521793"/>
    <w:rPr>
      <w:rFonts w:ascii="Times New Roman" w:eastAsia="Batang" w:hAnsi="Times New Roman"/>
      <w:b/>
      <w:sz w:val="28"/>
      <w:lang w:val="en-GB" w:eastAsia="en-US"/>
    </w:rPr>
  </w:style>
  <w:style w:type="character" w:customStyle="1" w:styleId="ResNoChar">
    <w:name w:val="Res_No Char"/>
    <w:basedOn w:val="Absatz-Standardschriftart"/>
    <w:link w:val="ResNo"/>
    <w:locked/>
    <w:rsid w:val="00521793"/>
    <w:rPr>
      <w:rFonts w:ascii="Times New Roman" w:eastAsia="Batang" w:hAnsi="Times New Roman"/>
      <w:caps/>
      <w:sz w:val="28"/>
      <w:lang w:val="en-GB" w:eastAsia="en-US"/>
    </w:rPr>
  </w:style>
  <w:style w:type="character" w:styleId="Funotenzeichen">
    <w:name w:val="footnote reference"/>
    <w:aliases w:val="Appel note de bas de p,Footnote Reference/"/>
    <w:basedOn w:val="Absatz-Standardschriftart"/>
    <w:semiHidden/>
    <w:rsid w:val="0052179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Absatz-Standardschriftart"/>
    <w:uiPriority w:val="99"/>
    <w:semiHidden/>
    <w:rsid w:val="00521793"/>
    <w:rPr>
      <w:lang w:val="de-DE"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semiHidden/>
    <w:locked/>
    <w:rsid w:val="00521793"/>
    <w:rPr>
      <w:rFonts w:ascii="Times New Roman" w:eastAsia="Batang" w:hAnsi="Times New Roman"/>
      <w:lang w:val="fr-FR" w:eastAsia="en-US"/>
    </w:rPr>
  </w:style>
  <w:style w:type="paragraph" w:customStyle="1" w:styleId="Note">
    <w:name w:val="Note"/>
    <w:basedOn w:val="Standard"/>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Absatz-Standardschriftart"/>
    <w:link w:val="Note"/>
    <w:locked/>
    <w:rsid w:val="00521793"/>
    <w:rPr>
      <w:rFonts w:ascii="Times New Roman" w:eastAsia="Batang" w:hAnsi="Times New Roman"/>
      <w:lang w:val="fr-FR" w:eastAsia="en-US"/>
    </w:rPr>
  </w:style>
  <w:style w:type="character" w:customStyle="1" w:styleId="Artdef">
    <w:name w:val="Art_def"/>
    <w:basedOn w:val="Absatz-Standardschriftart"/>
    <w:rsid w:val="00521793"/>
    <w:rPr>
      <w:rFonts w:cs="Times New Roman"/>
      <w:b/>
      <w:color w:val="FFCC00"/>
    </w:rPr>
  </w:style>
  <w:style w:type="character" w:customStyle="1" w:styleId="Resref">
    <w:name w:val="Res_ref"/>
    <w:basedOn w:val="Absatz-Standardschriftart"/>
    <w:rsid w:val="00521793"/>
    <w:rPr>
      <w:rFonts w:cs="Times New Roman"/>
      <w:color w:val="3366FF"/>
    </w:rPr>
  </w:style>
  <w:style w:type="character" w:customStyle="1" w:styleId="href">
    <w:name w:val="href"/>
    <w:basedOn w:val="Absatz-Standardschriftart"/>
    <w:rsid w:val="00521793"/>
    <w:rPr>
      <w:rFonts w:cs="Times New Roman"/>
    </w:rPr>
  </w:style>
  <w:style w:type="paragraph" w:customStyle="1" w:styleId="Normalaftertitle">
    <w:name w:val="Normal after title"/>
    <w:basedOn w:val="Standard"/>
    <w:next w:val="Standard"/>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Standard"/>
    <w:next w:val="Standard"/>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Standard"/>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Absatz-Standardschriftart"/>
    <w:rsid w:val="00E927A0"/>
  </w:style>
  <w:style w:type="character" w:customStyle="1" w:styleId="Tablefreq">
    <w:name w:val="Table_freq"/>
    <w:basedOn w:val="Absatz-Standardschriftart"/>
    <w:rsid w:val="00E927A0"/>
    <w:rPr>
      <w:b/>
      <w:color w:val="auto"/>
      <w:sz w:val="20"/>
    </w:rPr>
  </w:style>
  <w:style w:type="character" w:customStyle="1" w:styleId="TableTextS5Char">
    <w:name w:val="Table_TextS5 Char"/>
    <w:basedOn w:val="Absatz-Standardschriftart"/>
    <w:link w:val="TableTextS5"/>
    <w:rsid w:val="00E927A0"/>
    <w:rPr>
      <w:rFonts w:ascii="Times New Roman" w:eastAsia="Times New Roman" w:hAnsi="Times New Roman"/>
      <w:lang w:val="en-GB" w:eastAsia="en-US"/>
    </w:rPr>
  </w:style>
  <w:style w:type="table" w:styleId="Tabellenraster">
    <w:name w:val="Table Grid"/>
    <w:basedOn w:val="NormaleTabelle"/>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Standard"/>
    <w:next w:val="Standard"/>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Standard"/>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1837</Words>
  <Characters>11577</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Bundesnetzagentur</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221b</dc:creator>
  <cp:keywords/>
  <dc:description/>
  <cp:lastModifiedBy>221-16</cp:lastModifiedBy>
  <cp:revision>2</cp:revision>
  <cp:lastPrinted>2011-09-28T17:06:00Z</cp:lastPrinted>
  <dcterms:created xsi:type="dcterms:W3CDTF">2011-10-07T10:17:00Z</dcterms:created>
  <dcterms:modified xsi:type="dcterms:W3CDTF">2011-10-07T10:17:00Z</dcterms:modified>
</cp:coreProperties>
</file>