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15" w:rsidRDefault="00085715" w:rsidP="007118CD">
      <w:pPr>
        <w:spacing w:before="0"/>
        <w:ind w:left="-142"/>
      </w:pPr>
      <w:bookmarkStart w:id="0" w:name="Head"/>
      <w:bookmarkEnd w:id="0"/>
      <w:r>
        <w:rPr>
          <w:noProof/>
          <w:sz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085715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715" w:rsidRDefault="00384349" w:rsidP="00951A63">
            <w:pPr>
              <w:rPr>
                <w:b/>
                <w:noProof/>
              </w:rPr>
            </w:pPr>
            <w:r>
              <w:rPr>
                <w:b/>
                <w:noProof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27.5pt;height:63pt;visibility:visible">
                  <v:imagedata r:id="rId8" o:title=""/>
                </v:shape>
              </w:pict>
            </w:r>
          </w:p>
          <w:p w:rsidR="00085715" w:rsidRDefault="00085715" w:rsidP="00951A63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85715" w:rsidRPr="00A9298A" w:rsidRDefault="00085715" w:rsidP="000D6A84">
            <w:pPr>
              <w:rPr>
                <w:b/>
              </w:rPr>
            </w:pPr>
            <w:bookmarkStart w:id="1" w:name="OLE_LINK1"/>
            <w:r>
              <w:rPr>
                <w:b/>
              </w:rPr>
              <w:t>Doc. ECC/CPG12(2011</w:t>
            </w:r>
            <w:r w:rsidRPr="00A9298A">
              <w:rPr>
                <w:b/>
              </w:rPr>
              <w:t>)</w:t>
            </w:r>
            <w:bookmarkEnd w:id="1"/>
            <w:r w:rsidR="000D6A84">
              <w:rPr>
                <w:b/>
              </w:rPr>
              <w:t xml:space="preserve"> 047</w:t>
            </w:r>
          </w:p>
        </w:tc>
      </w:tr>
      <w:tr w:rsidR="00085715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085715" w:rsidRDefault="00085715" w:rsidP="00DA25A4">
            <w:pPr>
              <w:rPr>
                <w:b/>
              </w:rPr>
            </w:pPr>
            <w:r w:rsidRPr="00F8230B">
              <w:rPr>
                <w:b/>
              </w:rPr>
              <w:t xml:space="preserve">CPG12 </w:t>
            </w:r>
            <w:r>
              <w:rPr>
                <w:b/>
              </w:rPr>
              <w:t>–</w:t>
            </w:r>
            <w:r w:rsidRPr="00F8230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:rsidR="00085715" w:rsidRPr="00F8230B" w:rsidRDefault="00085715" w:rsidP="00DA25A4">
            <w:pPr>
              <w:rPr>
                <w:b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Bucharest</w:t>
                </w:r>
              </w:smartTag>
            </w:smartTag>
            <w:r>
              <w:rPr>
                <w:b/>
              </w:rPr>
              <w:t>, 1</w:t>
            </w:r>
            <w:r w:rsidRPr="007C02DA">
              <w:rPr>
                <w:b/>
                <w:vertAlign w:val="superscript"/>
              </w:rPr>
              <w:t>st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- 4</w:t>
            </w:r>
            <w:r w:rsidRPr="007C02D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</w:t>
            </w:r>
            <w:r w:rsidRPr="00F8230B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1</w:t>
            </w:r>
          </w:p>
          <w:p w:rsidR="00085715" w:rsidRPr="00F8230B" w:rsidRDefault="00085715" w:rsidP="00951A63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715" w:rsidRPr="00F8230B" w:rsidRDefault="00085715" w:rsidP="00951A63"/>
        </w:tc>
      </w:tr>
      <w:tr w:rsidR="00085715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715" w:rsidRPr="00F8230B" w:rsidRDefault="0008571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Date issued:   </w:t>
            </w:r>
            <w:bookmarkStart w:id="2" w:name="_GoBack"/>
            <w:bookmarkEnd w:id="2"/>
            <w:r w:rsidR="000D6A84">
              <w:t xml:space="preserve"> 23</w:t>
            </w:r>
            <w:r w:rsidR="000D6A84" w:rsidRPr="000D6A84">
              <w:rPr>
                <w:vertAlign w:val="superscript"/>
              </w:rPr>
              <w:t>rd</w:t>
            </w:r>
            <w:r w:rsidR="000D6A84">
              <w:t xml:space="preserve"> </w:t>
            </w:r>
            <w:r>
              <w:t>October 2011</w:t>
            </w:r>
            <w:r w:rsidRPr="00F8230B">
              <w:tab/>
            </w:r>
          </w:p>
          <w:p w:rsidR="00085715" w:rsidRPr="00F8230B" w:rsidRDefault="0008571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Source: </w:t>
            </w:r>
            <w:r w:rsidRPr="00F8230B">
              <w:tab/>
            </w:r>
            <w:r w:rsidR="00FC7652">
              <w:t xml:space="preserve"> IARU Region 1</w:t>
            </w:r>
          </w:p>
          <w:p w:rsidR="00085715" w:rsidRPr="00F8230B" w:rsidRDefault="00085715" w:rsidP="007C02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Subject: </w:t>
            </w:r>
            <w:r w:rsidR="00FC7652">
              <w:t xml:space="preserve">           Proposed ECP under A.I. 8.2</w:t>
            </w:r>
          </w:p>
        </w:tc>
      </w:tr>
      <w:tr w:rsidR="00FC7652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652" w:rsidRPr="00F8230B" w:rsidRDefault="00FC7652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</w:p>
        </w:tc>
      </w:tr>
    </w:tbl>
    <w:p w:rsidR="00FC7652" w:rsidRDefault="00FC7652" w:rsidP="00FC7652">
      <w:pPr>
        <w:spacing w:line="360" w:lineRule="auto"/>
        <w:rPr>
          <w:i/>
        </w:rPr>
      </w:pPr>
      <w:r w:rsidRPr="0075448D">
        <w:rPr>
          <w:b/>
          <w:i/>
        </w:rPr>
        <w:t>Proposal</w:t>
      </w:r>
      <w:r w:rsidRPr="0075448D">
        <w:rPr>
          <w:i/>
        </w:rPr>
        <w:t xml:space="preserve">: </w:t>
      </w:r>
    </w:p>
    <w:p w:rsidR="00FC7652" w:rsidRPr="0075448D" w:rsidRDefault="00FC7652" w:rsidP="00FC7652">
      <w:pPr>
        <w:spacing w:line="360" w:lineRule="auto"/>
        <w:rPr>
          <w:b/>
          <w:iCs/>
        </w:rPr>
      </w:pPr>
      <w:r>
        <w:rPr>
          <w:i/>
        </w:rPr>
        <w:t>t</w:t>
      </w:r>
      <w:r w:rsidRPr="005D287D">
        <w:rPr>
          <w:i/>
          <w:iCs/>
        </w:rPr>
        <w:t>o consider an allocation to the amateur service in the range 50-54 MHz in Region</w:t>
      </w:r>
      <w:r w:rsidRPr="0075448D">
        <w:rPr>
          <w:b/>
          <w:iCs/>
        </w:rPr>
        <w:t xml:space="preserve"> </w:t>
      </w:r>
      <w:r w:rsidRPr="00AF0887">
        <w:rPr>
          <w:iCs/>
        </w:rPr>
        <w:t>1.</w:t>
      </w:r>
    </w:p>
    <w:p w:rsidR="00FC7652" w:rsidRPr="0075448D" w:rsidRDefault="00FC7652" w:rsidP="00FC7652">
      <w:pPr>
        <w:rPr>
          <w:b/>
          <w:i/>
        </w:rPr>
      </w:pPr>
      <w:r w:rsidRPr="0075448D">
        <w:rPr>
          <w:b/>
          <w:i/>
        </w:rPr>
        <w:t>Background/Reason:</w:t>
      </w:r>
    </w:p>
    <w:p w:rsidR="00FC7652" w:rsidRDefault="00FC7652" w:rsidP="00FC7652">
      <w:pPr>
        <w:pStyle w:val="NormalWeb"/>
        <w:numPr>
          <w:ilvl w:val="0"/>
          <w:numId w:val="20"/>
        </w:numPr>
        <w:rPr>
          <w:i/>
          <w:lang w:val="en-GB"/>
        </w:rPr>
      </w:pPr>
      <w:r>
        <w:rPr>
          <w:i/>
          <w:lang w:val="en-GB"/>
        </w:rPr>
        <w:t>To study propagation phenomena especially across the equator and in the aurora zones</w:t>
      </w:r>
    </w:p>
    <w:p w:rsidR="00356E74" w:rsidRDefault="00356E74" w:rsidP="00FC7652">
      <w:pPr>
        <w:pStyle w:val="NormalWeb"/>
        <w:numPr>
          <w:ilvl w:val="0"/>
          <w:numId w:val="20"/>
        </w:numPr>
        <w:rPr>
          <w:i/>
          <w:lang w:val="en-GB"/>
        </w:rPr>
      </w:pPr>
      <w:r>
        <w:rPr>
          <w:i/>
          <w:lang w:val="en-GB"/>
        </w:rPr>
        <w:t xml:space="preserve">The amateur service is already permitted to use 50-52 MHz on a secondary basis under the European Common Allocation table. </w:t>
      </w:r>
    </w:p>
    <w:p w:rsidR="00FC7652" w:rsidRDefault="00802C2F" w:rsidP="00FC7652">
      <w:pPr>
        <w:pStyle w:val="NormalWeb"/>
        <w:numPr>
          <w:ilvl w:val="0"/>
          <w:numId w:val="20"/>
        </w:numPr>
        <w:rPr>
          <w:i/>
          <w:lang w:val="en-GB"/>
        </w:rPr>
      </w:pPr>
      <w:r>
        <w:rPr>
          <w:i/>
          <w:lang w:val="en-GB"/>
        </w:rPr>
        <w:t>H</w:t>
      </w:r>
      <w:r w:rsidR="00FC7652">
        <w:rPr>
          <w:i/>
          <w:lang w:val="en-GB"/>
        </w:rPr>
        <w:t xml:space="preserve">armonisation </w:t>
      </w:r>
      <w:r>
        <w:rPr>
          <w:i/>
          <w:lang w:val="en-GB"/>
        </w:rPr>
        <w:t xml:space="preserve">of the radio regulations frequency table </w:t>
      </w:r>
      <w:r w:rsidR="00FC7652">
        <w:rPr>
          <w:i/>
          <w:lang w:val="en-GB"/>
        </w:rPr>
        <w:t>to enhance inter-regional communication</w:t>
      </w:r>
    </w:p>
    <w:p w:rsidR="00FC7652" w:rsidRDefault="00FC7652" w:rsidP="00FC7652">
      <w:pPr>
        <w:rPr>
          <w:i/>
        </w:rPr>
      </w:pPr>
      <w:r>
        <w:rPr>
          <w:i/>
        </w:rPr>
        <w:t>It is proposed to task WRC-15 to undertake the required activities as found appropriate.</w:t>
      </w:r>
    </w:p>
    <w:p w:rsidR="00FC7652" w:rsidRDefault="00FC7652" w:rsidP="00FC7652">
      <w:pPr>
        <w:rPr>
          <w:b/>
          <w:i/>
        </w:rPr>
      </w:pPr>
      <w:r>
        <w:rPr>
          <w:b/>
          <w:i/>
        </w:rPr>
        <w:t>Radio Services concerned:</w:t>
      </w:r>
    </w:p>
    <w:p w:rsidR="00FC7652" w:rsidRDefault="00FC7652" w:rsidP="00FC7652">
      <w:pPr>
        <w:pStyle w:val="NormalWeb"/>
      </w:pPr>
      <w:r>
        <w:t xml:space="preserve">In some countries in Region 1 the band is still in use by to the broadcasting service (TV). The importance of terrestrial broadcasting using this band is diminishing but still relevant in some countries. </w:t>
      </w:r>
    </w:p>
    <w:p w:rsidR="00356E74" w:rsidRDefault="00FC7652" w:rsidP="00FC7652">
      <w:pPr>
        <w:pStyle w:val="NormalWeb"/>
      </w:pPr>
      <w:r>
        <w:t>Under footnote 5.162A in some Region 1 countries the band is allocated to the radio location service (wind profiler radars) on a secondary basis.</w:t>
      </w:r>
    </w:p>
    <w:p w:rsidR="00FC7652" w:rsidRDefault="00356E74" w:rsidP="00FC7652">
      <w:pPr>
        <w:pStyle w:val="NormalWeb"/>
      </w:pPr>
      <w:r>
        <w:t>Under footnote 5.164 in some Region 1 countries the band is allocated to the land mobile service on a primary basis.   The European Common Allocation table also allocates this frequency band to the land mobile service on a primary basis.</w:t>
      </w:r>
      <w:r w:rsidR="00FC7652">
        <w:t xml:space="preserve">  </w:t>
      </w:r>
    </w:p>
    <w:p w:rsidR="00A73D39" w:rsidRDefault="00A73D39" w:rsidP="00A73D39">
      <w:pPr>
        <w:pStyle w:val="Note"/>
        <w:rPr>
          <w:color w:val="000000"/>
          <w:lang w:val="en-AU"/>
        </w:rPr>
      </w:pPr>
      <w:r>
        <w:rPr>
          <w:rStyle w:val="Artdef"/>
          <w:color w:val="000000"/>
          <w:lang w:val="en-AU"/>
        </w:rPr>
        <w:t>5.169</w:t>
      </w:r>
      <w:r>
        <w:rPr>
          <w:rStyle w:val="Artdef"/>
          <w:color w:val="000000"/>
          <w:lang w:val="en-AU"/>
        </w:rPr>
        <w:tab/>
      </w:r>
      <w:r>
        <w:rPr>
          <w:i/>
          <w:color w:val="000000"/>
          <w:lang w:val="en-AU"/>
        </w:rPr>
        <w:t>Alternative allocation:  </w:t>
      </w:r>
      <w:r>
        <w:rPr>
          <w:color w:val="000000"/>
          <w:lang w:val="en-AU"/>
        </w:rPr>
        <w:t>in Botswana, Burundi, Lesotho, Malawi, Namibia, the Dem. Rep. of the Congo, Rwanda, South Africa, Swaziland, Zambia and Zimbabwe, the band 50</w:t>
      </w:r>
      <w:r>
        <w:rPr>
          <w:color w:val="000000"/>
          <w:spacing w:val="-5"/>
          <w:lang w:val="en-AU"/>
        </w:rPr>
        <w:t>-</w:t>
      </w:r>
      <w:r>
        <w:rPr>
          <w:color w:val="000000"/>
          <w:lang w:val="en-AU"/>
        </w:rPr>
        <w:t>54 MHz is allocated to the amateur service on a primary basis.</w:t>
      </w:r>
    </w:p>
    <w:p w:rsidR="00085715" w:rsidRPr="00F8230B" w:rsidRDefault="00085715" w:rsidP="00A9298A">
      <w:pPr>
        <w:pStyle w:val="Notedebasdepage"/>
        <w:ind w:left="0" w:firstLine="0"/>
      </w:pPr>
    </w:p>
    <w:p w:rsidR="00085715" w:rsidRPr="00F8230B" w:rsidRDefault="00085715" w:rsidP="00A9298A">
      <w:pPr>
        <w:pStyle w:val="En-tte"/>
      </w:pPr>
    </w:p>
    <w:sectPr w:rsidR="00085715" w:rsidRPr="00F8230B" w:rsidSect="007118CD">
      <w:footerReference w:type="default" r:id="rId9"/>
      <w:footerReference w:type="first" r:id="rId10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49" w:rsidRDefault="00384349">
      <w:r>
        <w:separator/>
      </w:r>
    </w:p>
  </w:endnote>
  <w:endnote w:type="continuationSeparator" w:id="0">
    <w:p w:rsidR="00384349" w:rsidRDefault="0038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15" w:rsidRDefault="00085715" w:rsidP="004118A6">
    <w:pPr>
      <w:pStyle w:val="Pieddepage"/>
      <w:jc w:val="center"/>
    </w:pPr>
    <w:r>
      <w:t xml:space="preserve">- </w:t>
    </w:r>
    <w:r w:rsidR="00384349">
      <w:fldChar w:fldCharType="begin"/>
    </w:r>
    <w:r w:rsidR="00384349">
      <w:instrText xml:space="preserve"> PAGE </w:instrText>
    </w:r>
    <w:r w:rsidR="00384349">
      <w:fldChar w:fldCharType="separate"/>
    </w:r>
    <w:r w:rsidR="000D6A84">
      <w:rPr>
        <w:noProof/>
      </w:rPr>
      <w:t>1</w:t>
    </w:r>
    <w:r w:rsidR="00384349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15" w:rsidRDefault="0027030A" w:rsidP="00AC515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08571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5715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85715" w:rsidRDefault="00085715" w:rsidP="004118A6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49" w:rsidRDefault="00384349">
      <w:r>
        <w:t>____________________</w:t>
      </w:r>
    </w:p>
  </w:footnote>
  <w:footnote w:type="continuationSeparator" w:id="0">
    <w:p w:rsidR="00384349" w:rsidRDefault="0038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386808"/>
    <w:multiLevelType w:val="hybridMultilevel"/>
    <w:tmpl w:val="A1E0A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9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7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98A"/>
    <w:rsid w:val="00001826"/>
    <w:rsid w:val="000054FA"/>
    <w:rsid w:val="0000613E"/>
    <w:rsid w:val="00022843"/>
    <w:rsid w:val="00024AA5"/>
    <w:rsid w:val="00047F66"/>
    <w:rsid w:val="00063B0C"/>
    <w:rsid w:val="000672DC"/>
    <w:rsid w:val="00070A30"/>
    <w:rsid w:val="00085715"/>
    <w:rsid w:val="000967CC"/>
    <w:rsid w:val="000A2678"/>
    <w:rsid w:val="000A2FB8"/>
    <w:rsid w:val="000A7FAF"/>
    <w:rsid w:val="000C0E4D"/>
    <w:rsid w:val="000C27D2"/>
    <w:rsid w:val="000C7729"/>
    <w:rsid w:val="000D32F6"/>
    <w:rsid w:val="000D6A84"/>
    <w:rsid w:val="000E1EB2"/>
    <w:rsid w:val="000E6DF2"/>
    <w:rsid w:val="000F05B6"/>
    <w:rsid w:val="000F20E5"/>
    <w:rsid w:val="00105943"/>
    <w:rsid w:val="0010628C"/>
    <w:rsid w:val="001212E2"/>
    <w:rsid w:val="0012416D"/>
    <w:rsid w:val="001359BA"/>
    <w:rsid w:val="00137FB5"/>
    <w:rsid w:val="00142F3F"/>
    <w:rsid w:val="00145F6C"/>
    <w:rsid w:val="0015121F"/>
    <w:rsid w:val="001529BF"/>
    <w:rsid w:val="001535C5"/>
    <w:rsid w:val="001579AF"/>
    <w:rsid w:val="00165059"/>
    <w:rsid w:val="001670E2"/>
    <w:rsid w:val="00167EA0"/>
    <w:rsid w:val="00170ADD"/>
    <w:rsid w:val="001941E6"/>
    <w:rsid w:val="001A6723"/>
    <w:rsid w:val="001C3632"/>
    <w:rsid w:val="001C4398"/>
    <w:rsid w:val="001D1A24"/>
    <w:rsid w:val="001D1E75"/>
    <w:rsid w:val="001F5984"/>
    <w:rsid w:val="002032BF"/>
    <w:rsid w:val="00203441"/>
    <w:rsid w:val="002065FB"/>
    <w:rsid w:val="0021581C"/>
    <w:rsid w:val="002356E7"/>
    <w:rsid w:val="00236E0C"/>
    <w:rsid w:val="00237AAF"/>
    <w:rsid w:val="002507C2"/>
    <w:rsid w:val="002619B0"/>
    <w:rsid w:val="0027030A"/>
    <w:rsid w:val="002758C4"/>
    <w:rsid w:val="0028068B"/>
    <w:rsid w:val="002842E6"/>
    <w:rsid w:val="002A39CA"/>
    <w:rsid w:val="002A7CE4"/>
    <w:rsid w:val="002B01C6"/>
    <w:rsid w:val="002D5C79"/>
    <w:rsid w:val="002F23D6"/>
    <w:rsid w:val="002F5802"/>
    <w:rsid w:val="002F7CCC"/>
    <w:rsid w:val="003119DA"/>
    <w:rsid w:val="00313FB7"/>
    <w:rsid w:val="00317875"/>
    <w:rsid w:val="00320085"/>
    <w:rsid w:val="0032082D"/>
    <w:rsid w:val="00335DF9"/>
    <w:rsid w:val="0034013E"/>
    <w:rsid w:val="00341748"/>
    <w:rsid w:val="0034586D"/>
    <w:rsid w:val="00352014"/>
    <w:rsid w:val="00356E74"/>
    <w:rsid w:val="00357D52"/>
    <w:rsid w:val="0036174C"/>
    <w:rsid w:val="00362518"/>
    <w:rsid w:val="00366157"/>
    <w:rsid w:val="0037238F"/>
    <w:rsid w:val="0037286F"/>
    <w:rsid w:val="00375DA1"/>
    <w:rsid w:val="00384349"/>
    <w:rsid w:val="003A3188"/>
    <w:rsid w:val="003A3203"/>
    <w:rsid w:val="003A4F41"/>
    <w:rsid w:val="003D23E5"/>
    <w:rsid w:val="003E0F86"/>
    <w:rsid w:val="003E3A0F"/>
    <w:rsid w:val="003E3D2B"/>
    <w:rsid w:val="003E4ED1"/>
    <w:rsid w:val="003E775E"/>
    <w:rsid w:val="0040157E"/>
    <w:rsid w:val="004118A6"/>
    <w:rsid w:val="00415599"/>
    <w:rsid w:val="00416085"/>
    <w:rsid w:val="00421E7B"/>
    <w:rsid w:val="0042246C"/>
    <w:rsid w:val="0043418A"/>
    <w:rsid w:val="004353AD"/>
    <w:rsid w:val="00447CBD"/>
    <w:rsid w:val="00462751"/>
    <w:rsid w:val="00483FA8"/>
    <w:rsid w:val="004970F8"/>
    <w:rsid w:val="004A1B10"/>
    <w:rsid w:val="004B5BB0"/>
    <w:rsid w:val="004C20E9"/>
    <w:rsid w:val="004E030A"/>
    <w:rsid w:val="004E14DF"/>
    <w:rsid w:val="004E27BC"/>
    <w:rsid w:val="004E72FA"/>
    <w:rsid w:val="004F1598"/>
    <w:rsid w:val="004F33FC"/>
    <w:rsid w:val="00501B3D"/>
    <w:rsid w:val="00507E48"/>
    <w:rsid w:val="00512939"/>
    <w:rsid w:val="005230B3"/>
    <w:rsid w:val="00523910"/>
    <w:rsid w:val="00527BFF"/>
    <w:rsid w:val="00527C7E"/>
    <w:rsid w:val="0053090C"/>
    <w:rsid w:val="00557771"/>
    <w:rsid w:val="00560EB4"/>
    <w:rsid w:val="00563F43"/>
    <w:rsid w:val="00573142"/>
    <w:rsid w:val="00575C0D"/>
    <w:rsid w:val="00597B51"/>
    <w:rsid w:val="005A359A"/>
    <w:rsid w:val="005C7308"/>
    <w:rsid w:val="005D357D"/>
    <w:rsid w:val="005D6431"/>
    <w:rsid w:val="005E3861"/>
    <w:rsid w:val="006112F3"/>
    <w:rsid w:val="00635ED2"/>
    <w:rsid w:val="006369DF"/>
    <w:rsid w:val="006555D3"/>
    <w:rsid w:val="00656FD2"/>
    <w:rsid w:val="00674990"/>
    <w:rsid w:val="006846EE"/>
    <w:rsid w:val="00697C2D"/>
    <w:rsid w:val="006A2854"/>
    <w:rsid w:val="006A5AD0"/>
    <w:rsid w:val="006B45B2"/>
    <w:rsid w:val="006B7B50"/>
    <w:rsid w:val="006C2B9A"/>
    <w:rsid w:val="006C4C08"/>
    <w:rsid w:val="006F0BAF"/>
    <w:rsid w:val="007118CD"/>
    <w:rsid w:val="00713901"/>
    <w:rsid w:val="00716072"/>
    <w:rsid w:val="00722E08"/>
    <w:rsid w:val="00735C81"/>
    <w:rsid w:val="00742255"/>
    <w:rsid w:val="00751D01"/>
    <w:rsid w:val="00753B95"/>
    <w:rsid w:val="007579C2"/>
    <w:rsid w:val="00760271"/>
    <w:rsid w:val="007623C0"/>
    <w:rsid w:val="00774DEE"/>
    <w:rsid w:val="00791572"/>
    <w:rsid w:val="00796FFA"/>
    <w:rsid w:val="007A6D45"/>
    <w:rsid w:val="007B46F7"/>
    <w:rsid w:val="007B770A"/>
    <w:rsid w:val="007C02DA"/>
    <w:rsid w:val="007C657B"/>
    <w:rsid w:val="007D3F3B"/>
    <w:rsid w:val="007F621B"/>
    <w:rsid w:val="00802C2F"/>
    <w:rsid w:val="00803BDA"/>
    <w:rsid w:val="0081685F"/>
    <w:rsid w:val="008170C1"/>
    <w:rsid w:val="008262F5"/>
    <w:rsid w:val="00830E5A"/>
    <w:rsid w:val="00833CBE"/>
    <w:rsid w:val="00834D13"/>
    <w:rsid w:val="00836398"/>
    <w:rsid w:val="00845AB5"/>
    <w:rsid w:val="00847883"/>
    <w:rsid w:val="00850135"/>
    <w:rsid w:val="0085331C"/>
    <w:rsid w:val="00871E2B"/>
    <w:rsid w:val="008877F1"/>
    <w:rsid w:val="008B4E7C"/>
    <w:rsid w:val="008B4F3B"/>
    <w:rsid w:val="008B7618"/>
    <w:rsid w:val="008C0AD3"/>
    <w:rsid w:val="008C2E54"/>
    <w:rsid w:val="008C5202"/>
    <w:rsid w:val="008C62C9"/>
    <w:rsid w:val="008E198B"/>
    <w:rsid w:val="008E1D91"/>
    <w:rsid w:val="008F2E32"/>
    <w:rsid w:val="00903C71"/>
    <w:rsid w:val="00914FB1"/>
    <w:rsid w:val="00916642"/>
    <w:rsid w:val="00917AAE"/>
    <w:rsid w:val="009217F8"/>
    <w:rsid w:val="009314CB"/>
    <w:rsid w:val="00931AF3"/>
    <w:rsid w:val="00941839"/>
    <w:rsid w:val="00942E46"/>
    <w:rsid w:val="00942ED0"/>
    <w:rsid w:val="009471A4"/>
    <w:rsid w:val="00947AE5"/>
    <w:rsid w:val="00951571"/>
    <w:rsid w:val="00951A63"/>
    <w:rsid w:val="00953935"/>
    <w:rsid w:val="00953FCD"/>
    <w:rsid w:val="00956628"/>
    <w:rsid w:val="00976F8D"/>
    <w:rsid w:val="00983A15"/>
    <w:rsid w:val="00987D7F"/>
    <w:rsid w:val="00996F80"/>
    <w:rsid w:val="009B7FD3"/>
    <w:rsid w:val="009C14B8"/>
    <w:rsid w:val="009C5D79"/>
    <w:rsid w:val="009D6B1D"/>
    <w:rsid w:val="009E6277"/>
    <w:rsid w:val="009F15A4"/>
    <w:rsid w:val="009F30C1"/>
    <w:rsid w:val="00A04990"/>
    <w:rsid w:val="00A05FB1"/>
    <w:rsid w:val="00A10F2E"/>
    <w:rsid w:val="00A1543F"/>
    <w:rsid w:val="00A16CC6"/>
    <w:rsid w:val="00A347AB"/>
    <w:rsid w:val="00A41F68"/>
    <w:rsid w:val="00A5563A"/>
    <w:rsid w:val="00A64E07"/>
    <w:rsid w:val="00A73D39"/>
    <w:rsid w:val="00A83B77"/>
    <w:rsid w:val="00A849A8"/>
    <w:rsid w:val="00A85D22"/>
    <w:rsid w:val="00A86140"/>
    <w:rsid w:val="00A9298A"/>
    <w:rsid w:val="00AA3515"/>
    <w:rsid w:val="00AA4C27"/>
    <w:rsid w:val="00AB5F0E"/>
    <w:rsid w:val="00AC5152"/>
    <w:rsid w:val="00AE14A5"/>
    <w:rsid w:val="00AE31E1"/>
    <w:rsid w:val="00AE5CA2"/>
    <w:rsid w:val="00B063EF"/>
    <w:rsid w:val="00B07408"/>
    <w:rsid w:val="00B1317C"/>
    <w:rsid w:val="00B365E6"/>
    <w:rsid w:val="00B440BF"/>
    <w:rsid w:val="00B459C4"/>
    <w:rsid w:val="00B53BFD"/>
    <w:rsid w:val="00B6192A"/>
    <w:rsid w:val="00B637BA"/>
    <w:rsid w:val="00B651B1"/>
    <w:rsid w:val="00B700D8"/>
    <w:rsid w:val="00B700D9"/>
    <w:rsid w:val="00B71603"/>
    <w:rsid w:val="00BB0B70"/>
    <w:rsid w:val="00BB611E"/>
    <w:rsid w:val="00BE0E34"/>
    <w:rsid w:val="00BF7DE1"/>
    <w:rsid w:val="00C10E70"/>
    <w:rsid w:val="00C237E2"/>
    <w:rsid w:val="00C330D8"/>
    <w:rsid w:val="00C41B3B"/>
    <w:rsid w:val="00C50EEB"/>
    <w:rsid w:val="00C54994"/>
    <w:rsid w:val="00C54C48"/>
    <w:rsid w:val="00C556CF"/>
    <w:rsid w:val="00C67B11"/>
    <w:rsid w:val="00C7279D"/>
    <w:rsid w:val="00C75FED"/>
    <w:rsid w:val="00C902B7"/>
    <w:rsid w:val="00C944EB"/>
    <w:rsid w:val="00C957C5"/>
    <w:rsid w:val="00CA5678"/>
    <w:rsid w:val="00CB48AF"/>
    <w:rsid w:val="00CC50D8"/>
    <w:rsid w:val="00CD2926"/>
    <w:rsid w:val="00CE3964"/>
    <w:rsid w:val="00CF19D8"/>
    <w:rsid w:val="00CF4C4F"/>
    <w:rsid w:val="00D06B67"/>
    <w:rsid w:val="00D12FC2"/>
    <w:rsid w:val="00D2384F"/>
    <w:rsid w:val="00D33A8E"/>
    <w:rsid w:val="00D37459"/>
    <w:rsid w:val="00D377FE"/>
    <w:rsid w:val="00D4378C"/>
    <w:rsid w:val="00D43C70"/>
    <w:rsid w:val="00D442B6"/>
    <w:rsid w:val="00D44595"/>
    <w:rsid w:val="00D44F1D"/>
    <w:rsid w:val="00D504E7"/>
    <w:rsid w:val="00D63C52"/>
    <w:rsid w:val="00D64D2A"/>
    <w:rsid w:val="00D86413"/>
    <w:rsid w:val="00D8738C"/>
    <w:rsid w:val="00D905AB"/>
    <w:rsid w:val="00D965DD"/>
    <w:rsid w:val="00DA25A4"/>
    <w:rsid w:val="00DC22AF"/>
    <w:rsid w:val="00DC4660"/>
    <w:rsid w:val="00DD24CC"/>
    <w:rsid w:val="00DF26B5"/>
    <w:rsid w:val="00E1146F"/>
    <w:rsid w:val="00E114EF"/>
    <w:rsid w:val="00E124EB"/>
    <w:rsid w:val="00E15012"/>
    <w:rsid w:val="00E26751"/>
    <w:rsid w:val="00E31D1B"/>
    <w:rsid w:val="00E407F4"/>
    <w:rsid w:val="00E42482"/>
    <w:rsid w:val="00E843FF"/>
    <w:rsid w:val="00E91D52"/>
    <w:rsid w:val="00E95C83"/>
    <w:rsid w:val="00EA278E"/>
    <w:rsid w:val="00EA61DF"/>
    <w:rsid w:val="00EB36A9"/>
    <w:rsid w:val="00ED5B49"/>
    <w:rsid w:val="00EF6735"/>
    <w:rsid w:val="00F005FD"/>
    <w:rsid w:val="00F04EA6"/>
    <w:rsid w:val="00F057A6"/>
    <w:rsid w:val="00F14F16"/>
    <w:rsid w:val="00F15BE7"/>
    <w:rsid w:val="00F222B4"/>
    <w:rsid w:val="00F24B71"/>
    <w:rsid w:val="00F33505"/>
    <w:rsid w:val="00F42601"/>
    <w:rsid w:val="00F4315D"/>
    <w:rsid w:val="00F729AB"/>
    <w:rsid w:val="00F733CD"/>
    <w:rsid w:val="00F817AE"/>
    <w:rsid w:val="00F81FE4"/>
    <w:rsid w:val="00F8230B"/>
    <w:rsid w:val="00F838E2"/>
    <w:rsid w:val="00F83F56"/>
    <w:rsid w:val="00F86D22"/>
    <w:rsid w:val="00FA6633"/>
    <w:rsid w:val="00FB2BF6"/>
    <w:rsid w:val="00FC5D13"/>
    <w:rsid w:val="00FC7652"/>
    <w:rsid w:val="00FC7FCB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D1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D1A2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D1A24"/>
    <w:pPr>
      <w:spacing w:before="320"/>
      <w:ind w:left="0" w:firstLine="0"/>
      <w:outlineLvl w:val="1"/>
    </w:pPr>
    <w:rPr>
      <w:sz w:val="24"/>
    </w:rPr>
  </w:style>
  <w:style w:type="paragraph" w:styleId="Titre3">
    <w:name w:val="heading 3"/>
    <w:aliases w:val="título 3"/>
    <w:basedOn w:val="Titre1"/>
    <w:next w:val="Normal"/>
    <w:link w:val="Titre3Car"/>
    <w:uiPriority w:val="99"/>
    <w:qFormat/>
    <w:rsid w:val="001D1A24"/>
    <w:pPr>
      <w:spacing w:before="200"/>
      <w:ind w:left="0" w:firstLine="0"/>
      <w:outlineLvl w:val="2"/>
    </w:pPr>
    <w:rPr>
      <w:i/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1D1A24"/>
    <w:pPr>
      <w:tabs>
        <w:tab w:val="clear" w:pos="794"/>
        <w:tab w:val="left" w:pos="1191"/>
      </w:tabs>
      <w:outlineLvl w:val="3"/>
    </w:pPr>
    <w:rPr>
      <w:b w:val="0"/>
    </w:rPr>
  </w:style>
  <w:style w:type="paragraph" w:styleId="Titre5">
    <w:name w:val="heading 5"/>
    <w:basedOn w:val="Titre4"/>
    <w:next w:val="Normal"/>
    <w:link w:val="Titre5Car"/>
    <w:uiPriority w:val="99"/>
    <w:qFormat/>
    <w:rsid w:val="001D1A24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1D1A24"/>
    <w:pPr>
      <w:outlineLvl w:val="5"/>
    </w:pPr>
  </w:style>
  <w:style w:type="paragraph" w:styleId="Titre7">
    <w:name w:val="heading 7"/>
    <w:basedOn w:val="Titre4"/>
    <w:next w:val="Normal"/>
    <w:link w:val="Titre7Car"/>
    <w:uiPriority w:val="99"/>
    <w:qFormat/>
    <w:rsid w:val="001D1A24"/>
    <w:pPr>
      <w:outlineLvl w:val="6"/>
    </w:pPr>
  </w:style>
  <w:style w:type="paragraph" w:styleId="Titre8">
    <w:name w:val="heading 8"/>
    <w:basedOn w:val="Titre4"/>
    <w:next w:val="Normal"/>
    <w:link w:val="Titre8Car"/>
    <w:uiPriority w:val="99"/>
    <w:qFormat/>
    <w:rsid w:val="001D1A24"/>
    <w:pPr>
      <w:outlineLvl w:val="7"/>
    </w:pPr>
  </w:style>
  <w:style w:type="paragraph" w:styleId="Titre9">
    <w:name w:val="heading 9"/>
    <w:basedOn w:val="Titre4"/>
    <w:next w:val="Normal"/>
    <w:link w:val="Titre9Car"/>
    <w:uiPriority w:val="99"/>
    <w:qFormat/>
    <w:rsid w:val="001D1A2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link w:val="Titre1"/>
    <w:uiPriority w:val="99"/>
    <w:locked/>
    <w:rsid w:val="002D5C79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itre2Car">
    <w:name w:val="Titre 2 Car"/>
    <w:aliases w:val="título 2 Car"/>
    <w:link w:val="Titre2"/>
    <w:uiPriority w:val="99"/>
    <w:semiHidden/>
    <w:locked/>
    <w:rsid w:val="002D5C79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itre3Car">
    <w:name w:val="Titre 3 Car"/>
    <w:aliases w:val="título 3 Car"/>
    <w:link w:val="Titre3"/>
    <w:uiPriority w:val="99"/>
    <w:semiHidden/>
    <w:locked/>
    <w:rsid w:val="002D5C79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sid w:val="002D5C79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sid w:val="002D5C79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sid w:val="002D5C79"/>
    <w:rPr>
      <w:rFonts w:ascii="Calibri" w:hAnsi="Calibri" w:cs="Times New Roman"/>
      <w:b/>
      <w:bCs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sid w:val="002D5C79"/>
    <w:rPr>
      <w:rFonts w:ascii="Calibri" w:hAnsi="Calibri" w:cs="Times New Roman"/>
      <w:sz w:val="24"/>
      <w:szCs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sid w:val="002D5C79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sid w:val="002D5C79"/>
    <w:rPr>
      <w:rFonts w:ascii="Cambria" w:hAnsi="Cambria" w:cs="Times New Roman"/>
      <w:lang w:val="en-GB" w:eastAsia="en-US"/>
    </w:rPr>
  </w:style>
  <w:style w:type="paragraph" w:styleId="TM8">
    <w:name w:val="toc 8"/>
    <w:basedOn w:val="TM3"/>
    <w:next w:val="Normal"/>
    <w:uiPriority w:val="99"/>
    <w:semiHidden/>
    <w:rsid w:val="001D1A24"/>
  </w:style>
  <w:style w:type="paragraph" w:styleId="TM3">
    <w:name w:val="toc 3"/>
    <w:basedOn w:val="TM2"/>
    <w:next w:val="Normal"/>
    <w:uiPriority w:val="99"/>
    <w:semiHidden/>
    <w:rsid w:val="001D1A24"/>
    <w:pPr>
      <w:spacing w:before="80"/>
    </w:pPr>
  </w:style>
  <w:style w:type="paragraph" w:styleId="TM2">
    <w:name w:val="toc 2"/>
    <w:basedOn w:val="TM1"/>
    <w:next w:val="Normal"/>
    <w:uiPriority w:val="99"/>
    <w:semiHidden/>
    <w:rsid w:val="001D1A24"/>
    <w:pPr>
      <w:spacing w:before="120"/>
    </w:pPr>
  </w:style>
  <w:style w:type="paragraph" w:styleId="TM1">
    <w:name w:val="toc 1"/>
    <w:basedOn w:val="Normal"/>
    <w:uiPriority w:val="99"/>
    <w:semiHidden/>
    <w:rsid w:val="001D1A24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M7">
    <w:name w:val="toc 7"/>
    <w:basedOn w:val="TM3"/>
    <w:next w:val="Normal"/>
    <w:uiPriority w:val="99"/>
    <w:semiHidden/>
    <w:rsid w:val="001D1A24"/>
  </w:style>
  <w:style w:type="paragraph" w:styleId="TM6">
    <w:name w:val="toc 6"/>
    <w:basedOn w:val="TM3"/>
    <w:next w:val="Normal"/>
    <w:uiPriority w:val="99"/>
    <w:semiHidden/>
    <w:rsid w:val="001D1A24"/>
  </w:style>
  <w:style w:type="paragraph" w:styleId="TM5">
    <w:name w:val="toc 5"/>
    <w:basedOn w:val="TM3"/>
    <w:next w:val="Normal"/>
    <w:uiPriority w:val="99"/>
    <w:semiHidden/>
    <w:rsid w:val="001D1A24"/>
  </w:style>
  <w:style w:type="paragraph" w:styleId="TM4">
    <w:name w:val="toc 4"/>
    <w:basedOn w:val="TM3"/>
    <w:next w:val="Normal"/>
    <w:uiPriority w:val="99"/>
    <w:semiHidden/>
    <w:rsid w:val="001D1A24"/>
  </w:style>
  <w:style w:type="paragraph" w:styleId="Index7">
    <w:name w:val="index 7"/>
    <w:basedOn w:val="Normal"/>
    <w:next w:val="Normal"/>
    <w:uiPriority w:val="99"/>
    <w:semiHidden/>
    <w:rsid w:val="001D1A24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1D1A24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1D1A24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1D1A24"/>
    <w:pPr>
      <w:ind w:left="851"/>
    </w:pPr>
  </w:style>
  <w:style w:type="paragraph" w:styleId="Index3">
    <w:name w:val="index 3"/>
    <w:basedOn w:val="Normal"/>
    <w:next w:val="Normal"/>
    <w:uiPriority w:val="99"/>
    <w:semiHidden/>
    <w:rsid w:val="001D1A24"/>
    <w:pPr>
      <w:ind w:left="567"/>
    </w:pPr>
  </w:style>
  <w:style w:type="paragraph" w:styleId="Index2">
    <w:name w:val="index 2"/>
    <w:basedOn w:val="Normal"/>
    <w:next w:val="Normal"/>
    <w:uiPriority w:val="99"/>
    <w:semiHidden/>
    <w:rsid w:val="001D1A24"/>
    <w:pPr>
      <w:ind w:left="284"/>
    </w:pPr>
  </w:style>
  <w:style w:type="paragraph" w:styleId="Index1">
    <w:name w:val="index 1"/>
    <w:basedOn w:val="Normal"/>
    <w:next w:val="Normal"/>
    <w:uiPriority w:val="99"/>
    <w:semiHidden/>
    <w:rsid w:val="001D1A24"/>
  </w:style>
  <w:style w:type="character" w:styleId="Numrodeligne">
    <w:name w:val="line number"/>
    <w:uiPriority w:val="99"/>
    <w:rsid w:val="001D1A24"/>
    <w:rPr>
      <w:rFonts w:cs="Times New Roman"/>
    </w:rPr>
  </w:style>
  <w:style w:type="paragraph" w:styleId="Titreindex">
    <w:name w:val="index heading"/>
    <w:basedOn w:val="Normal"/>
    <w:next w:val="Normal"/>
    <w:uiPriority w:val="99"/>
    <w:semiHidden/>
    <w:rsid w:val="001D1A24"/>
  </w:style>
  <w:style w:type="paragraph" w:styleId="Pieddepage">
    <w:name w:val="footer"/>
    <w:aliases w:val="pie de página"/>
    <w:basedOn w:val="Normal"/>
    <w:link w:val="PieddepageCar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PieddepageCar">
    <w:name w:val="Pied de page Car"/>
    <w:aliases w:val="pie de página Car"/>
    <w:link w:val="Pieddepag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En-tteCar">
    <w:name w:val="En-tête Car"/>
    <w:aliases w:val="encabezado Car"/>
    <w:link w:val="En-t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character" w:styleId="Appelnotedebasdep">
    <w:name w:val="footnote reference"/>
    <w:uiPriority w:val="99"/>
    <w:semiHidden/>
    <w:rsid w:val="001D1A24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1D1A24"/>
    <w:pPr>
      <w:keepLines/>
      <w:tabs>
        <w:tab w:val="left" w:pos="256"/>
      </w:tabs>
      <w:ind w:left="256" w:hanging="256"/>
    </w:pPr>
  </w:style>
  <w:style w:type="character" w:customStyle="1" w:styleId="NotedebasdepageCar">
    <w:name w:val="Note de bas de page Car"/>
    <w:link w:val="Notedebasdepag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Retraitnormal">
    <w:name w:val="Normal Indent"/>
    <w:basedOn w:val="Normal"/>
    <w:uiPriority w:val="99"/>
    <w:rsid w:val="001D1A24"/>
    <w:pPr>
      <w:ind w:left="794"/>
    </w:pPr>
  </w:style>
  <w:style w:type="paragraph" w:customStyle="1" w:styleId="TableLegend">
    <w:name w:val="Table_Legend"/>
    <w:basedOn w:val="TableText"/>
    <w:uiPriority w:val="99"/>
    <w:rsid w:val="001D1A24"/>
    <w:pPr>
      <w:spacing w:before="120"/>
    </w:pPr>
  </w:style>
  <w:style w:type="paragraph" w:customStyle="1" w:styleId="TableText">
    <w:name w:val="Table_Text"/>
    <w:basedOn w:val="Normal"/>
    <w:uiPriority w:val="99"/>
    <w:rsid w:val="001D1A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1D1A2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1D1A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1D1A2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D1A24"/>
    <w:pPr>
      <w:ind w:left="1191" w:hanging="397"/>
    </w:pPr>
  </w:style>
  <w:style w:type="paragraph" w:customStyle="1" w:styleId="enumlev3">
    <w:name w:val="enumlev3"/>
    <w:basedOn w:val="enumlev2"/>
    <w:uiPriority w:val="99"/>
    <w:rsid w:val="001D1A24"/>
    <w:pPr>
      <w:ind w:left="1588"/>
    </w:pPr>
  </w:style>
  <w:style w:type="paragraph" w:customStyle="1" w:styleId="TableHead">
    <w:name w:val="Table_Head"/>
    <w:basedOn w:val="TableText"/>
    <w:uiPriority w:val="99"/>
    <w:rsid w:val="001D1A2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uiPriority w:val="99"/>
    <w:rsid w:val="001D1A24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1D1A24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uiPriority w:val="99"/>
    <w:rsid w:val="001D1A24"/>
    <w:pPr>
      <w:spacing w:before="320"/>
    </w:pPr>
  </w:style>
  <w:style w:type="paragraph" w:customStyle="1" w:styleId="Annex">
    <w:name w:val="Annex_#"/>
    <w:basedOn w:val="Normal"/>
    <w:next w:val="AnnexRef"/>
    <w:uiPriority w:val="99"/>
    <w:rsid w:val="001D1A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D1A24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D1A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  <w:uiPriority w:val="99"/>
    <w:rsid w:val="001D1A24"/>
  </w:style>
  <w:style w:type="paragraph" w:customStyle="1" w:styleId="AppendixRef">
    <w:name w:val="Appendix_Ref"/>
    <w:basedOn w:val="AnnexRef"/>
    <w:next w:val="AppendixTitle"/>
    <w:uiPriority w:val="99"/>
    <w:rsid w:val="001D1A24"/>
  </w:style>
  <w:style w:type="paragraph" w:customStyle="1" w:styleId="AppendixTitle">
    <w:name w:val="Appendix_Title"/>
    <w:basedOn w:val="AnnexTitle"/>
    <w:next w:val="Normalaftertitle"/>
    <w:uiPriority w:val="99"/>
    <w:rsid w:val="001D1A24"/>
  </w:style>
  <w:style w:type="paragraph" w:customStyle="1" w:styleId="RefTitle">
    <w:name w:val="Ref_Title"/>
    <w:basedOn w:val="Normal"/>
    <w:next w:val="RefText"/>
    <w:uiPriority w:val="99"/>
    <w:rsid w:val="001D1A2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1D1A24"/>
    <w:pPr>
      <w:ind w:left="794" w:hanging="794"/>
    </w:pPr>
  </w:style>
  <w:style w:type="paragraph" w:customStyle="1" w:styleId="Equation">
    <w:name w:val="Equation"/>
    <w:basedOn w:val="Normal"/>
    <w:uiPriority w:val="99"/>
    <w:rsid w:val="001D1A2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Titre1"/>
    <w:uiPriority w:val="99"/>
    <w:rsid w:val="001D1A24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uiPriority w:val="99"/>
    <w:rsid w:val="001D1A2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M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1D1A2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1D1A24"/>
    <w:pPr>
      <w:tabs>
        <w:tab w:val="clear" w:pos="1191"/>
        <w:tab w:val="clear" w:pos="1588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1D1A24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quationLegend">
    <w:name w:val="Equation_Legen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uiPriority w:val="99"/>
    <w:rsid w:val="001D1A2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1D1A24"/>
    <w:pPr>
      <w:spacing w:before="0"/>
    </w:pPr>
  </w:style>
  <w:style w:type="paragraph" w:customStyle="1" w:styleId="Subject">
    <w:name w:val="Subject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1D1A24"/>
  </w:style>
  <w:style w:type="paragraph" w:customStyle="1" w:styleId="Data">
    <w:name w:val="Data"/>
    <w:basedOn w:val="Subject"/>
    <w:next w:val="Subject"/>
    <w:uiPriority w:val="99"/>
    <w:rsid w:val="001D1A24"/>
  </w:style>
  <w:style w:type="paragraph" w:customStyle="1" w:styleId="docnottitle">
    <w:name w:val="docnot_title"/>
    <w:basedOn w:val="docnoted"/>
    <w:next w:val="docnoted"/>
    <w:uiPriority w:val="99"/>
    <w:rsid w:val="001D1A24"/>
    <w:pPr>
      <w:jc w:val="center"/>
    </w:pPr>
  </w:style>
  <w:style w:type="paragraph" w:customStyle="1" w:styleId="Qlist">
    <w:name w:val="Q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Pieddepage"/>
    <w:uiPriority w:val="99"/>
    <w:rsid w:val="001D1A24"/>
    <w:pPr>
      <w:jc w:val="center"/>
    </w:pPr>
    <w:rPr>
      <w:caps w:val="0"/>
    </w:rPr>
  </w:style>
  <w:style w:type="paragraph" w:customStyle="1" w:styleId="Note">
    <w:name w:val="Note"/>
    <w:basedOn w:val="Normal"/>
    <w:link w:val="NoteChar"/>
    <w:rsid w:val="001D1A24"/>
    <w:pPr>
      <w:tabs>
        <w:tab w:val="left" w:pos="397"/>
      </w:tabs>
    </w:pPr>
  </w:style>
  <w:style w:type="paragraph" w:styleId="TM9">
    <w:name w:val="toc 9"/>
    <w:basedOn w:val="TM3"/>
    <w:next w:val="Normal"/>
    <w:uiPriority w:val="99"/>
    <w:semiHidden/>
    <w:rsid w:val="001D1A24"/>
  </w:style>
  <w:style w:type="paragraph" w:customStyle="1" w:styleId="headingb">
    <w:name w:val="heading_b"/>
    <w:basedOn w:val="Titre3"/>
    <w:next w:val="Normal"/>
    <w:uiPriority w:val="99"/>
    <w:rsid w:val="001D1A24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Titre3"/>
    <w:next w:val="Normal"/>
    <w:uiPriority w:val="99"/>
    <w:rsid w:val="001D1A24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uiPriority w:val="99"/>
    <w:rsid w:val="001D1A24"/>
    <w:rPr>
      <w:rFonts w:cs="Times New Roman"/>
    </w:rPr>
  </w:style>
  <w:style w:type="paragraph" w:customStyle="1" w:styleId="ResNo">
    <w:name w:val="Res_No"/>
    <w:basedOn w:val="Normal"/>
    <w:next w:val="Res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uiPriority w:val="99"/>
    <w:rsid w:val="001D1A24"/>
    <w:rPr>
      <w:rFonts w:cs="Times New Roman"/>
    </w:rPr>
  </w:style>
  <w:style w:type="paragraph" w:customStyle="1" w:styleId="Title2">
    <w:name w:val="Title 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uiPriority w:val="99"/>
    <w:rsid w:val="001D1A24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uiPriority w:val="99"/>
    <w:rsid w:val="001D1A2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Titre1"/>
    <w:uiPriority w:val="99"/>
    <w:rsid w:val="001D1A24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Pieddepage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uiPriority w:val="99"/>
    <w:rsid w:val="001D1A24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1D1A2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uiPriority w:val="99"/>
    <w:rsid w:val="001D1A24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uiPriority w:val="99"/>
    <w:rsid w:val="001D1A24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1D1A24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  <w:uiPriority w:val="99"/>
    <w:rsid w:val="001D1A24"/>
  </w:style>
  <w:style w:type="paragraph" w:customStyle="1" w:styleId="ChaptitleS2">
    <w:name w:val="Chap_title_S2"/>
    <w:basedOn w:val="Chaptitle"/>
    <w:next w:val="Chaptitle"/>
    <w:uiPriority w:val="99"/>
    <w:rsid w:val="001D1A24"/>
    <w:pPr>
      <w:tabs>
        <w:tab w:val="left" w:pos="851"/>
      </w:tabs>
      <w:jc w:val="left"/>
    </w:pPr>
  </w:style>
  <w:style w:type="paragraph" w:styleId="Date">
    <w:name w:val="Date"/>
    <w:basedOn w:val="Normal"/>
    <w:link w:val="DateCar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link w:val="Da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uiPriority w:val="99"/>
    <w:rsid w:val="001D1A2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uiPriority w:val="99"/>
    <w:rsid w:val="001D1A2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1D1A2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Notedebasdepage"/>
    <w:next w:val="Notedebasdepage"/>
    <w:uiPriority w:val="99"/>
    <w:rsid w:val="001D1A24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Titre2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Titre4"/>
    <w:next w:val="Titre4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Titre5"/>
    <w:next w:val="Titre5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Titre6"/>
    <w:next w:val="Titre6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Titre7"/>
    <w:next w:val="Titre7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Titre8"/>
    <w:next w:val="Titre8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Titre9"/>
    <w:next w:val="Titre9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1D1A24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uiPriority w:val="99"/>
    <w:rsid w:val="001D1A24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uiPriority w:val="99"/>
    <w:rsid w:val="001D1A24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uiPriority w:val="99"/>
    <w:rsid w:val="001D1A24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uiPriority w:val="99"/>
    <w:rsid w:val="001D1A2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1D1A2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Numrodepage">
    <w:name w:val="page number"/>
    <w:uiPriority w:val="99"/>
    <w:rsid w:val="001D1A24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1D1A24"/>
    <w:pPr>
      <w:ind w:left="720" w:hanging="720"/>
    </w:pPr>
  </w:style>
  <w:style w:type="character" w:customStyle="1" w:styleId="Corpsdetexte2Car">
    <w:name w:val="Corps de texte 2 Car"/>
    <w:link w:val="Corpsdetexte2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customStyle="1" w:styleId="TextebrutCar">
    <w:name w:val="Texte brut Car"/>
    <w:link w:val="Textebrut"/>
    <w:uiPriority w:val="99"/>
    <w:semiHidden/>
    <w:locked/>
    <w:rsid w:val="002D5C79"/>
    <w:rPr>
      <w:rFonts w:ascii="Courier New" w:hAnsi="Courier New" w:cs="Courier New"/>
      <w:sz w:val="20"/>
      <w:szCs w:val="20"/>
      <w:lang w:val="en-GB" w:eastAsia="en-US"/>
    </w:rPr>
  </w:style>
  <w:style w:type="character" w:styleId="Lienhypertexte">
    <w:name w:val="Hyperlink"/>
    <w:uiPriority w:val="99"/>
    <w:rsid w:val="001D1A24"/>
    <w:rPr>
      <w:rFonts w:cs="Times New Roman"/>
      <w:color w:val="0000FF"/>
      <w:u w:val="single"/>
    </w:rPr>
  </w:style>
  <w:style w:type="paragraph" w:customStyle="1" w:styleId="Reftitle0">
    <w:name w:val="Ref_title"/>
    <w:basedOn w:val="Normal"/>
    <w:next w:val="Reftext0"/>
    <w:uiPriority w:val="99"/>
    <w:rsid w:val="001D1A24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1D1A24"/>
    <w:pPr>
      <w:ind w:left="794" w:hanging="794"/>
    </w:pPr>
  </w:style>
  <w:style w:type="paragraph" w:customStyle="1" w:styleId="Annextitle0">
    <w:name w:val="Annex_title"/>
    <w:basedOn w:val="Arttitle"/>
    <w:next w:val="Normal"/>
    <w:uiPriority w:val="99"/>
    <w:rsid w:val="001D1A24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Lienhypertextesuivivisit">
    <w:name w:val="FollowedHyperlink"/>
    <w:uiPriority w:val="99"/>
    <w:rsid w:val="001D1A24"/>
    <w:rPr>
      <w:rFonts w:cs="Times New Roman"/>
      <w:color w:val="800080"/>
      <w:u w:val="single"/>
    </w:rPr>
  </w:style>
  <w:style w:type="character" w:customStyle="1" w:styleId="Appref">
    <w:name w:val="App_ref"/>
    <w:uiPriority w:val="99"/>
    <w:rsid w:val="001D1A24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TitreCar">
    <w:name w:val="Titre Car"/>
    <w:link w:val="Titre"/>
    <w:uiPriority w:val="99"/>
    <w:locked/>
    <w:rsid w:val="002D5C79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Artref">
    <w:name w:val="Art_ref"/>
    <w:uiPriority w:val="99"/>
    <w:rsid w:val="001D1A24"/>
    <w:rPr>
      <w:rFonts w:cs="Times New Roman"/>
    </w:rPr>
  </w:style>
  <w:style w:type="character" w:customStyle="1" w:styleId="Tablefreq">
    <w:name w:val="Table_freq"/>
    <w:uiPriority w:val="99"/>
    <w:rsid w:val="001D1A24"/>
    <w:rPr>
      <w:b/>
      <w:color w:val="FF0000"/>
    </w:rPr>
  </w:style>
  <w:style w:type="paragraph" w:styleId="Corpsdetexte3">
    <w:name w:val="Body Text 3"/>
    <w:basedOn w:val="Normal"/>
    <w:link w:val="Corpsdetexte3Car"/>
    <w:uiPriority w:val="99"/>
    <w:rsid w:val="001D1A24"/>
    <w:pPr>
      <w:jc w:val="center"/>
    </w:pPr>
    <w:rPr>
      <w:b/>
      <w:sz w:val="20"/>
    </w:rPr>
  </w:style>
  <w:style w:type="character" w:customStyle="1" w:styleId="Corpsdetexte3Car">
    <w:name w:val="Corps de texte 3 Car"/>
    <w:link w:val="Corpsdetexte3"/>
    <w:uiPriority w:val="99"/>
    <w:semiHidden/>
    <w:locked/>
    <w:rsid w:val="002D5C79"/>
    <w:rPr>
      <w:rFonts w:cs="Times New Roman"/>
      <w:sz w:val="16"/>
      <w:szCs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1D1A24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uiPriority w:val="99"/>
    <w:rsid w:val="001D1A24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uiPriority w:val="99"/>
    <w:rsid w:val="001D1A2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uiPriority w:val="99"/>
    <w:rsid w:val="001D1A24"/>
    <w:rPr>
      <w:rFonts w:cs="Times New Roman"/>
    </w:rPr>
  </w:style>
  <w:style w:type="paragraph" w:customStyle="1" w:styleId="Rectitle0">
    <w:name w:val="Rec_title"/>
    <w:basedOn w:val="RecNo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uiPriority w:val="99"/>
    <w:rsid w:val="001D1A24"/>
    <w:pPr>
      <w:spacing w:before="360"/>
    </w:pPr>
  </w:style>
  <w:style w:type="paragraph" w:customStyle="1" w:styleId="Figurewithouttitle">
    <w:name w:val="Figure_without_title"/>
    <w:basedOn w:val="Normal"/>
    <w:next w:val="Normalaftertitle0"/>
    <w:uiPriority w:val="99"/>
    <w:rsid w:val="001D1A24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uiPriority w:val="99"/>
    <w:rsid w:val="001D1A24"/>
    <w:pPr>
      <w:keepNext/>
      <w:spacing w:before="160"/>
    </w:pPr>
    <w:rPr>
      <w:i/>
    </w:rPr>
  </w:style>
  <w:style w:type="paragraph" w:styleId="Retraitcorpsdetexte">
    <w:name w:val="Body Text Indent"/>
    <w:basedOn w:val="Normal"/>
    <w:link w:val="RetraitcorpsdetexteCar"/>
    <w:uiPriority w:val="99"/>
    <w:rsid w:val="001D1A24"/>
    <w:pPr>
      <w:tabs>
        <w:tab w:val="clear" w:pos="794"/>
        <w:tab w:val="left" w:pos="426"/>
      </w:tabs>
      <w:spacing w:before="60"/>
      <w:ind w:left="420" w:hanging="42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Formal">
    <w:name w:val="Formal"/>
    <w:basedOn w:val="ASN1"/>
    <w:uiPriority w:val="99"/>
    <w:rsid w:val="001D1A24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1D1A2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EB36A9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locked/>
    <w:rsid w:val="00FC765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paragraph" w:customStyle="1" w:styleId="CharCharCharCharCharChar">
    <w:name w:val="Char Char Char Char Char Char"/>
    <w:basedOn w:val="Normal"/>
    <w:rsid w:val="00A73D39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character" w:customStyle="1" w:styleId="NoteChar">
    <w:name w:val="Note Char"/>
    <w:link w:val="Note"/>
    <w:rsid w:val="00A73D39"/>
    <w:rPr>
      <w:sz w:val="24"/>
      <w:szCs w:val="20"/>
      <w:lang w:val="en-GB" w:eastAsia="en-US"/>
    </w:rPr>
  </w:style>
  <w:style w:type="character" w:customStyle="1" w:styleId="Artdef">
    <w:name w:val="Art_def"/>
    <w:rsid w:val="00A73D39"/>
    <w:rPr>
      <w:b/>
      <w:color w:val="FFCC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 TELECOMMUNICATION  UNION_</vt:lpstr>
    </vt:vector>
  </TitlesOfParts>
  <Company>ITU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subject/>
  <dc:creator>Pool</dc:creator>
  <cp:keywords/>
  <dc:description/>
  <cp:lastModifiedBy>RISSONE Christian</cp:lastModifiedBy>
  <cp:revision>3</cp:revision>
  <cp:lastPrinted>2010-02-03T14:36:00Z</cp:lastPrinted>
  <dcterms:created xsi:type="dcterms:W3CDTF">2011-10-20T13:56:00Z</dcterms:created>
  <dcterms:modified xsi:type="dcterms:W3CDTF">2011-10-23T16:57:00Z</dcterms:modified>
</cp:coreProperties>
</file>