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3827"/>
      </w:tblGrid>
      <w:tr w:rsidR="00EC4026" w:rsidRPr="00EC4026" w:rsidTr="00BB4C3F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4026" w:rsidRPr="00EC4026" w:rsidRDefault="00EC4026" w:rsidP="00EC4026">
            <w:pPr>
              <w:rPr>
                <w:b/>
              </w:rPr>
            </w:pPr>
            <w:r w:rsidRPr="00EC4026">
              <w:rPr>
                <w:b/>
              </w:rPr>
              <w:drawing>
                <wp:inline distT="0" distB="0" distL="0" distR="0" wp14:anchorId="723AD34C" wp14:editId="55C8F12F">
                  <wp:extent cx="1628775" cy="838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026" w:rsidRPr="00EC4026" w:rsidRDefault="00EC4026" w:rsidP="00EC4026">
            <w:pPr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C4026" w:rsidRPr="00EC4026" w:rsidRDefault="00EC4026" w:rsidP="00EC4026">
            <w:pPr>
              <w:rPr>
                <w:b/>
              </w:rPr>
            </w:pPr>
            <w:r w:rsidRPr="00EC4026">
              <w:rPr>
                <w:b/>
              </w:rPr>
              <w:t>Doc. ECC/CPG15(12)</w:t>
            </w:r>
          </w:p>
        </w:tc>
      </w:tr>
      <w:tr w:rsidR="00EC4026" w:rsidRPr="00EC4026" w:rsidTr="00BB4C3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EC4026" w:rsidRPr="00EC4026" w:rsidRDefault="00EC4026" w:rsidP="00EC4026">
            <w:pPr>
              <w:rPr>
                <w:b/>
              </w:rPr>
            </w:pPr>
            <w:r w:rsidRPr="00EC4026">
              <w:rPr>
                <w:b/>
              </w:rPr>
              <w:t>CPG15 – 1</w:t>
            </w:r>
          </w:p>
          <w:p w:rsidR="00EC4026" w:rsidRPr="00EC4026" w:rsidRDefault="00EC4026" w:rsidP="00EC4026">
            <w:pPr>
              <w:rPr>
                <w:b/>
              </w:rPr>
            </w:pPr>
            <w:r w:rsidRPr="00EC4026">
              <w:rPr>
                <w:b/>
              </w:rPr>
              <w:t>Mainz, 16 April – 18 April 2012</w:t>
            </w:r>
          </w:p>
          <w:p w:rsidR="00EC4026" w:rsidRPr="00EC4026" w:rsidRDefault="00EC4026" w:rsidP="00EC4026"/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4026" w:rsidRPr="00EC4026" w:rsidRDefault="00EC4026" w:rsidP="00EC4026"/>
        </w:tc>
      </w:tr>
      <w:tr w:rsidR="00EC4026" w:rsidRPr="00EC4026" w:rsidTr="00BB4C3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4026" w:rsidRPr="00EC4026" w:rsidRDefault="00EC4026" w:rsidP="00EC4026">
            <w:r w:rsidRPr="00EC4026">
              <w:rPr>
                <w:b/>
              </w:rPr>
              <w:t>Date issued:</w:t>
            </w:r>
            <w:r w:rsidRPr="00EC4026">
              <w:t xml:space="preserve">   March 2012</w:t>
            </w:r>
            <w:r w:rsidRPr="00EC4026">
              <w:tab/>
            </w:r>
          </w:p>
          <w:p w:rsidR="00EC4026" w:rsidRPr="00EC4026" w:rsidRDefault="00EC4026" w:rsidP="00EC4026">
            <w:r w:rsidRPr="00EC4026">
              <w:rPr>
                <w:b/>
              </w:rPr>
              <w:t>Source:</w:t>
            </w:r>
            <w:r w:rsidRPr="00EC4026">
              <w:tab/>
            </w:r>
          </w:p>
          <w:p w:rsidR="00EC4026" w:rsidRPr="00EC4026" w:rsidRDefault="00EC4026" w:rsidP="00EC4026">
            <w:r w:rsidRPr="00EC4026">
              <w:rPr>
                <w:b/>
              </w:rPr>
              <w:t>Subject:</w:t>
            </w:r>
            <w:r w:rsidRPr="00EC4026">
              <w:t xml:space="preserve"> </w:t>
            </w:r>
          </w:p>
          <w:p w:rsidR="00EC4026" w:rsidRPr="00EC4026" w:rsidRDefault="00EC4026" w:rsidP="00EC4026"/>
          <w:p w:rsidR="00EC4026" w:rsidRPr="00EC4026" w:rsidRDefault="00EC4026" w:rsidP="00EC4026">
            <w:bookmarkStart w:id="0" w:name="_GoBack"/>
            <w:bookmarkEnd w:id="0"/>
          </w:p>
        </w:tc>
      </w:tr>
    </w:tbl>
    <w:p w:rsidR="00212C75" w:rsidRDefault="00212C75"/>
    <w:sectPr w:rsidR="00212C75" w:rsidSect="0021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26"/>
    <w:rsid w:val="00212C75"/>
    <w:rsid w:val="00EC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OFCOM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wesley.milton</dc:creator>
  <cp:lastModifiedBy>wesley.milton</cp:lastModifiedBy>
  <cp:revision>1</cp:revision>
  <dcterms:created xsi:type="dcterms:W3CDTF">2012-03-12T15:54:00Z</dcterms:created>
  <dcterms:modified xsi:type="dcterms:W3CDTF">2012-03-12T15:55:00Z</dcterms:modified>
</cp:coreProperties>
</file>