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C2" w:rsidRDefault="001110C2" w:rsidP="001110C2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bookmarkEnd w:id="0"/>
      <w:r w:rsidRPr="00A965E4">
        <w:rPr>
          <w:rFonts w:ascii="Arial" w:hAnsi="Arial" w:cs="Arial"/>
          <w:b/>
          <w:sz w:val="21"/>
          <w:szCs w:val="21"/>
          <w:u w:val="single"/>
        </w:rPr>
        <w:t>Curriculum vitae</w:t>
      </w:r>
    </w:p>
    <w:p w:rsidR="00B72686" w:rsidRPr="00A965E4" w:rsidRDefault="00B72686" w:rsidP="001110C2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1110C2" w:rsidRPr="008D2B53">
        <w:tc>
          <w:tcPr>
            <w:tcW w:w="2808" w:type="dxa"/>
            <w:tcBorders>
              <w:right w:val="nil"/>
            </w:tcBorders>
            <w:shd w:val="clear" w:color="auto" w:fill="auto"/>
          </w:tcPr>
          <w:p w:rsidR="001110C2" w:rsidRPr="008D2B53" w:rsidRDefault="004E280B" w:rsidP="001110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GB" w:eastAsia="en-GB"/>
              </w:rPr>
              <w:drawing>
                <wp:inline distT="0" distB="0" distL="0" distR="0">
                  <wp:extent cx="1054100" cy="1409700"/>
                  <wp:effectExtent l="0" t="0" r="0" b="0"/>
                  <wp:docPr id="1" name="Picture 1" descr="MSN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N 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686" w:rsidRPr="008D2B53" w:rsidRDefault="00B72686">
            <w:pPr>
              <w:rPr>
                <w:rFonts w:ascii="Arial" w:hAnsi="Arial" w:cs="Arial"/>
                <w:sz w:val="21"/>
                <w:szCs w:val="21"/>
              </w:rPr>
            </w:pPr>
          </w:p>
          <w:p w:rsidR="001110C2" w:rsidRPr="008D2B53" w:rsidRDefault="001110C2">
            <w:pPr>
              <w:rPr>
                <w:rFonts w:ascii="Arial" w:hAnsi="Arial" w:cs="Arial"/>
              </w:rPr>
            </w:pPr>
            <w:r w:rsidRPr="008D2B53">
              <w:rPr>
                <w:rFonts w:ascii="Arial" w:hAnsi="Arial" w:cs="Arial"/>
              </w:rPr>
              <w:t>Alexander Kühn</w:t>
            </w:r>
          </w:p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Assessor iuris</w:t>
            </w:r>
          </w:p>
          <w:p w:rsidR="00E355A0" w:rsidRPr="008D2B53" w:rsidRDefault="00E355A0">
            <w:pPr>
              <w:rPr>
                <w:rFonts w:ascii="Arial" w:hAnsi="Arial" w:cs="Arial"/>
                <w:sz w:val="21"/>
                <w:szCs w:val="21"/>
              </w:rPr>
            </w:pPr>
          </w:p>
          <w:p w:rsidR="00E355A0" w:rsidRPr="008D2B53" w:rsidRDefault="00E355A0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 xml:space="preserve">Rosenhügel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>9</w:t>
            </w:r>
          </w:p>
          <w:p w:rsidR="001110C2" w:rsidRPr="008D2B53" w:rsidRDefault="00E355A0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50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>59 Pulheim (Germany)</w:t>
            </w:r>
          </w:p>
          <w:p w:rsidR="00E355A0" w:rsidRPr="008D2B53" w:rsidRDefault="00E355A0">
            <w:pPr>
              <w:rPr>
                <w:rFonts w:ascii="Arial" w:hAnsi="Arial" w:cs="Arial"/>
                <w:sz w:val="21"/>
                <w:szCs w:val="21"/>
              </w:rPr>
            </w:pPr>
          </w:p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18.0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4</w:t>
              </w:r>
            </w:smartTag>
            <w:r w:rsidR="00E355A0" w:rsidRPr="008D2B53">
              <w:rPr>
                <w:rFonts w:ascii="Arial" w:hAnsi="Arial" w:cs="Arial"/>
                <w:sz w:val="21"/>
                <w:szCs w:val="21"/>
              </w:rPr>
              <w:t>.1973</w:t>
            </w:r>
          </w:p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Married</w:t>
            </w:r>
          </w:p>
        </w:tc>
      </w:tr>
    </w:tbl>
    <w:p w:rsidR="00D42E5F" w:rsidRPr="00E355A0" w:rsidRDefault="00D42E5F">
      <w:pPr>
        <w:rPr>
          <w:rFonts w:ascii="Arial" w:hAnsi="Arial" w:cs="Arial"/>
          <w:sz w:val="21"/>
          <w:szCs w:val="21"/>
        </w:rPr>
      </w:pPr>
    </w:p>
    <w:p w:rsidR="001110C2" w:rsidRPr="00B72686" w:rsidRDefault="00E355A0">
      <w:pPr>
        <w:rPr>
          <w:rFonts w:ascii="Arial" w:hAnsi="Arial" w:cs="Arial"/>
          <w:b/>
          <w:sz w:val="21"/>
          <w:szCs w:val="21"/>
          <w:u w:val="single"/>
        </w:rPr>
      </w:pPr>
      <w:r w:rsidRPr="00B72686">
        <w:rPr>
          <w:rFonts w:ascii="Arial" w:hAnsi="Arial" w:cs="Arial"/>
          <w:b/>
          <w:sz w:val="21"/>
          <w:szCs w:val="21"/>
          <w:u w:val="single"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1110C2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 xml:space="preserve">008 -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b/>
                <w:sz w:val="21"/>
                <w:szCs w:val="21"/>
                <w:lang w:val="en-GB"/>
              </w:rPr>
              <w:t>Federal Network Agency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, Assistant Head of Section “International frequency matters”</w:t>
            </w:r>
          </w:p>
          <w:p w:rsidR="001110C2" w:rsidRPr="008D2B53" w:rsidRDefault="001D3F94" w:rsidP="008D2B53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Responsible for 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the coordination </w:t>
            </w:r>
            <w:r w:rsidR="001110C2" w:rsidRPr="008D2B53">
              <w:rPr>
                <w:rFonts w:ascii="Arial" w:hAnsi="Arial" w:cs="Arial"/>
                <w:sz w:val="21"/>
                <w:szCs w:val="21"/>
                <w:lang w:val="en-GB"/>
              </w:rPr>
              <w:t>of WRC-1</w:t>
            </w:r>
            <w:smartTag w:uri="urn:schemas-microsoft-com:office:smarttags" w:element="PersonName">
              <w:r w:rsidR="001110C2"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</w:p>
          <w:p w:rsidR="001D3F94" w:rsidRPr="008D2B53" w:rsidRDefault="001D3F94" w:rsidP="008D2B53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Chairman of the national preparation group</w:t>
            </w:r>
            <w:r w:rsidR="00855E48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on regulatory, scient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>ific and satellite agenda items (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AK1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>)</w:t>
            </w:r>
          </w:p>
        </w:tc>
      </w:tr>
      <w:tr w:rsidR="001110C2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 xml:space="preserve">005 </w:t>
            </w:r>
            <w:r w:rsidR="001D3F94" w:rsidRPr="008D2B53">
              <w:rPr>
                <w:rFonts w:ascii="Arial" w:hAnsi="Arial" w:cs="Arial"/>
                <w:sz w:val="21"/>
                <w:szCs w:val="21"/>
              </w:rPr>
              <w:t>–</w:t>
            </w:r>
            <w:r w:rsidRPr="008D2B53">
              <w:rPr>
                <w:rFonts w:ascii="Arial" w:hAnsi="Arial" w:cs="Arial"/>
                <w:sz w:val="21"/>
                <w:szCs w:val="21"/>
              </w:rPr>
              <w:t xml:space="preserve">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>008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5E48" w:rsidRPr="008D2B53" w:rsidRDefault="001110C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b/>
                <w:sz w:val="21"/>
                <w:szCs w:val="21"/>
                <w:lang w:val="en-GB"/>
              </w:rPr>
              <w:t>Federal Ministry of Economics and Technology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br/>
              <w:t>Assistant Head of Division “Frequency policy”</w:t>
            </w:r>
          </w:p>
          <w:p w:rsidR="001110C2" w:rsidRPr="008D2B53" w:rsidRDefault="001D3F94" w:rsidP="008D2B53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Responsible for the 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national 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preparation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process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to 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WRC-07</w:t>
            </w:r>
          </w:p>
        </w:tc>
      </w:tr>
      <w:tr w:rsidR="001110C2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4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1D3F94" w:rsidRPr="008D2B53">
              <w:rPr>
                <w:rFonts w:ascii="Arial" w:hAnsi="Arial" w:cs="Arial"/>
                <w:sz w:val="21"/>
                <w:szCs w:val="21"/>
                <w:lang w:val="en-GB"/>
              </w:rPr>
              <w:t>–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5A0" w:rsidRPr="008D2B53" w:rsidRDefault="001110C2" w:rsidP="00E355A0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b/>
                <w:sz w:val="21"/>
                <w:szCs w:val="21"/>
                <w:lang w:val="en-GB"/>
              </w:rPr>
              <w:t>Federal Network Agency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, Assistant Head of Section </w:t>
            </w:r>
            <w:r w:rsidR="001D3F94" w:rsidRPr="008D2B53">
              <w:rPr>
                <w:rFonts w:ascii="Arial" w:hAnsi="Arial" w:cs="Arial"/>
                <w:sz w:val="21"/>
                <w:szCs w:val="21"/>
                <w:lang w:val="en-GB"/>
              </w:rPr>
              <w:br/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“Legal Proceedings”</w:t>
            </w:r>
          </w:p>
          <w:p w:rsidR="001110C2" w:rsidRPr="008D2B53" w:rsidRDefault="00E355A0" w:rsidP="008D2B53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Res</w:t>
            </w:r>
            <w:r w:rsidR="00855E48" w:rsidRPr="008D2B53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onsible among others for EMC proceedings </w:t>
            </w:r>
          </w:p>
        </w:tc>
      </w:tr>
      <w:tr w:rsidR="001110C2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1D3F94" w:rsidRPr="008D2B53">
              <w:rPr>
                <w:rFonts w:ascii="Arial" w:hAnsi="Arial" w:cs="Arial"/>
                <w:sz w:val="21"/>
                <w:szCs w:val="21"/>
                <w:lang w:val="en-GB"/>
              </w:rPr>
              <w:t>–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4</w:t>
              </w:r>
            </w:smartTag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b/>
                <w:sz w:val="21"/>
                <w:szCs w:val="21"/>
                <w:lang w:val="en-GB"/>
              </w:rPr>
              <w:t>Federal Network Agency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, Assistant Head of Section </w:t>
            </w:r>
            <w:r w:rsidR="00855E48" w:rsidRPr="008D2B53">
              <w:rPr>
                <w:rFonts w:ascii="Arial" w:hAnsi="Arial" w:cs="Arial"/>
                <w:sz w:val="21"/>
                <w:szCs w:val="21"/>
                <w:lang w:val="en-GB"/>
              </w:rPr>
              <w:br/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“Electronic Signatures”</w:t>
            </w:r>
          </w:p>
          <w:p w:rsidR="00855E48" w:rsidRPr="008D2B53" w:rsidRDefault="00855E48" w:rsidP="008D2B53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Responsible for authorization</w:t>
            </w:r>
            <w:r w:rsidR="00B72686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and supervision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of certificate service operators</w:t>
            </w:r>
          </w:p>
          <w:p w:rsidR="00855E48" w:rsidRPr="008D2B53" w:rsidRDefault="00855E48" w:rsidP="008D2B53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ETSI Standardisation on electronic signatures</w:t>
            </w:r>
          </w:p>
          <w:p w:rsidR="00855E48" w:rsidRPr="008D2B53" w:rsidRDefault="00855E48" w:rsidP="008D2B53">
            <w:pPr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International cooperation of NRA on electronic signatures</w:t>
            </w:r>
          </w:p>
        </w:tc>
      </w:tr>
    </w:tbl>
    <w:p w:rsidR="001110C2" w:rsidRPr="00E355A0" w:rsidRDefault="001110C2">
      <w:pPr>
        <w:rPr>
          <w:rFonts w:ascii="Arial" w:hAnsi="Arial" w:cs="Arial"/>
          <w:sz w:val="21"/>
          <w:szCs w:val="21"/>
          <w:lang w:val="en-GB"/>
        </w:rPr>
      </w:pPr>
    </w:p>
    <w:p w:rsidR="00E355A0" w:rsidRPr="00B72686" w:rsidRDefault="00A965E4">
      <w:pPr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B72686">
        <w:rPr>
          <w:rFonts w:ascii="Arial" w:hAnsi="Arial" w:cs="Arial"/>
          <w:b/>
          <w:sz w:val="21"/>
          <w:szCs w:val="21"/>
          <w:u w:val="single"/>
          <w:lang w:val="en-GB"/>
        </w:rPr>
        <w:t>Experience at CEPT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E425BF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2010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E425B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Vice – Chairman of the CPG</w:t>
            </w:r>
            <w:r w:rsidR="00492948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12 and Chairman CPG PTA</w:t>
            </w:r>
          </w:p>
        </w:tc>
      </w:tr>
      <w:tr w:rsidR="00A965E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008 -</w:t>
            </w:r>
            <w:r w:rsidR="00E425BF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2012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E425B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CEPT Coordinator Agenda Items 2</w:t>
            </w:r>
            <w:r w:rsidR="00E425BF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and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4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</w:p>
        </w:tc>
      </w:tr>
      <w:tr w:rsidR="00A965E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2008 -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</w:t>
            </w:r>
            <w:r w:rsidR="00BC6617" w:rsidRPr="008D2B53"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Chairman CEPT Ad hoc Group RAG-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009</w:t>
            </w:r>
            <w:r w:rsidR="00BC6617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and RAG-</w:t>
            </w:r>
            <w:smartTag w:uri="urn:schemas-microsoft-com:office:smarttags" w:element="PersonName">
              <w:r w:rsidR="00BC6617"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="00BC6617" w:rsidRPr="008D2B53">
              <w:rPr>
                <w:rFonts w:ascii="Arial" w:hAnsi="Arial" w:cs="Arial"/>
                <w:sz w:val="21"/>
                <w:szCs w:val="21"/>
                <w:lang w:val="en-GB"/>
              </w:rPr>
              <w:t>010</w:t>
            </w:r>
          </w:p>
        </w:tc>
      </w:tr>
      <w:tr w:rsidR="00A965E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006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Participant ECC PT7</w:t>
            </w:r>
          </w:p>
        </w:tc>
      </w:tr>
      <w:tr w:rsidR="00A965E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005 –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007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E425BF" w:rsidP="00A965E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Re</w:t>
            </w:r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presentative for </w:t>
            </w:r>
            <w:smartTag w:uri="urn:schemas-microsoft-com:office:smarttags" w:element="country-region">
              <w:smartTag w:uri="urn:schemas-microsoft-com:office:smarttags" w:element="place">
                <w:r w:rsidR="00A965E4" w:rsidRPr="008D2B53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Germany</w:t>
                </w:r>
              </w:smartTag>
            </w:smartTag>
            <w:r w:rsidR="00A965E4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at ERO/ETO Council</w:t>
            </w:r>
          </w:p>
        </w:tc>
      </w:tr>
    </w:tbl>
    <w:p w:rsidR="00A965E4" w:rsidRPr="00E355A0" w:rsidRDefault="00A965E4">
      <w:pPr>
        <w:rPr>
          <w:rFonts w:ascii="Arial" w:hAnsi="Arial" w:cs="Arial"/>
          <w:sz w:val="21"/>
          <w:szCs w:val="21"/>
          <w:lang w:val="en-GB"/>
        </w:rPr>
      </w:pPr>
    </w:p>
    <w:p w:rsidR="001D3F94" w:rsidRPr="00B72686" w:rsidRDefault="00E355A0">
      <w:pPr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B72686">
        <w:rPr>
          <w:rFonts w:ascii="Arial" w:hAnsi="Arial" w:cs="Arial"/>
          <w:b/>
          <w:sz w:val="21"/>
          <w:szCs w:val="21"/>
          <w:u w:val="single"/>
          <w:lang w:val="en-GB"/>
        </w:rPr>
        <w:t>Experience at 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E425BF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Special Committee 2012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Vice-Chairman</w:t>
            </w:r>
          </w:p>
        </w:tc>
      </w:tr>
      <w:tr w:rsidR="001D3F9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1D3F9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Study Group 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1D3F9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Head of Delegation to WP1B</w:t>
            </w:r>
            <w:r w:rsidR="00B72686" w:rsidRPr="008D2B53">
              <w:rPr>
                <w:rFonts w:ascii="Arial" w:hAnsi="Arial" w:cs="Arial"/>
                <w:sz w:val="21"/>
                <w:szCs w:val="21"/>
                <w:lang w:val="en-GB"/>
              </w:rPr>
              <w:t>, Chairman SWG 1B3 – CPM 1.</w:t>
            </w:r>
            <w:smartTag w:uri="urn:schemas-microsoft-com:office:smarttags" w:element="PersonName">
              <w:r w:rsidR="00B72686"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>2</w:t>
              </w:r>
            </w:smartTag>
          </w:p>
        </w:tc>
      </w:tr>
      <w:tr w:rsidR="00A965E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D601C7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Study Group 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5E4" w:rsidRPr="008D2B53" w:rsidRDefault="00A965E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Head of Delegation to WP5A</w:t>
            </w:r>
          </w:p>
        </w:tc>
      </w:tr>
      <w:tr w:rsidR="00E425BF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D601C7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Special Committee 2007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Head of Delegation</w:t>
            </w:r>
          </w:p>
        </w:tc>
      </w:tr>
      <w:tr w:rsidR="00E425BF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D601C7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RA-12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5BF" w:rsidRPr="008D2B53" w:rsidRDefault="00E425BF" w:rsidP="00E425B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Member of the Delegation</w:t>
            </w:r>
          </w:p>
        </w:tc>
      </w:tr>
      <w:tr w:rsidR="001D3F9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E425BF" w:rsidP="00D601C7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 xml:space="preserve">WRC-12, </w:t>
            </w:r>
            <w:r w:rsidR="001D3F94" w:rsidRPr="008D2B53">
              <w:rPr>
                <w:rFonts w:ascii="Arial" w:hAnsi="Arial" w:cs="Arial"/>
                <w:sz w:val="21"/>
                <w:szCs w:val="21"/>
              </w:rPr>
              <w:t>WRC-07</w:t>
            </w:r>
            <w:r w:rsidR="00B72686" w:rsidRPr="008D2B53">
              <w:rPr>
                <w:rFonts w:ascii="Arial" w:hAnsi="Arial" w:cs="Arial"/>
                <w:sz w:val="21"/>
                <w:szCs w:val="21"/>
              </w:rPr>
              <w:t>, RA-07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1D3F9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Deputy Head of Delegation</w:t>
            </w:r>
          </w:p>
        </w:tc>
      </w:tr>
    </w:tbl>
    <w:p w:rsidR="001D3F94" w:rsidRPr="00E355A0" w:rsidRDefault="001D3F94">
      <w:pPr>
        <w:rPr>
          <w:rFonts w:ascii="Arial" w:hAnsi="Arial" w:cs="Arial"/>
          <w:sz w:val="21"/>
          <w:szCs w:val="21"/>
          <w:lang w:val="en-GB"/>
        </w:rPr>
      </w:pPr>
    </w:p>
    <w:p w:rsidR="001110C2" w:rsidRPr="00B72686" w:rsidRDefault="001110C2">
      <w:pPr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B72686">
        <w:rPr>
          <w:rFonts w:ascii="Arial" w:hAnsi="Arial" w:cs="Arial"/>
          <w:b/>
          <w:sz w:val="21"/>
          <w:szCs w:val="21"/>
          <w:u w:val="single"/>
          <w:lang w:val="en-GB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1D3F9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1D3F94" w:rsidP="00D601C7">
            <w:pPr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>001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6B45BE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Bar exam</w:t>
            </w:r>
          </w:p>
        </w:tc>
      </w:tr>
      <w:tr w:rsidR="001110C2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 w:rsidP="00D601C7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 xml:space="preserve">1999 </w:t>
            </w:r>
            <w:r w:rsidR="001D3F94" w:rsidRPr="008D2B53">
              <w:rPr>
                <w:rFonts w:ascii="Arial" w:hAnsi="Arial" w:cs="Arial"/>
                <w:sz w:val="21"/>
                <w:szCs w:val="21"/>
              </w:rPr>
              <w:t>–</w:t>
            </w:r>
            <w:r w:rsidRPr="008D2B53">
              <w:rPr>
                <w:rFonts w:ascii="Arial" w:hAnsi="Arial" w:cs="Arial"/>
                <w:sz w:val="21"/>
                <w:szCs w:val="21"/>
              </w:rPr>
              <w:t xml:space="preserve"> </w:t>
            </w:r>
            <w:smartTag w:uri="urn:schemas-microsoft-com:office:smarttags" w:element="PersonName">
              <w:r w:rsidRPr="008D2B53">
                <w:rPr>
                  <w:rFonts w:ascii="Arial" w:hAnsi="Arial" w:cs="Arial"/>
                  <w:sz w:val="21"/>
                  <w:szCs w:val="21"/>
                </w:rPr>
                <w:t>2</w:t>
              </w:r>
            </w:smartTag>
            <w:r w:rsidRPr="008D2B53">
              <w:rPr>
                <w:rFonts w:ascii="Arial" w:hAnsi="Arial" w:cs="Arial"/>
                <w:sz w:val="21"/>
                <w:szCs w:val="21"/>
              </w:rPr>
              <w:t>001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110C2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Legal </w:t>
            </w:r>
            <w:r w:rsidR="006B45BE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Internship (e.g. at </w:t>
            </w:r>
            <w:smartTag w:uri="urn:schemas-microsoft-com:office:smarttags" w:element="Street">
              <w:smartTag w:uri="urn:schemas-microsoft-com:office:smarttags" w:element="address">
                <w:r w:rsidR="006B45BE" w:rsidRPr="008D2B53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Regional Court</w:t>
                </w:r>
              </w:smartTag>
            </w:smartTag>
            <w:r w:rsidR="006B45BE" w:rsidRPr="008D2B53">
              <w:rPr>
                <w:rFonts w:ascii="Arial" w:hAnsi="Arial" w:cs="Arial"/>
                <w:sz w:val="21"/>
                <w:szCs w:val="21"/>
                <w:lang w:val="en-GB"/>
              </w:rPr>
              <w:t xml:space="preserve"> and BNetzA)</w:t>
            </w:r>
          </w:p>
        </w:tc>
      </w:tr>
      <w:tr w:rsidR="001D3F94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1D3F9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1998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F94" w:rsidRPr="008D2B53" w:rsidRDefault="006B45BE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  <w:r w:rsidR="001D3F94" w:rsidRPr="008D2B53">
              <w:rPr>
                <w:rFonts w:ascii="Arial" w:hAnsi="Arial" w:cs="Arial"/>
                <w:sz w:val="21"/>
                <w:szCs w:val="21"/>
                <w:lang w:val="en-GB"/>
              </w:rPr>
              <w:t>tate exam</w:t>
            </w:r>
          </w:p>
        </w:tc>
      </w:tr>
      <w:tr w:rsidR="001110C2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D3F9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1993 – 1998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0C2" w:rsidRPr="008D2B53" w:rsidRDefault="001D3F94" w:rsidP="00D601C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8D2B53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University</w:t>
                </w:r>
              </w:smartTag>
              <w:r w:rsidRPr="008D2B53">
                <w:rPr>
                  <w:rFonts w:ascii="Arial" w:hAnsi="Arial" w:cs="Arial"/>
                  <w:sz w:val="21"/>
                  <w:szCs w:val="21"/>
                  <w:lang w:val="en-GB"/>
                </w:rPr>
                <w:t xml:space="preserve"> of </w:t>
              </w:r>
              <w:smartTag w:uri="urn:schemas-microsoft-com:office:smarttags" w:element="PlaceName">
                <w:r w:rsidRPr="008D2B53">
                  <w:rPr>
                    <w:rFonts w:ascii="Arial" w:hAnsi="Arial" w:cs="Arial"/>
                    <w:sz w:val="21"/>
                    <w:szCs w:val="21"/>
                    <w:lang w:val="en-GB"/>
                  </w:rPr>
                  <w:t>Osnabrück</w:t>
                </w:r>
              </w:smartTag>
            </w:smartTag>
            <w:r w:rsidR="006B45BE" w:rsidRPr="008D2B53">
              <w:rPr>
                <w:rFonts w:ascii="Arial" w:hAnsi="Arial" w:cs="Arial"/>
                <w:sz w:val="21"/>
                <w:szCs w:val="21"/>
                <w:lang w:val="en-GB"/>
              </w:rPr>
              <w:t>, study of law</w:t>
            </w:r>
          </w:p>
        </w:tc>
      </w:tr>
    </w:tbl>
    <w:p w:rsidR="001110C2" w:rsidRPr="00E355A0" w:rsidRDefault="001110C2">
      <w:pPr>
        <w:rPr>
          <w:rFonts w:ascii="Arial" w:hAnsi="Arial" w:cs="Arial"/>
          <w:sz w:val="21"/>
          <w:szCs w:val="21"/>
          <w:lang w:val="en-GB"/>
        </w:rPr>
      </w:pPr>
    </w:p>
    <w:p w:rsidR="00E355A0" w:rsidRPr="00B72686" w:rsidRDefault="00E355A0">
      <w:pPr>
        <w:rPr>
          <w:rFonts w:ascii="Arial" w:hAnsi="Arial" w:cs="Arial"/>
          <w:b/>
          <w:sz w:val="21"/>
          <w:szCs w:val="21"/>
          <w:u w:val="single"/>
          <w:lang w:val="en-GB"/>
        </w:rPr>
      </w:pPr>
      <w:r w:rsidRPr="00B72686">
        <w:rPr>
          <w:rFonts w:ascii="Arial" w:hAnsi="Arial" w:cs="Arial"/>
          <w:b/>
          <w:sz w:val="21"/>
          <w:szCs w:val="21"/>
          <w:u w:val="single"/>
          <w:lang w:val="en-GB"/>
        </w:rPr>
        <w:t>Language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00"/>
      </w:tblGrid>
      <w:tr w:rsidR="00E355A0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5A0" w:rsidRPr="008D2B53" w:rsidRDefault="00E355A0" w:rsidP="00855E48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German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5A0" w:rsidRPr="008D2B53" w:rsidRDefault="00E355A0" w:rsidP="00855E48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Native</w:t>
            </w:r>
          </w:p>
        </w:tc>
      </w:tr>
      <w:tr w:rsidR="00E355A0" w:rsidRPr="008D2B5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5A0" w:rsidRPr="008D2B53" w:rsidRDefault="00E355A0" w:rsidP="00855E48">
            <w:pPr>
              <w:rPr>
                <w:rFonts w:ascii="Arial" w:hAnsi="Arial" w:cs="Arial"/>
                <w:sz w:val="21"/>
                <w:szCs w:val="21"/>
              </w:rPr>
            </w:pPr>
            <w:r w:rsidRPr="008D2B53">
              <w:rPr>
                <w:rFonts w:ascii="Arial" w:hAnsi="Arial" w:cs="Arial"/>
                <w:sz w:val="21"/>
                <w:szCs w:val="21"/>
              </w:rPr>
              <w:t>English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5A0" w:rsidRPr="008D2B53" w:rsidRDefault="00E355A0" w:rsidP="00855E48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D2B53">
              <w:rPr>
                <w:rFonts w:ascii="Arial" w:hAnsi="Arial" w:cs="Arial"/>
                <w:sz w:val="21"/>
                <w:szCs w:val="21"/>
                <w:lang w:val="en-GB"/>
              </w:rPr>
              <w:t>Fluent</w:t>
            </w:r>
          </w:p>
        </w:tc>
      </w:tr>
    </w:tbl>
    <w:p w:rsidR="00E355A0" w:rsidRPr="00E355A0" w:rsidRDefault="00E355A0">
      <w:pPr>
        <w:rPr>
          <w:rFonts w:ascii="Arial" w:hAnsi="Arial" w:cs="Arial"/>
          <w:sz w:val="21"/>
          <w:szCs w:val="21"/>
          <w:lang w:val="en-GB"/>
        </w:rPr>
      </w:pPr>
    </w:p>
    <w:sectPr w:rsidR="00E355A0" w:rsidRPr="00E355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37C"/>
    <w:multiLevelType w:val="hybridMultilevel"/>
    <w:tmpl w:val="F2DCA294"/>
    <w:lvl w:ilvl="0" w:tplc="378EC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0D0909"/>
    <w:multiLevelType w:val="hybridMultilevel"/>
    <w:tmpl w:val="B3DA5862"/>
    <w:lvl w:ilvl="0" w:tplc="378EC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633F5F"/>
    <w:multiLevelType w:val="hybridMultilevel"/>
    <w:tmpl w:val="3A6A416E"/>
    <w:lvl w:ilvl="0" w:tplc="378EC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C2"/>
    <w:rsid w:val="000B2DC4"/>
    <w:rsid w:val="000C5825"/>
    <w:rsid w:val="001110C2"/>
    <w:rsid w:val="001D3F94"/>
    <w:rsid w:val="00251C5B"/>
    <w:rsid w:val="0025239A"/>
    <w:rsid w:val="002B4590"/>
    <w:rsid w:val="00492948"/>
    <w:rsid w:val="004E280B"/>
    <w:rsid w:val="00645EE2"/>
    <w:rsid w:val="006B45BE"/>
    <w:rsid w:val="00855E48"/>
    <w:rsid w:val="008D2B53"/>
    <w:rsid w:val="00A90190"/>
    <w:rsid w:val="00A965E4"/>
    <w:rsid w:val="00B72686"/>
    <w:rsid w:val="00BC6617"/>
    <w:rsid w:val="00C00303"/>
    <w:rsid w:val="00C920EC"/>
    <w:rsid w:val="00D42E5F"/>
    <w:rsid w:val="00D601C7"/>
    <w:rsid w:val="00E355A0"/>
    <w:rsid w:val="00E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11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11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Bundesnetzagentur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A. Kuehn</dc:creator>
  <cp:lastModifiedBy>wesley.milton</cp:lastModifiedBy>
  <cp:revision>2</cp:revision>
  <dcterms:created xsi:type="dcterms:W3CDTF">2012-04-13T15:32:00Z</dcterms:created>
  <dcterms:modified xsi:type="dcterms:W3CDTF">2012-04-13T15:32:00Z</dcterms:modified>
</cp:coreProperties>
</file>