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tblInd w:w="2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0A0C5F" w:rsidTr="00A81065">
        <w:trPr>
          <w:trHeight w:val="1509"/>
        </w:trPr>
        <w:tc>
          <w:tcPr>
            <w:tcW w:w="4680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vAlign w:val="center"/>
          </w:tcPr>
          <w:p w:rsidR="000A0C5F" w:rsidRDefault="00A81065" w:rsidP="00A81065">
            <w:pPr>
              <w:pStyle w:val="En-tte"/>
              <w:tabs>
                <w:tab w:val="center" w:pos="2268"/>
              </w:tabs>
            </w:pPr>
            <w:r>
              <w:tab/>
            </w:r>
            <w:r w:rsidR="00E159CF">
              <w:rPr>
                <w:lang w:val="fr-FR" w:eastAsia="fr-FR"/>
              </w:rPr>
              <w:drawing>
                <wp:inline distT="0" distB="0" distL="0" distR="0">
                  <wp:extent cx="1771650" cy="676275"/>
                  <wp:effectExtent l="0" t="0" r="0" b="0"/>
                  <wp:docPr id="1" name="Image 1" descr="ETS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TS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39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vAlign w:val="center"/>
          </w:tcPr>
          <w:p w:rsidR="000A0C5F" w:rsidRDefault="00A81065" w:rsidP="00A81065">
            <w:pPr>
              <w:pStyle w:val="En-tte"/>
              <w:tabs>
                <w:tab w:val="center" w:pos="2408"/>
              </w:tabs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</w:rPr>
              <w:tab/>
            </w:r>
            <w:r w:rsidR="00E159CF">
              <w:rPr>
                <w:rFonts w:ascii="Times New Roman" w:hAnsi="Times New Roman"/>
                <w:lang w:val="fr-FR" w:eastAsia="fr-FR"/>
              </w:rPr>
              <w:drawing>
                <wp:inline distT="0" distB="0" distL="0" distR="0">
                  <wp:extent cx="1619250" cy="762000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49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0C5F" w:rsidTr="00A81065">
        <w:tc>
          <w:tcPr>
            <w:tcW w:w="4680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vAlign w:val="center"/>
          </w:tcPr>
          <w:p w:rsidR="000A0C5F" w:rsidRDefault="000A0C5F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European Telecommunications Standards Institute</w:t>
            </w:r>
          </w:p>
        </w:tc>
        <w:tc>
          <w:tcPr>
            <w:tcW w:w="4680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</w:tcPr>
          <w:p w:rsidR="000A0C5F" w:rsidRDefault="000A0C5F">
            <w:pPr>
              <w:rPr>
                <w:b/>
                <w:sz w:val="24"/>
              </w:rPr>
            </w:pPr>
            <w:r w:rsidRPr="00A81065">
              <w:rPr>
                <w:b/>
                <w:bCs/>
                <w:sz w:val="24"/>
              </w:rPr>
              <w:t>European Conference of Post and Telecommunications</w:t>
            </w:r>
            <w:r w:rsidR="006F65BE" w:rsidRPr="00A81065">
              <w:rPr>
                <w:b/>
                <w:bCs/>
                <w:sz w:val="24"/>
              </w:rPr>
              <w:t xml:space="preserve">, </w:t>
            </w:r>
            <w:r w:rsidRPr="00A81065">
              <w:rPr>
                <w:b/>
                <w:bCs/>
                <w:sz w:val="24"/>
              </w:rPr>
              <w:t>Electronic Communications Committee</w:t>
            </w:r>
            <w:r>
              <w:rPr>
                <w:b/>
                <w:sz w:val="24"/>
              </w:rPr>
              <w:t> </w:t>
            </w:r>
          </w:p>
        </w:tc>
      </w:tr>
      <w:tr w:rsidR="000A0C5F" w:rsidTr="00A81065">
        <w:tc>
          <w:tcPr>
            <w:tcW w:w="4680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vAlign w:val="center"/>
          </w:tcPr>
          <w:p w:rsidR="00E57615" w:rsidRDefault="00E57615" w:rsidP="00E57615">
            <w:pPr>
              <w:rPr>
                <w:b/>
                <w:bCs/>
                <w:sz w:val="24"/>
              </w:rPr>
            </w:pPr>
            <w:r w:rsidRPr="00F6222F">
              <w:rPr>
                <w:b/>
                <w:bCs/>
                <w:sz w:val="24"/>
              </w:rPr>
              <w:t>CEPT</w:t>
            </w:r>
            <w:r>
              <w:rPr>
                <w:b/>
                <w:bCs/>
                <w:sz w:val="24"/>
              </w:rPr>
              <w:t xml:space="preserve"> ECC</w:t>
            </w:r>
            <w:r w:rsidRPr="00F6222F">
              <w:rPr>
                <w:b/>
                <w:bCs/>
                <w:sz w:val="24"/>
              </w:rPr>
              <w:t>/ETSI Officials meeting</w:t>
            </w:r>
            <w:r>
              <w:rPr>
                <w:b/>
                <w:bCs/>
                <w:sz w:val="24"/>
              </w:rPr>
              <w:t xml:space="preserve"> </w:t>
            </w:r>
            <w:r w:rsidRPr="00F6222F">
              <w:rPr>
                <w:b/>
                <w:bCs/>
                <w:sz w:val="24"/>
              </w:rPr>
              <w:t>#1</w:t>
            </w:r>
            <w:r w:rsidR="006C5092">
              <w:rPr>
                <w:b/>
                <w:bCs/>
                <w:sz w:val="24"/>
              </w:rPr>
              <w:t>7</w:t>
            </w:r>
          </w:p>
          <w:p w:rsidR="00070194" w:rsidRDefault="006C5092" w:rsidP="006C5092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Maisons-Alfort, France</w:t>
            </w:r>
            <w:r w:rsidR="00E57615">
              <w:rPr>
                <w:b/>
                <w:bCs/>
                <w:sz w:val="24"/>
              </w:rPr>
              <w:t>, 08-09 October 201</w:t>
            </w:r>
            <w:r>
              <w:rPr>
                <w:b/>
                <w:bCs/>
                <w:sz w:val="24"/>
              </w:rPr>
              <w:t>3</w:t>
            </w:r>
          </w:p>
        </w:tc>
        <w:tc>
          <w:tcPr>
            <w:tcW w:w="4680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</w:tcPr>
          <w:p w:rsidR="000A0C5F" w:rsidRPr="00D01B02" w:rsidRDefault="00487110" w:rsidP="00514EB5">
            <w:pPr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ECC-ETSI-1</w:t>
            </w:r>
            <w:r w:rsidR="006C5092">
              <w:rPr>
                <w:b/>
                <w:bCs/>
                <w:sz w:val="24"/>
              </w:rPr>
              <w:t>7</w:t>
            </w:r>
            <w:r>
              <w:rPr>
                <w:b/>
                <w:bCs/>
                <w:sz w:val="24"/>
              </w:rPr>
              <w:t>(1</w:t>
            </w:r>
            <w:r w:rsidR="006C5092">
              <w:rPr>
                <w:b/>
                <w:bCs/>
                <w:sz w:val="24"/>
              </w:rPr>
              <w:t>3</w:t>
            </w:r>
            <w:r w:rsidR="00D01B02" w:rsidRPr="00D01B02">
              <w:rPr>
                <w:b/>
                <w:bCs/>
                <w:sz w:val="24"/>
              </w:rPr>
              <w:t>)</w:t>
            </w:r>
            <w:r w:rsidR="00514EB5">
              <w:rPr>
                <w:b/>
                <w:bCs/>
                <w:sz w:val="24"/>
              </w:rPr>
              <w:t>02</w:t>
            </w:r>
            <w:r w:rsidR="00D01B02" w:rsidRPr="00D01B02">
              <w:rPr>
                <w:b/>
                <w:bCs/>
                <w:sz w:val="24"/>
              </w:rPr>
              <w:t xml:space="preserve"> </w:t>
            </w:r>
          </w:p>
        </w:tc>
      </w:tr>
    </w:tbl>
    <w:p w:rsidR="000A0C5F" w:rsidRPr="007A670D" w:rsidRDefault="000A0C5F" w:rsidP="00D01B02">
      <w:pPr>
        <w:rPr>
          <w:sz w:val="10"/>
          <w:szCs w:val="10"/>
        </w:rPr>
      </w:pPr>
      <w:r w:rsidRPr="007A670D">
        <w:rPr>
          <w:sz w:val="10"/>
          <w:szCs w:val="10"/>
        </w:rPr>
        <w:t> </w:t>
      </w:r>
    </w:p>
    <w:tbl>
      <w:tblPr>
        <w:tblW w:w="9356" w:type="dxa"/>
        <w:tblInd w:w="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7655"/>
      </w:tblGrid>
      <w:tr w:rsidR="000A0C5F" w:rsidTr="006D2884">
        <w:tc>
          <w:tcPr>
            <w:tcW w:w="170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A0C5F" w:rsidRDefault="000A0C5F">
            <w:pPr>
              <w:rPr>
                <w:sz w:val="24"/>
              </w:rPr>
            </w:pPr>
            <w:r>
              <w:rPr>
                <w:b/>
                <w:bCs/>
                <w:sz w:val="24"/>
              </w:rPr>
              <w:t>Source:</w:t>
            </w:r>
          </w:p>
        </w:tc>
        <w:tc>
          <w:tcPr>
            <w:tcW w:w="765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A0C5F" w:rsidRDefault="00514EB5">
            <w:pPr>
              <w:rPr>
                <w:sz w:val="24"/>
              </w:rPr>
            </w:pPr>
            <w:r>
              <w:rPr>
                <w:sz w:val="24"/>
              </w:rPr>
              <w:t>ERM Chairman</w:t>
            </w:r>
          </w:p>
        </w:tc>
      </w:tr>
      <w:tr w:rsidR="000A0C5F" w:rsidTr="006D2884">
        <w:tc>
          <w:tcPr>
            <w:tcW w:w="170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A0C5F" w:rsidRDefault="000A0C5F">
            <w:pPr>
              <w:rPr>
                <w:sz w:val="24"/>
              </w:rPr>
            </w:pPr>
            <w:r>
              <w:rPr>
                <w:b/>
                <w:bCs/>
                <w:sz w:val="24"/>
              </w:rPr>
              <w:t>Date:</w:t>
            </w:r>
          </w:p>
        </w:tc>
        <w:tc>
          <w:tcPr>
            <w:tcW w:w="765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A0C5F" w:rsidRDefault="00514EB5" w:rsidP="00A62D0C">
            <w:pPr>
              <w:rPr>
                <w:sz w:val="24"/>
              </w:rPr>
            </w:pPr>
            <w:r>
              <w:rPr>
                <w:sz w:val="24"/>
              </w:rPr>
              <w:t>04</w:t>
            </w:r>
            <w:r w:rsidRPr="00514EB5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September 2013</w:t>
            </w:r>
          </w:p>
        </w:tc>
      </w:tr>
      <w:tr w:rsidR="000A0C5F" w:rsidTr="006D2884">
        <w:tc>
          <w:tcPr>
            <w:tcW w:w="170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A0C5F" w:rsidRDefault="000A0C5F">
            <w:pPr>
              <w:rPr>
                <w:sz w:val="24"/>
              </w:rPr>
            </w:pPr>
            <w:r>
              <w:rPr>
                <w:b/>
                <w:bCs/>
                <w:sz w:val="24"/>
              </w:rPr>
              <w:t>Title:</w:t>
            </w:r>
          </w:p>
        </w:tc>
        <w:tc>
          <w:tcPr>
            <w:tcW w:w="765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A0C5F" w:rsidRDefault="00514EB5" w:rsidP="00E93DAF">
            <w:pPr>
              <w:rPr>
                <w:sz w:val="24"/>
              </w:rPr>
            </w:pPr>
            <w:r>
              <w:rPr>
                <w:sz w:val="24"/>
              </w:rPr>
              <w:t>List of Actions points</w:t>
            </w:r>
          </w:p>
        </w:tc>
      </w:tr>
    </w:tbl>
    <w:p w:rsidR="000A0C5F" w:rsidRDefault="000A0C5F" w:rsidP="00D6558B">
      <w:pPr>
        <w:rPr>
          <w:sz w:val="2"/>
        </w:rPr>
      </w:pPr>
    </w:p>
    <w:p w:rsidR="00E159CF" w:rsidRDefault="00E159CF" w:rsidP="00E159CF">
      <w:pPr>
        <w:pStyle w:val="Titre1"/>
      </w:pPr>
      <w:r>
        <w:t>List of actions</w:t>
      </w:r>
    </w:p>
    <w:tbl>
      <w:tblPr>
        <w:tblW w:w="9330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3"/>
        <w:gridCol w:w="2918"/>
        <w:gridCol w:w="1091"/>
        <w:gridCol w:w="1141"/>
        <w:gridCol w:w="3107"/>
      </w:tblGrid>
      <w:tr w:rsidR="00E159CF" w:rsidRPr="002F175B" w:rsidTr="00E159CF">
        <w:trPr>
          <w:tblHeader/>
        </w:trPr>
        <w:tc>
          <w:tcPr>
            <w:tcW w:w="10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9CF" w:rsidRPr="002F175B" w:rsidRDefault="00E159CF" w:rsidP="00285833">
            <w:pPr>
              <w:pStyle w:val="Tabletext"/>
            </w:pPr>
            <w:r w:rsidRPr="00E159CF">
              <w:rPr>
                <w:rStyle w:val="HeaderZchn"/>
                <w:lang w:val="en-US"/>
              </w:rPr>
              <w:br w:type="page"/>
            </w:r>
            <w:r w:rsidRPr="002F175B">
              <w:t xml:space="preserve">action </w:t>
            </w:r>
            <w:proofErr w:type="spellStart"/>
            <w:r w:rsidRPr="002F175B">
              <w:t>number</w:t>
            </w:r>
            <w:proofErr w:type="spellEnd"/>
          </w:p>
        </w:tc>
        <w:tc>
          <w:tcPr>
            <w:tcW w:w="29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9CF" w:rsidRPr="002F175B" w:rsidRDefault="00E159CF" w:rsidP="00285833">
            <w:pPr>
              <w:pStyle w:val="Tabletext"/>
            </w:pPr>
            <w:proofErr w:type="spellStart"/>
            <w:r w:rsidRPr="002F175B">
              <w:t>What</w:t>
            </w:r>
            <w:proofErr w:type="spellEnd"/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9CF" w:rsidRPr="002F175B" w:rsidRDefault="00E159CF" w:rsidP="00285833">
            <w:pPr>
              <w:pStyle w:val="Tabletext"/>
            </w:pPr>
            <w:proofErr w:type="spellStart"/>
            <w:r w:rsidRPr="002F175B">
              <w:t>when</w:t>
            </w:r>
            <w:proofErr w:type="spellEnd"/>
          </w:p>
        </w:tc>
        <w:tc>
          <w:tcPr>
            <w:tcW w:w="11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9CF" w:rsidRPr="002F175B" w:rsidRDefault="00E159CF" w:rsidP="00285833">
            <w:pPr>
              <w:pStyle w:val="Tabletext"/>
            </w:pPr>
            <w:proofErr w:type="spellStart"/>
            <w:r w:rsidRPr="002F175B">
              <w:t>who</w:t>
            </w:r>
            <w:proofErr w:type="spellEnd"/>
          </w:p>
        </w:tc>
        <w:tc>
          <w:tcPr>
            <w:tcW w:w="31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9CF" w:rsidRPr="002F175B" w:rsidRDefault="00E159CF" w:rsidP="00285833">
            <w:pPr>
              <w:pStyle w:val="Tabletext"/>
            </w:pPr>
            <w:proofErr w:type="spellStart"/>
            <w:r w:rsidRPr="002F175B">
              <w:t>status</w:t>
            </w:r>
            <w:proofErr w:type="spellEnd"/>
          </w:p>
        </w:tc>
      </w:tr>
      <w:tr w:rsidR="00E159CF" w:rsidRPr="002F175B" w:rsidTr="00E159CF">
        <w:trPr>
          <w:tblHeader/>
        </w:trPr>
        <w:tc>
          <w:tcPr>
            <w:tcW w:w="10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9CF" w:rsidRPr="002F175B" w:rsidRDefault="00E159CF" w:rsidP="00285833">
            <w:pPr>
              <w:pStyle w:val="Tabletext"/>
            </w:pPr>
            <w:r w:rsidRPr="002F175B">
              <w:t>16/01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9CF" w:rsidRPr="002F175B" w:rsidRDefault="00E159CF" w:rsidP="00285833">
            <w:pPr>
              <w:pStyle w:val="Tabletext"/>
              <w:rPr>
                <w:lang w:val="en-US"/>
              </w:rPr>
            </w:pPr>
            <w:r w:rsidRPr="002F175B">
              <w:rPr>
                <w:lang w:val="en-US"/>
              </w:rPr>
              <w:t xml:space="preserve">To find an appropriate place on the ETSI portal/webpages to add a link to the ECC-ETSI page on the ECO server 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9CF" w:rsidRPr="002F175B" w:rsidRDefault="00E159CF" w:rsidP="00285833">
            <w:pPr>
              <w:pStyle w:val="Tabletext"/>
              <w:rPr>
                <w:lang w:val="en-US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9CF" w:rsidRPr="002F175B" w:rsidRDefault="00E159CF" w:rsidP="00285833">
            <w:pPr>
              <w:pStyle w:val="Tabletext"/>
            </w:pPr>
            <w:r w:rsidRPr="002F175B">
              <w:t>ETSI, ECO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9CF" w:rsidRPr="002F175B" w:rsidRDefault="002F175B" w:rsidP="00285833">
            <w:pPr>
              <w:pStyle w:val="Tabletext"/>
            </w:pPr>
            <w:hyperlink r:id="rId8" w:history="1">
              <w:r w:rsidR="00E159CF" w:rsidRPr="002F175B">
                <w:rPr>
                  <w:rStyle w:val="Lienhypertexte"/>
                </w:rPr>
                <w:t>http://www.etsi.org/technologies-clusters/technologies/regulation-legislation</w:t>
              </w:r>
            </w:hyperlink>
            <w:r w:rsidR="00E159CF" w:rsidRPr="002F175B">
              <w:t xml:space="preserve"> </w:t>
            </w:r>
          </w:p>
        </w:tc>
      </w:tr>
      <w:tr w:rsidR="00E159CF" w:rsidRPr="002F175B" w:rsidTr="00E159CF">
        <w:trPr>
          <w:tblHeader/>
        </w:trPr>
        <w:tc>
          <w:tcPr>
            <w:tcW w:w="10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9CF" w:rsidRPr="002F175B" w:rsidRDefault="00E159CF" w:rsidP="00285833">
            <w:pPr>
              <w:pStyle w:val="Tabletext"/>
            </w:pPr>
            <w:r w:rsidRPr="002F175B">
              <w:t>16/02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9CF" w:rsidRPr="002F175B" w:rsidRDefault="00E159CF" w:rsidP="00285833">
            <w:pPr>
              <w:pStyle w:val="Tabletext"/>
              <w:rPr>
                <w:lang w:val="en-US"/>
              </w:rPr>
            </w:pPr>
            <w:r w:rsidRPr="002F175B">
              <w:rPr>
                <w:lang w:val="en-US"/>
              </w:rPr>
              <w:t xml:space="preserve">To communicate </w:t>
            </w:r>
            <w:proofErr w:type="spellStart"/>
            <w:r w:rsidRPr="002F175B">
              <w:rPr>
                <w:lang w:val="en-US"/>
              </w:rPr>
              <w:t>ToR</w:t>
            </w:r>
            <w:proofErr w:type="spellEnd"/>
            <w:r w:rsidRPr="002F175B">
              <w:rPr>
                <w:lang w:val="en-US"/>
              </w:rPr>
              <w:t xml:space="preserve"> of FM53 to the TC RRS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9CF" w:rsidRPr="002F175B" w:rsidRDefault="00E159CF" w:rsidP="00285833">
            <w:pPr>
              <w:pStyle w:val="Tabletext"/>
              <w:rPr>
                <w:lang w:val="en-US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9CF" w:rsidRPr="002F175B" w:rsidRDefault="00E159CF" w:rsidP="00285833">
            <w:pPr>
              <w:pStyle w:val="Tabletext"/>
            </w:pPr>
            <w:r w:rsidRPr="002F175B">
              <w:t>WG FM Chairman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9CF" w:rsidRPr="002F175B" w:rsidRDefault="00E159CF" w:rsidP="00285833">
            <w:pPr>
              <w:pStyle w:val="Tabletext"/>
              <w:rPr>
                <w:b/>
              </w:rPr>
            </w:pPr>
            <w:proofErr w:type="spellStart"/>
            <w:r w:rsidRPr="002F175B">
              <w:rPr>
                <w:b/>
              </w:rPr>
              <w:t>Completed</w:t>
            </w:r>
            <w:proofErr w:type="spellEnd"/>
          </w:p>
        </w:tc>
      </w:tr>
      <w:tr w:rsidR="00E159CF" w:rsidRPr="002F175B" w:rsidTr="00E159CF">
        <w:trPr>
          <w:tblHeader/>
        </w:trPr>
        <w:tc>
          <w:tcPr>
            <w:tcW w:w="10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9CF" w:rsidRPr="002F175B" w:rsidRDefault="00E159CF" w:rsidP="00285833">
            <w:pPr>
              <w:pStyle w:val="Tabletext"/>
            </w:pPr>
            <w:r w:rsidRPr="002F175B">
              <w:t>16/03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9CF" w:rsidRPr="002F175B" w:rsidRDefault="00E159CF" w:rsidP="00285833">
            <w:pPr>
              <w:pStyle w:val="Tabletext"/>
              <w:rPr>
                <w:lang w:val="en-US"/>
              </w:rPr>
            </w:pPr>
            <w:r w:rsidRPr="002F175B">
              <w:rPr>
                <w:lang w:val="en-US"/>
              </w:rPr>
              <w:t>To nominate a ‘reporter’ between ETSI ERM TG26 and ECC FG Maritime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9CF" w:rsidRPr="002F175B" w:rsidRDefault="00E159CF" w:rsidP="00285833">
            <w:pPr>
              <w:pStyle w:val="Tabletext"/>
            </w:pPr>
            <w:r w:rsidRPr="002F175B">
              <w:t>09.10.12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9CF" w:rsidRPr="002F175B" w:rsidRDefault="00E159CF" w:rsidP="00285833">
            <w:pPr>
              <w:pStyle w:val="Tabletext"/>
            </w:pPr>
            <w:r w:rsidRPr="002F175B">
              <w:t>WG FM Chairman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9CF" w:rsidRPr="002F175B" w:rsidRDefault="00E159CF" w:rsidP="00285833">
            <w:pPr>
              <w:pStyle w:val="Tabletext"/>
              <w:rPr>
                <w:b/>
                <w:bCs/>
              </w:rPr>
            </w:pPr>
            <w:proofErr w:type="spellStart"/>
            <w:r w:rsidRPr="002F175B">
              <w:rPr>
                <w:b/>
                <w:bCs/>
              </w:rPr>
              <w:t>Completed</w:t>
            </w:r>
            <w:proofErr w:type="spellEnd"/>
          </w:p>
        </w:tc>
      </w:tr>
      <w:tr w:rsidR="00E159CF" w:rsidRPr="002F175B" w:rsidTr="00E159CF">
        <w:trPr>
          <w:tblHeader/>
        </w:trPr>
        <w:tc>
          <w:tcPr>
            <w:tcW w:w="10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9CF" w:rsidRPr="002F175B" w:rsidRDefault="00E159CF" w:rsidP="00285833">
            <w:pPr>
              <w:pStyle w:val="Tabletext"/>
            </w:pPr>
            <w:r w:rsidRPr="002F175B">
              <w:t>16/04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9CF" w:rsidRPr="002F175B" w:rsidRDefault="00E159CF" w:rsidP="00285833">
            <w:pPr>
              <w:pStyle w:val="Tabletext"/>
              <w:rPr>
                <w:lang w:val="en-US"/>
              </w:rPr>
            </w:pPr>
            <w:r w:rsidRPr="002F175B">
              <w:rPr>
                <w:lang w:val="en-US"/>
              </w:rPr>
              <w:t xml:space="preserve">to maintain appropriate </w:t>
            </w:r>
            <w:proofErr w:type="spellStart"/>
            <w:r w:rsidRPr="002F175B">
              <w:rPr>
                <w:lang w:val="en-US"/>
              </w:rPr>
              <w:t>SRdoc</w:t>
            </w:r>
            <w:proofErr w:type="spellEnd"/>
            <w:r w:rsidRPr="002F175B">
              <w:rPr>
                <w:lang w:val="en-US"/>
              </w:rPr>
              <w:t xml:space="preserve"> link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9CF" w:rsidRPr="002F175B" w:rsidRDefault="00E159CF" w:rsidP="00285833">
            <w:pPr>
              <w:pStyle w:val="Tabletext"/>
              <w:rPr>
                <w:lang w:val="en-US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9CF" w:rsidRPr="002F175B" w:rsidRDefault="00E159CF" w:rsidP="00285833">
            <w:pPr>
              <w:pStyle w:val="Tabletext"/>
            </w:pPr>
            <w:r w:rsidRPr="002F175B">
              <w:t>ECO, ETSI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9CF" w:rsidRPr="002F175B" w:rsidRDefault="00E159CF" w:rsidP="00285833">
            <w:pPr>
              <w:pStyle w:val="Tabletext"/>
            </w:pPr>
            <w:r w:rsidRPr="002F175B">
              <w:rPr>
                <w:lang w:val="en-US"/>
              </w:rPr>
              <w:t xml:space="preserve">EFIS is updated after each ERM meeting and when </w:t>
            </w:r>
            <w:proofErr w:type="spellStart"/>
            <w:r w:rsidRPr="002F175B">
              <w:rPr>
                <w:lang w:val="en-US"/>
              </w:rPr>
              <w:t>SRDoc</w:t>
            </w:r>
            <w:proofErr w:type="spellEnd"/>
            <w:r w:rsidRPr="002F175B">
              <w:rPr>
                <w:lang w:val="en-US"/>
              </w:rPr>
              <w:t xml:space="preserve"> /draft </w:t>
            </w:r>
            <w:proofErr w:type="spellStart"/>
            <w:r w:rsidRPr="002F175B">
              <w:rPr>
                <w:lang w:val="en-US"/>
              </w:rPr>
              <w:t>SRdoc</w:t>
            </w:r>
            <w:proofErr w:type="spellEnd"/>
            <w:r w:rsidRPr="002F175B">
              <w:rPr>
                <w:lang w:val="en-US"/>
              </w:rPr>
              <w:t xml:space="preserve"> are received. </w:t>
            </w:r>
            <w:r w:rsidRPr="002F175B">
              <w:t xml:space="preserve">Action </w:t>
            </w:r>
            <w:proofErr w:type="spellStart"/>
            <w:r w:rsidRPr="002F175B">
              <w:t>is</w:t>
            </w:r>
            <w:proofErr w:type="spellEnd"/>
            <w:r w:rsidRPr="002F175B">
              <w:t xml:space="preserve"> </w:t>
            </w:r>
            <w:proofErr w:type="spellStart"/>
            <w:r w:rsidRPr="002F175B">
              <w:t>therefore</w:t>
            </w:r>
            <w:proofErr w:type="spellEnd"/>
            <w:r w:rsidRPr="002F175B">
              <w:t xml:space="preserve"> </w:t>
            </w:r>
          </w:p>
          <w:p w:rsidR="00E159CF" w:rsidRPr="002F175B" w:rsidRDefault="00E159CF" w:rsidP="00285833">
            <w:pPr>
              <w:pStyle w:val="Tabletext"/>
            </w:pPr>
            <w:proofErr w:type="spellStart"/>
            <w:r w:rsidRPr="002F175B">
              <w:rPr>
                <w:b/>
                <w:bCs/>
              </w:rPr>
              <w:t>Completed</w:t>
            </w:r>
            <w:proofErr w:type="spellEnd"/>
          </w:p>
        </w:tc>
      </w:tr>
      <w:tr w:rsidR="00E159CF" w:rsidRPr="002F175B" w:rsidTr="00E159CF">
        <w:trPr>
          <w:tblHeader/>
        </w:trPr>
        <w:tc>
          <w:tcPr>
            <w:tcW w:w="10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9CF" w:rsidRPr="002F175B" w:rsidRDefault="00E159CF" w:rsidP="00285833">
            <w:pPr>
              <w:pStyle w:val="Tabletext"/>
            </w:pPr>
            <w:r w:rsidRPr="002F175B">
              <w:t>16/05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9CF" w:rsidRPr="002F175B" w:rsidRDefault="00E159CF" w:rsidP="00285833">
            <w:pPr>
              <w:pStyle w:val="Tabletext"/>
              <w:rPr>
                <w:lang w:val="en-US"/>
              </w:rPr>
            </w:pPr>
            <w:r w:rsidRPr="002F175B">
              <w:rPr>
                <w:lang w:val="en-US"/>
              </w:rPr>
              <w:t>to check procedure to inform ETSI on withdrawal of ECC Decisions/Recommendations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9CF" w:rsidRPr="002F175B" w:rsidRDefault="00E159CF" w:rsidP="00285833">
            <w:pPr>
              <w:pStyle w:val="Tabletext"/>
              <w:rPr>
                <w:lang w:val="en-US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9CF" w:rsidRPr="002F175B" w:rsidRDefault="00E159CF" w:rsidP="00285833">
            <w:pPr>
              <w:pStyle w:val="Tabletext"/>
            </w:pPr>
            <w:r w:rsidRPr="002F175B">
              <w:t>ECO, ETSI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9CF" w:rsidRPr="002F175B" w:rsidRDefault="00E159CF" w:rsidP="00285833">
            <w:pPr>
              <w:pStyle w:val="Tabletext"/>
            </w:pPr>
            <w:r w:rsidRPr="002F175B">
              <w:rPr>
                <w:lang w:val="en-US"/>
              </w:rPr>
              <w:t>WGFM includes in each WGFM Report a section for ETSI on ALL Decisions including withdrawals.  ECC this week withdrew finally ECC/DEC</w:t>
            </w:r>
            <w:proofErr w:type="gramStart"/>
            <w:r w:rsidRPr="002F175B">
              <w:rPr>
                <w:lang w:val="en-US"/>
              </w:rPr>
              <w:t>/(</w:t>
            </w:r>
            <w:proofErr w:type="gramEnd"/>
            <w:r w:rsidRPr="002F175B">
              <w:rPr>
                <w:lang w:val="en-US"/>
              </w:rPr>
              <w:t xml:space="preserve">03)02 concerning satellite broadcasting services in the L-Band 1452-1492 </w:t>
            </w:r>
            <w:proofErr w:type="spellStart"/>
            <w:r w:rsidRPr="002F175B">
              <w:rPr>
                <w:lang w:val="en-US"/>
              </w:rPr>
              <w:t>MHz.</w:t>
            </w:r>
            <w:proofErr w:type="spellEnd"/>
            <w:r w:rsidRPr="002F175B">
              <w:rPr>
                <w:lang w:val="en-US"/>
              </w:rPr>
              <w:t xml:space="preserve"> </w:t>
            </w:r>
            <w:r w:rsidRPr="002F175B">
              <w:t xml:space="preserve">No action </w:t>
            </w:r>
            <w:proofErr w:type="spellStart"/>
            <w:r w:rsidRPr="002F175B">
              <w:t>required</w:t>
            </w:r>
            <w:proofErr w:type="spellEnd"/>
            <w:r w:rsidRPr="002F175B">
              <w:t>.</w:t>
            </w:r>
          </w:p>
        </w:tc>
      </w:tr>
      <w:tr w:rsidR="00E159CF" w:rsidRPr="002F175B" w:rsidTr="00E159CF">
        <w:trPr>
          <w:tblHeader/>
        </w:trPr>
        <w:tc>
          <w:tcPr>
            <w:tcW w:w="10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9CF" w:rsidRPr="002F175B" w:rsidRDefault="00E159CF" w:rsidP="00285833">
            <w:pPr>
              <w:pStyle w:val="Tabletext"/>
            </w:pPr>
            <w:r w:rsidRPr="002F175B">
              <w:t>16/06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9CF" w:rsidRPr="002F175B" w:rsidRDefault="00E159CF" w:rsidP="00285833">
            <w:pPr>
              <w:pStyle w:val="Tabletext"/>
              <w:rPr>
                <w:lang w:val="en-US"/>
              </w:rPr>
            </w:pPr>
            <w:r w:rsidRPr="002F175B">
              <w:rPr>
                <w:lang w:val="en-US"/>
              </w:rPr>
              <w:t>to inform TC DECT on the work on ECC/DEC/(98)22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9CF" w:rsidRPr="002F175B" w:rsidRDefault="00E159CF" w:rsidP="00285833">
            <w:pPr>
              <w:pStyle w:val="Tabletext"/>
              <w:rPr>
                <w:lang w:val="en-US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9CF" w:rsidRPr="002F175B" w:rsidRDefault="00E159CF" w:rsidP="00285833">
            <w:pPr>
              <w:pStyle w:val="Tabletext"/>
            </w:pPr>
            <w:r w:rsidRPr="002F175B">
              <w:t>ECC PT1 Chairman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9CF" w:rsidRPr="002F175B" w:rsidRDefault="00E159CF" w:rsidP="00285833">
            <w:pPr>
              <w:pStyle w:val="Tabletext"/>
            </w:pPr>
          </w:p>
        </w:tc>
      </w:tr>
      <w:tr w:rsidR="00E159CF" w:rsidRPr="002F175B" w:rsidTr="00E159CF">
        <w:trPr>
          <w:tblHeader/>
        </w:trPr>
        <w:tc>
          <w:tcPr>
            <w:tcW w:w="10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9CF" w:rsidRPr="002F175B" w:rsidRDefault="00E159CF" w:rsidP="00285833">
            <w:pPr>
              <w:pStyle w:val="Tabletext"/>
            </w:pPr>
            <w:r w:rsidRPr="002F175B">
              <w:t>16/07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9CF" w:rsidRPr="002F175B" w:rsidRDefault="00E159CF" w:rsidP="00285833">
            <w:pPr>
              <w:pStyle w:val="Tabletext"/>
              <w:rPr>
                <w:lang w:val="en-US"/>
              </w:rPr>
            </w:pPr>
            <w:r w:rsidRPr="002F175B">
              <w:rPr>
                <w:lang w:val="en-US"/>
              </w:rPr>
              <w:t xml:space="preserve">to check the red highlighted cells and ‘none identified’ fields in document (12)07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9CF" w:rsidRPr="002F175B" w:rsidRDefault="00E159CF" w:rsidP="00285833">
            <w:pPr>
              <w:pStyle w:val="Tabletext"/>
              <w:rPr>
                <w:lang w:val="en-US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9CF" w:rsidRPr="002F175B" w:rsidRDefault="00E159CF" w:rsidP="00285833">
            <w:pPr>
              <w:pStyle w:val="Tabletext"/>
            </w:pPr>
            <w:r w:rsidRPr="002F175B">
              <w:t>ETSI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9CF" w:rsidRPr="002F175B" w:rsidRDefault="00E159CF" w:rsidP="00285833">
            <w:pPr>
              <w:pStyle w:val="Tabletext"/>
              <w:rPr>
                <w:lang w:val="en-US"/>
              </w:rPr>
            </w:pPr>
            <w:r w:rsidRPr="002F175B">
              <w:rPr>
                <w:b/>
                <w:lang w:val="en-US"/>
              </w:rPr>
              <w:t>Discharged</w:t>
            </w:r>
            <w:r w:rsidRPr="002F175B">
              <w:rPr>
                <w:lang w:val="en-US"/>
              </w:rPr>
              <w:t>: the matrix has been updated since the previous meeting.</w:t>
            </w:r>
          </w:p>
        </w:tc>
      </w:tr>
      <w:tr w:rsidR="00E159CF" w:rsidRPr="002F175B" w:rsidTr="00E159CF">
        <w:trPr>
          <w:tblHeader/>
        </w:trPr>
        <w:tc>
          <w:tcPr>
            <w:tcW w:w="107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9CF" w:rsidRPr="002F175B" w:rsidRDefault="00E159CF" w:rsidP="00285833">
            <w:pPr>
              <w:pStyle w:val="Tabletext"/>
            </w:pPr>
            <w:r w:rsidRPr="002F175B">
              <w:lastRenderedPageBreak/>
              <w:t>16/08</w:t>
            </w: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9CF" w:rsidRPr="002F175B" w:rsidRDefault="00E159CF" w:rsidP="00285833">
            <w:pPr>
              <w:pStyle w:val="Tabletext"/>
              <w:rPr>
                <w:lang w:val="en-US"/>
              </w:rPr>
            </w:pPr>
            <w:r w:rsidRPr="002F175B">
              <w:rPr>
                <w:lang w:val="en-US"/>
              </w:rPr>
              <w:t xml:space="preserve">to consider the possibility to have related documents identified in the  work </w:t>
            </w:r>
            <w:proofErr w:type="spellStart"/>
            <w:r w:rsidRPr="002F175B">
              <w:rPr>
                <w:lang w:val="en-US"/>
              </w:rPr>
              <w:t>programmes</w:t>
            </w:r>
            <w:proofErr w:type="spellEnd"/>
            <w:r w:rsidRPr="002F175B">
              <w:rPr>
                <w:lang w:val="en-US"/>
              </w:rPr>
              <w:t xml:space="preserve"> of ETSI and ECC or via ETSI hierarchical work items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9CF" w:rsidRPr="002F175B" w:rsidRDefault="00E159CF" w:rsidP="00285833">
            <w:pPr>
              <w:pStyle w:val="Tabletext"/>
              <w:rPr>
                <w:lang w:val="en-US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9CF" w:rsidRPr="002F175B" w:rsidRDefault="00E159CF" w:rsidP="00285833">
            <w:pPr>
              <w:pStyle w:val="Tabletext"/>
            </w:pPr>
            <w:r w:rsidRPr="002F175B">
              <w:t>ECO, ETSI</w:t>
            </w:r>
          </w:p>
        </w:tc>
        <w:tc>
          <w:tcPr>
            <w:tcW w:w="31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9CF" w:rsidRPr="002F175B" w:rsidRDefault="00E159CF" w:rsidP="00285833">
            <w:pPr>
              <w:pStyle w:val="Tabletext"/>
              <w:rPr>
                <w:lang w:val="en-US"/>
              </w:rPr>
            </w:pPr>
            <w:r w:rsidRPr="002F175B">
              <w:rPr>
                <w:lang w:val="en-US"/>
              </w:rPr>
              <w:t>List of HS regularly updated after each ERM and checked by PTs</w:t>
            </w:r>
            <w:r w:rsidRPr="002F175B">
              <w:rPr>
                <w:lang w:val="en-US"/>
              </w:rPr>
              <w:br/>
            </w:r>
            <w:r w:rsidRPr="002F175B">
              <w:rPr>
                <w:b/>
                <w:bCs/>
                <w:lang w:val="en-US"/>
              </w:rPr>
              <w:t>Completed</w:t>
            </w:r>
          </w:p>
        </w:tc>
      </w:tr>
      <w:tr w:rsidR="00E159CF" w:rsidRPr="002F175B" w:rsidTr="00E159CF">
        <w:trPr>
          <w:tblHeader/>
        </w:trPr>
        <w:tc>
          <w:tcPr>
            <w:tcW w:w="10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9CF" w:rsidRPr="002F175B" w:rsidRDefault="00E159CF" w:rsidP="00285833">
            <w:pPr>
              <w:pStyle w:val="Tabletext"/>
            </w:pPr>
            <w:r w:rsidRPr="002F175B">
              <w:t>16/09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9CF" w:rsidRPr="002F175B" w:rsidRDefault="00E159CF" w:rsidP="00285833">
            <w:pPr>
              <w:pStyle w:val="Tabletext"/>
              <w:rPr>
                <w:lang w:val="en-US"/>
              </w:rPr>
            </w:pPr>
            <w:r w:rsidRPr="002F175B">
              <w:rPr>
                <w:lang w:val="en-US"/>
              </w:rPr>
              <w:t>to reconsider title of the section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9CF" w:rsidRPr="002F175B" w:rsidRDefault="00E159CF" w:rsidP="00285833">
            <w:pPr>
              <w:pStyle w:val="Tabletext"/>
              <w:rPr>
                <w:lang w:val="en-US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9CF" w:rsidRPr="002F175B" w:rsidRDefault="00E159CF" w:rsidP="00285833">
            <w:pPr>
              <w:pStyle w:val="Tabletext"/>
            </w:pPr>
            <w:r w:rsidRPr="002F175B">
              <w:t>ECC, ETSI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9CF" w:rsidRPr="002F175B" w:rsidRDefault="00E159CF" w:rsidP="00285833">
            <w:pPr>
              <w:pStyle w:val="Tabletext"/>
            </w:pPr>
          </w:p>
        </w:tc>
      </w:tr>
      <w:tr w:rsidR="00E159CF" w:rsidRPr="002F175B" w:rsidTr="00E159CF">
        <w:trPr>
          <w:tblHeader/>
        </w:trPr>
        <w:tc>
          <w:tcPr>
            <w:tcW w:w="10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9CF" w:rsidRPr="002F175B" w:rsidRDefault="00E159CF" w:rsidP="00285833">
            <w:pPr>
              <w:pStyle w:val="Tabletext"/>
            </w:pPr>
            <w:r w:rsidRPr="002F175B">
              <w:t>16/10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9CF" w:rsidRPr="002F175B" w:rsidRDefault="00E159CF" w:rsidP="00285833">
            <w:pPr>
              <w:pStyle w:val="Tabletext"/>
              <w:rPr>
                <w:lang w:val="en-US"/>
              </w:rPr>
            </w:pPr>
            <w:r w:rsidRPr="002F175B">
              <w:rPr>
                <w:lang w:val="en-US"/>
              </w:rPr>
              <w:t>to check communication on changes implemented in EFIS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9CF" w:rsidRPr="002F175B" w:rsidRDefault="00E159CF" w:rsidP="00285833">
            <w:pPr>
              <w:pStyle w:val="Tabletext"/>
              <w:rPr>
                <w:lang w:val="en-US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9CF" w:rsidRPr="002F175B" w:rsidRDefault="00E159CF" w:rsidP="00285833">
            <w:pPr>
              <w:pStyle w:val="Tabletext"/>
            </w:pPr>
            <w:r w:rsidRPr="002F175B">
              <w:t>ECO, ETSI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9CF" w:rsidRPr="002F175B" w:rsidRDefault="00E159CF" w:rsidP="00285833">
            <w:pPr>
              <w:pStyle w:val="Tabletext"/>
              <w:rPr>
                <w:lang w:val="en-US"/>
              </w:rPr>
            </w:pPr>
            <w:r w:rsidRPr="002F175B">
              <w:rPr>
                <w:lang w:val="en-US"/>
              </w:rPr>
              <w:t>G2M in September to progress the AP</w:t>
            </w:r>
          </w:p>
        </w:tc>
      </w:tr>
      <w:tr w:rsidR="00E159CF" w:rsidRPr="002F175B" w:rsidTr="00E159CF">
        <w:trPr>
          <w:tblHeader/>
        </w:trPr>
        <w:tc>
          <w:tcPr>
            <w:tcW w:w="10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9CF" w:rsidRPr="002F175B" w:rsidRDefault="00E159CF" w:rsidP="00285833">
            <w:pPr>
              <w:pStyle w:val="Tabletext"/>
            </w:pPr>
            <w:r w:rsidRPr="002F175B">
              <w:t>16/11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9CF" w:rsidRPr="002F175B" w:rsidRDefault="00E159CF" w:rsidP="00285833">
            <w:pPr>
              <w:pStyle w:val="Tabletext"/>
              <w:rPr>
                <w:lang w:val="en-US"/>
              </w:rPr>
            </w:pPr>
            <w:r w:rsidRPr="002F175B">
              <w:rPr>
                <w:lang w:val="en-US"/>
              </w:rPr>
              <w:t>to consider preparing a communication on the new EFIS capabilities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9CF" w:rsidRPr="002F175B" w:rsidRDefault="00E159CF" w:rsidP="00285833">
            <w:pPr>
              <w:pStyle w:val="Tabletext"/>
              <w:rPr>
                <w:lang w:val="en-US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9CF" w:rsidRPr="002F175B" w:rsidRDefault="00E159CF" w:rsidP="00285833">
            <w:pPr>
              <w:pStyle w:val="Tabletext"/>
            </w:pPr>
            <w:r w:rsidRPr="002F175B">
              <w:t>ECO, ETSI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9CF" w:rsidRPr="002F175B" w:rsidRDefault="00E159CF" w:rsidP="00285833">
            <w:pPr>
              <w:pStyle w:val="Tabletext"/>
            </w:pPr>
            <w:proofErr w:type="spellStart"/>
            <w:r w:rsidRPr="002F175B">
              <w:t>Redundant</w:t>
            </w:r>
            <w:proofErr w:type="spellEnd"/>
            <w:r w:rsidRPr="002F175B">
              <w:t xml:space="preserve"> </w:t>
            </w:r>
            <w:proofErr w:type="spellStart"/>
            <w:r w:rsidRPr="002F175B">
              <w:t>with</w:t>
            </w:r>
            <w:proofErr w:type="spellEnd"/>
            <w:r w:rsidRPr="002F175B">
              <w:t xml:space="preserve"> 16/10</w:t>
            </w:r>
          </w:p>
        </w:tc>
      </w:tr>
      <w:tr w:rsidR="00E159CF" w:rsidRPr="002F175B" w:rsidTr="00E159CF">
        <w:trPr>
          <w:tblHeader/>
        </w:trPr>
        <w:tc>
          <w:tcPr>
            <w:tcW w:w="10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9CF" w:rsidRPr="002F175B" w:rsidRDefault="00E159CF" w:rsidP="00285833">
            <w:pPr>
              <w:pStyle w:val="Tabletext"/>
            </w:pPr>
            <w:r w:rsidRPr="002F175B">
              <w:t>16/12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9CF" w:rsidRPr="002F175B" w:rsidRDefault="00E159CF" w:rsidP="00285833">
            <w:pPr>
              <w:pStyle w:val="Tabletext"/>
              <w:rPr>
                <w:lang w:val="en-US"/>
              </w:rPr>
            </w:pPr>
            <w:r w:rsidRPr="002F175B">
              <w:rPr>
                <w:lang w:val="en-US"/>
              </w:rPr>
              <w:t>to assure appropriate link from ETSI to the joint ECC-ETSI webpage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9CF" w:rsidRPr="002F175B" w:rsidRDefault="00E159CF" w:rsidP="00285833">
            <w:pPr>
              <w:pStyle w:val="Tabletext"/>
              <w:rPr>
                <w:lang w:val="en-US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9CF" w:rsidRPr="002F175B" w:rsidRDefault="00E159CF" w:rsidP="00285833">
            <w:pPr>
              <w:pStyle w:val="Tabletext"/>
            </w:pPr>
            <w:r w:rsidRPr="002F175B">
              <w:t>ECO, ETSI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9CF" w:rsidRPr="002F175B" w:rsidRDefault="00E159CF" w:rsidP="00285833">
            <w:pPr>
              <w:pStyle w:val="Tabletext"/>
            </w:pPr>
            <w:proofErr w:type="spellStart"/>
            <w:r w:rsidRPr="002F175B">
              <w:t>Redundant</w:t>
            </w:r>
            <w:proofErr w:type="spellEnd"/>
            <w:r w:rsidRPr="002F175B">
              <w:t xml:space="preserve"> </w:t>
            </w:r>
            <w:proofErr w:type="spellStart"/>
            <w:r w:rsidRPr="002F175B">
              <w:t>with</w:t>
            </w:r>
            <w:proofErr w:type="spellEnd"/>
            <w:r w:rsidRPr="002F175B">
              <w:t xml:space="preserve"> 16/01</w:t>
            </w:r>
          </w:p>
        </w:tc>
      </w:tr>
      <w:tr w:rsidR="00E159CF" w:rsidRPr="002F175B" w:rsidTr="00E159CF">
        <w:trPr>
          <w:tblHeader/>
        </w:trPr>
        <w:tc>
          <w:tcPr>
            <w:tcW w:w="10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9CF" w:rsidRPr="002F175B" w:rsidRDefault="00E159CF" w:rsidP="00285833">
            <w:pPr>
              <w:pStyle w:val="Tabletext"/>
            </w:pPr>
            <w:r w:rsidRPr="002F175B">
              <w:t>16/13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9CF" w:rsidRPr="002F175B" w:rsidRDefault="00E159CF" w:rsidP="00285833">
            <w:pPr>
              <w:pStyle w:val="Tabletext"/>
              <w:rPr>
                <w:lang w:val="en-US"/>
              </w:rPr>
            </w:pPr>
            <w:r w:rsidRPr="002F175B">
              <w:rPr>
                <w:lang w:val="en-US"/>
              </w:rPr>
              <w:t>to update  the relationship matrix in document (12)08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9CF" w:rsidRPr="002F175B" w:rsidRDefault="00E159CF" w:rsidP="00285833">
            <w:pPr>
              <w:pStyle w:val="Tabletext"/>
            </w:pPr>
            <w:r w:rsidRPr="002F175B">
              <w:t>(</w:t>
            </w:r>
            <w:proofErr w:type="spellStart"/>
            <w:r w:rsidRPr="002F175B">
              <w:t>when</w:t>
            </w:r>
            <w:proofErr w:type="spellEnd"/>
            <w:r w:rsidRPr="002F175B">
              <w:t>)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9CF" w:rsidRPr="002F175B" w:rsidRDefault="00E159CF" w:rsidP="00285833">
            <w:pPr>
              <w:pStyle w:val="Tabletext"/>
            </w:pPr>
            <w:r w:rsidRPr="002F175B">
              <w:t>ECO, ETSI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9CF" w:rsidRPr="002F175B" w:rsidRDefault="00E159CF" w:rsidP="00285833">
            <w:pPr>
              <w:pStyle w:val="Tabletext"/>
              <w:rPr>
                <w:sz w:val="18"/>
                <w:szCs w:val="18"/>
                <w:lang w:val="en-US"/>
              </w:rPr>
            </w:pPr>
            <w:r w:rsidRPr="002F175B">
              <w:rPr>
                <w:b/>
                <w:bCs/>
                <w:lang w:val="en-US"/>
              </w:rPr>
              <w:t>Completed</w:t>
            </w:r>
            <w:r w:rsidRPr="002F175B">
              <w:rPr>
                <w:lang w:val="en-US"/>
              </w:rPr>
              <w:t>.</w:t>
            </w:r>
          </w:p>
          <w:p w:rsidR="00E159CF" w:rsidRPr="002F175B" w:rsidRDefault="00E159CF" w:rsidP="00285833">
            <w:pPr>
              <w:pStyle w:val="Tabletext"/>
              <w:rPr>
                <w:lang w:val="en-US"/>
              </w:rPr>
            </w:pPr>
            <w:r w:rsidRPr="002F175B">
              <w:rPr>
                <w:lang w:val="en-US"/>
              </w:rPr>
              <w:t>The matrix was updated and linked from the ETSI portal.</w:t>
            </w:r>
          </w:p>
        </w:tc>
      </w:tr>
      <w:tr w:rsidR="00E159CF" w:rsidRPr="002F175B" w:rsidTr="00E159CF">
        <w:trPr>
          <w:tblHeader/>
        </w:trPr>
        <w:tc>
          <w:tcPr>
            <w:tcW w:w="10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9CF" w:rsidRPr="002F175B" w:rsidRDefault="00E159CF" w:rsidP="00285833">
            <w:pPr>
              <w:pStyle w:val="Tabletext"/>
            </w:pPr>
            <w:r w:rsidRPr="002F175B">
              <w:t>16/14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9CF" w:rsidRPr="002F175B" w:rsidRDefault="00E159CF" w:rsidP="00285833">
            <w:pPr>
              <w:pStyle w:val="Tabletext"/>
              <w:rPr>
                <w:lang w:val="en-US"/>
              </w:rPr>
            </w:pPr>
            <w:r w:rsidRPr="002F175B">
              <w:rPr>
                <w:lang w:val="en-US"/>
              </w:rPr>
              <w:t xml:space="preserve">to observe cooperation between FM22 and ETSI ERM/MSG-TFES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9CF" w:rsidRPr="002F175B" w:rsidRDefault="00E159CF" w:rsidP="00285833">
            <w:pPr>
              <w:pStyle w:val="Tabletext"/>
            </w:pPr>
            <w:r w:rsidRPr="002F175B">
              <w:t>meeting #17 ECC-ETSI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9CF" w:rsidRPr="002F175B" w:rsidRDefault="00E159CF" w:rsidP="00285833">
            <w:pPr>
              <w:pStyle w:val="Tabletext"/>
            </w:pPr>
            <w:r w:rsidRPr="002F175B">
              <w:t>ECC, ETSI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9CF" w:rsidRPr="002F175B" w:rsidRDefault="00E159CF" w:rsidP="00285833">
            <w:pPr>
              <w:pStyle w:val="Tabletext"/>
              <w:rPr>
                <w:lang w:val="en-US"/>
              </w:rPr>
            </w:pPr>
            <w:r w:rsidRPr="002F175B">
              <w:rPr>
                <w:lang w:val="en-US"/>
              </w:rPr>
              <w:t>Addressed in the ECC/ETSI meeting in Oct 2012.</w:t>
            </w:r>
          </w:p>
        </w:tc>
      </w:tr>
      <w:tr w:rsidR="00E159CF" w:rsidRPr="002F175B" w:rsidTr="00E159CF">
        <w:trPr>
          <w:tblHeader/>
        </w:trPr>
        <w:tc>
          <w:tcPr>
            <w:tcW w:w="10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9CF" w:rsidRPr="002F175B" w:rsidRDefault="00E159CF" w:rsidP="00285833">
            <w:pPr>
              <w:pStyle w:val="Tabletext"/>
            </w:pPr>
            <w:r w:rsidRPr="002F175B">
              <w:t>16/15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9CF" w:rsidRPr="002F175B" w:rsidRDefault="00E159CF" w:rsidP="00285833">
            <w:pPr>
              <w:pStyle w:val="Tabletext"/>
              <w:rPr>
                <w:lang w:val="en-US"/>
              </w:rPr>
            </w:pPr>
            <w:r w:rsidRPr="002F175B">
              <w:rPr>
                <w:lang w:val="en-US"/>
              </w:rPr>
              <w:t>to provide feedback to the EC on EC Decision on BEMs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9CF" w:rsidRPr="002F175B" w:rsidRDefault="00E159CF" w:rsidP="00285833">
            <w:pPr>
              <w:pStyle w:val="Tabletext"/>
              <w:rPr>
                <w:lang w:val="en-US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9CF" w:rsidRPr="002F175B" w:rsidRDefault="00E159CF" w:rsidP="00285833">
            <w:pPr>
              <w:pStyle w:val="Tabletext"/>
            </w:pPr>
            <w:r w:rsidRPr="002F175B">
              <w:t>ECC, ETSI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9CF" w:rsidRPr="002F175B" w:rsidRDefault="00E159CF" w:rsidP="00285833">
            <w:pPr>
              <w:pStyle w:val="Tabletext"/>
            </w:pPr>
          </w:p>
        </w:tc>
      </w:tr>
      <w:tr w:rsidR="00E159CF" w:rsidRPr="002F175B" w:rsidTr="00E159CF">
        <w:trPr>
          <w:tblHeader/>
        </w:trPr>
        <w:tc>
          <w:tcPr>
            <w:tcW w:w="10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9CF" w:rsidRPr="002F175B" w:rsidRDefault="00E159CF" w:rsidP="00285833">
            <w:pPr>
              <w:pStyle w:val="Tabletext"/>
            </w:pPr>
            <w:r w:rsidRPr="002F175B">
              <w:t>16/16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9CF" w:rsidRPr="002F175B" w:rsidRDefault="00E159CF" w:rsidP="00285833">
            <w:pPr>
              <w:pStyle w:val="Tabletext"/>
              <w:rPr>
                <w:lang w:val="en-US"/>
              </w:rPr>
            </w:pPr>
            <w:r w:rsidRPr="002F175B">
              <w:rPr>
                <w:lang w:val="en-US"/>
              </w:rPr>
              <w:t>to liaise with TC SES to clarify the issue of the inclusion of the band 22.1-22 GHz in the draft HS on ESOMPs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9CF" w:rsidRPr="002F175B" w:rsidRDefault="00E159CF" w:rsidP="00285833">
            <w:pPr>
              <w:pStyle w:val="Tabletext"/>
              <w:rPr>
                <w:lang w:val="en-US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9CF" w:rsidRPr="002F175B" w:rsidRDefault="00E159CF" w:rsidP="00285833">
            <w:pPr>
              <w:pStyle w:val="Tabletext"/>
            </w:pPr>
            <w:r w:rsidRPr="002F175B">
              <w:t>WG FM Chairman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9CF" w:rsidRPr="002F175B" w:rsidRDefault="00E159CF" w:rsidP="00285833">
            <w:pPr>
              <w:pStyle w:val="Tabletext"/>
            </w:pPr>
            <w:r w:rsidRPr="002F175B">
              <w:t xml:space="preserve">ETSI </w:t>
            </w:r>
            <w:proofErr w:type="spellStart"/>
            <w:r w:rsidRPr="002F175B">
              <w:t>view</w:t>
            </w:r>
            <w:proofErr w:type="spellEnd"/>
            <w:r w:rsidRPr="002F175B">
              <w:t xml:space="preserve">: </w:t>
            </w:r>
            <w:proofErr w:type="spellStart"/>
            <w:r w:rsidRPr="002F175B">
              <w:rPr>
                <w:b/>
              </w:rPr>
              <w:t>Completed</w:t>
            </w:r>
            <w:proofErr w:type="spellEnd"/>
          </w:p>
        </w:tc>
      </w:tr>
      <w:tr w:rsidR="00E159CF" w:rsidTr="00E159CF">
        <w:trPr>
          <w:tblHeader/>
        </w:trPr>
        <w:tc>
          <w:tcPr>
            <w:tcW w:w="10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9CF" w:rsidRPr="002F175B" w:rsidRDefault="00E159CF" w:rsidP="00285833">
            <w:pPr>
              <w:pStyle w:val="Tabletext"/>
            </w:pPr>
            <w:r w:rsidRPr="002F175B">
              <w:t>16/17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9CF" w:rsidRPr="002F175B" w:rsidRDefault="00E159CF" w:rsidP="00285833">
            <w:pPr>
              <w:pStyle w:val="Tabletext"/>
              <w:rPr>
                <w:lang w:val="en-US"/>
              </w:rPr>
            </w:pPr>
            <w:r w:rsidRPr="002F175B">
              <w:rPr>
                <w:lang w:val="en-US"/>
              </w:rPr>
              <w:t>WG FM to liaise with TC ERM on content of HS on WSD – especially on intended inclusion of regulatory issues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9CF" w:rsidRPr="002F175B" w:rsidRDefault="00E159CF" w:rsidP="00285833">
            <w:pPr>
              <w:pStyle w:val="Tabletext"/>
              <w:rPr>
                <w:lang w:val="en-US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9CF" w:rsidRDefault="00E159CF" w:rsidP="00285833">
            <w:pPr>
              <w:pStyle w:val="Tabletext"/>
            </w:pPr>
            <w:r w:rsidRPr="002F175B">
              <w:t>WG FM Chairman</w:t>
            </w:r>
            <w:bookmarkStart w:id="0" w:name="_GoBack"/>
            <w:bookmarkEnd w:id="0"/>
          </w:p>
        </w:tc>
        <w:tc>
          <w:tcPr>
            <w:tcW w:w="3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9CF" w:rsidRDefault="00E159CF" w:rsidP="00285833">
            <w:pPr>
              <w:pStyle w:val="Tabletext"/>
            </w:pPr>
          </w:p>
        </w:tc>
      </w:tr>
    </w:tbl>
    <w:p w:rsidR="00D6558B" w:rsidRPr="00D6558B" w:rsidRDefault="00D6558B" w:rsidP="00D6558B"/>
    <w:sectPr w:rsidR="00D6558B" w:rsidRPr="00D6558B" w:rsidSect="008F5BC4">
      <w:pgSz w:w="11906" w:h="16838"/>
      <w:pgMar w:top="709" w:right="1133" w:bottom="993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D526A3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0"/>
    <w:multiLevelType w:val="singleLevel"/>
    <w:tmpl w:val="9DB6D6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FFFFFF81"/>
    <w:multiLevelType w:val="singleLevel"/>
    <w:tmpl w:val="EBF6CA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>
    <w:nsid w:val="FFFFFF82"/>
    <w:multiLevelType w:val="singleLevel"/>
    <w:tmpl w:val="D2FC8F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>
    <w:nsid w:val="FFFFFF83"/>
    <w:multiLevelType w:val="singleLevel"/>
    <w:tmpl w:val="EAD81CA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>
    <w:nsid w:val="FFFFFF88"/>
    <w:multiLevelType w:val="singleLevel"/>
    <w:tmpl w:val="A7969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FFFFFF89"/>
    <w:multiLevelType w:val="singleLevel"/>
    <w:tmpl w:val="A4F852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FFFFFFFB"/>
    <w:multiLevelType w:val="multilevel"/>
    <w:tmpl w:val="38163214"/>
    <w:lvl w:ilvl="0">
      <w:start w:val="1"/>
      <w:numFmt w:val="decimal"/>
      <w:lvlText w:val="%1"/>
      <w:legacy w:legacy="1" w:legacySpace="120" w:legacyIndent="360"/>
      <w:lvlJc w:val="left"/>
      <w:pPr>
        <w:ind w:left="360" w:hanging="360"/>
      </w:pPr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8">
    <w:nsid w:val="0C89049F"/>
    <w:multiLevelType w:val="hybridMultilevel"/>
    <w:tmpl w:val="DB3E847E"/>
    <w:lvl w:ilvl="0" w:tplc="04130001">
      <w:start w:val="1"/>
      <w:numFmt w:val="bullet"/>
      <w:lvlText w:val=""/>
      <w:lvlJc w:val="left"/>
      <w:pPr>
        <w:tabs>
          <w:tab w:val="num" w:pos="783"/>
        </w:tabs>
        <w:ind w:left="783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9">
    <w:nsid w:val="10C15FE7"/>
    <w:multiLevelType w:val="hybridMultilevel"/>
    <w:tmpl w:val="B62668A0"/>
    <w:lvl w:ilvl="0" w:tplc="49663F32">
      <w:start w:val="1"/>
      <w:numFmt w:val="bullet"/>
      <w:pStyle w:val="IB3"/>
      <w:lvlText w:val=""/>
      <w:lvlJc w:val="left"/>
      <w:pPr>
        <w:tabs>
          <w:tab w:val="num" w:pos="927"/>
        </w:tabs>
        <w:ind w:left="284" w:firstLine="28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3696348"/>
    <w:multiLevelType w:val="hybridMultilevel"/>
    <w:tmpl w:val="2584BE2C"/>
    <w:lvl w:ilvl="0" w:tplc="735E4D5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5947F66"/>
    <w:multiLevelType w:val="hybridMultilevel"/>
    <w:tmpl w:val="6BC6219C"/>
    <w:lvl w:ilvl="0" w:tplc="8788D2E2">
      <w:start w:val="1"/>
      <w:numFmt w:val="bullet"/>
      <w:lvlText w:val=""/>
      <w:lvlJc w:val="left"/>
      <w:pPr>
        <w:tabs>
          <w:tab w:val="num" w:pos="707"/>
        </w:tabs>
        <w:ind w:left="631" w:hanging="284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12">
    <w:nsid w:val="177213BF"/>
    <w:multiLevelType w:val="hybridMultilevel"/>
    <w:tmpl w:val="6EF8B6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8AF22A2"/>
    <w:multiLevelType w:val="hybridMultilevel"/>
    <w:tmpl w:val="E17ABAF2"/>
    <w:lvl w:ilvl="0" w:tplc="8788D2E2">
      <w:start w:val="1"/>
      <w:numFmt w:val="bullet"/>
      <w:lvlText w:val=""/>
      <w:lvlJc w:val="left"/>
      <w:pPr>
        <w:tabs>
          <w:tab w:val="num" w:pos="644"/>
        </w:tabs>
        <w:ind w:left="568" w:hanging="284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C1A41AF"/>
    <w:multiLevelType w:val="hybridMultilevel"/>
    <w:tmpl w:val="2B90B154"/>
    <w:lvl w:ilvl="0" w:tplc="9118AC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6B4F4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48E482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E6898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DB644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1A6CE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2DE36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F94E6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3D4A5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1C547B88"/>
    <w:multiLevelType w:val="hybridMultilevel"/>
    <w:tmpl w:val="9B80EFD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01624F3"/>
    <w:multiLevelType w:val="hybridMultilevel"/>
    <w:tmpl w:val="783AE50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9F978E9"/>
    <w:multiLevelType w:val="hybridMultilevel"/>
    <w:tmpl w:val="9C7E1708"/>
    <w:lvl w:ilvl="0" w:tplc="A9A464CC">
      <w:start w:val="1"/>
      <w:numFmt w:val="bullet"/>
      <w:pStyle w:val="IB1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B311F72"/>
    <w:multiLevelType w:val="hybridMultilevel"/>
    <w:tmpl w:val="3A042C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22026B6"/>
    <w:multiLevelType w:val="hybridMultilevel"/>
    <w:tmpl w:val="BC0A77E6"/>
    <w:lvl w:ilvl="0" w:tplc="8788D2E2">
      <w:start w:val="1"/>
      <w:numFmt w:val="bullet"/>
      <w:lvlText w:val=""/>
      <w:lvlJc w:val="left"/>
      <w:pPr>
        <w:tabs>
          <w:tab w:val="num" w:pos="707"/>
        </w:tabs>
        <w:ind w:left="631" w:hanging="284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20">
    <w:nsid w:val="35C80964"/>
    <w:multiLevelType w:val="hybridMultilevel"/>
    <w:tmpl w:val="05D88C4E"/>
    <w:lvl w:ilvl="0" w:tplc="DC4A97A0">
      <w:start w:val="1"/>
      <w:numFmt w:val="decimal"/>
      <w:pStyle w:val="IBN"/>
      <w:lvlText w:val="%1)"/>
      <w:lvlJc w:val="left"/>
      <w:pPr>
        <w:tabs>
          <w:tab w:val="num" w:pos="644"/>
        </w:tabs>
        <w:ind w:left="284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68970F5"/>
    <w:multiLevelType w:val="hybridMultilevel"/>
    <w:tmpl w:val="2B7240BC"/>
    <w:lvl w:ilvl="0" w:tplc="D9C85F0E">
      <w:start w:val="1"/>
      <w:numFmt w:val="decimal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1CF54DF"/>
    <w:multiLevelType w:val="multilevel"/>
    <w:tmpl w:val="6CB84A1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Arial" w:hAnsi="Arial" w:cs="Arial"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ascii="Arial" w:hAnsi="Arial" w:cs="Arial"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ascii="Arial" w:hAnsi="Arial" w:cs="Arial"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ascii="Arial" w:hAnsi="Arial" w:cs="Arial"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ascii="Arial" w:hAnsi="Arial" w:cs="Arial"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ascii="Arial" w:hAnsi="Arial" w:cs="Arial"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ascii="Arial" w:hAnsi="Arial" w:cs="Arial" w:hint="default"/>
        <w:sz w:val="20"/>
      </w:rPr>
    </w:lvl>
  </w:abstractNum>
  <w:abstractNum w:abstractNumId="23">
    <w:nsid w:val="436B1264"/>
    <w:multiLevelType w:val="multilevel"/>
    <w:tmpl w:val="0413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>
    <w:nsid w:val="4AFF63CE"/>
    <w:multiLevelType w:val="hybridMultilevel"/>
    <w:tmpl w:val="513024CC"/>
    <w:lvl w:ilvl="0" w:tplc="8788D2E2">
      <w:start w:val="1"/>
      <w:numFmt w:val="bullet"/>
      <w:lvlText w:val=""/>
      <w:lvlJc w:val="left"/>
      <w:pPr>
        <w:tabs>
          <w:tab w:val="num" w:pos="644"/>
        </w:tabs>
        <w:ind w:left="568" w:hanging="284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C8B2FA9"/>
    <w:multiLevelType w:val="hybridMultilevel"/>
    <w:tmpl w:val="1B503FA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F2D3CBA"/>
    <w:multiLevelType w:val="hybridMultilevel"/>
    <w:tmpl w:val="EFA4108A"/>
    <w:lvl w:ilvl="0" w:tplc="5EF43F3A">
      <w:start w:val="1"/>
      <w:numFmt w:val="lowerLetter"/>
      <w:pStyle w:val="IBL"/>
      <w:lvlText w:val="%1)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0CF4CC9"/>
    <w:multiLevelType w:val="hybridMultilevel"/>
    <w:tmpl w:val="1CDA2E68"/>
    <w:lvl w:ilvl="0" w:tplc="8788D2E2">
      <w:start w:val="1"/>
      <w:numFmt w:val="bullet"/>
      <w:lvlText w:val=""/>
      <w:lvlJc w:val="left"/>
      <w:pPr>
        <w:tabs>
          <w:tab w:val="num" w:pos="709"/>
        </w:tabs>
        <w:ind w:left="633" w:hanging="284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28">
    <w:nsid w:val="5F7D769B"/>
    <w:multiLevelType w:val="hybridMultilevel"/>
    <w:tmpl w:val="AED497E2"/>
    <w:lvl w:ilvl="0" w:tplc="8788D2E2">
      <w:start w:val="1"/>
      <w:numFmt w:val="bullet"/>
      <w:lvlText w:val=""/>
      <w:lvlJc w:val="left"/>
      <w:pPr>
        <w:tabs>
          <w:tab w:val="num" w:pos="707"/>
        </w:tabs>
        <w:ind w:left="631" w:hanging="284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29">
    <w:nsid w:val="643508D8"/>
    <w:multiLevelType w:val="hybridMultilevel"/>
    <w:tmpl w:val="D0A630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39A3DDF"/>
    <w:multiLevelType w:val="hybridMultilevel"/>
    <w:tmpl w:val="96ACB6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9156C54"/>
    <w:multiLevelType w:val="hybridMultilevel"/>
    <w:tmpl w:val="509E308C"/>
    <w:lvl w:ilvl="0" w:tplc="3F143B3C">
      <w:start w:val="1"/>
      <w:numFmt w:val="bullet"/>
      <w:pStyle w:val="IB2"/>
      <w:lvlText w:val="-"/>
      <w:lvlJc w:val="left"/>
      <w:pPr>
        <w:tabs>
          <w:tab w:val="num" w:pos="644"/>
        </w:tabs>
        <w:ind w:left="284" w:firstLine="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B5964CE"/>
    <w:multiLevelType w:val="hybridMultilevel"/>
    <w:tmpl w:val="E9BC63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7"/>
  </w:num>
  <w:num w:numId="4">
    <w:abstractNumId w:val="31"/>
  </w:num>
  <w:num w:numId="5">
    <w:abstractNumId w:val="9"/>
  </w:num>
  <w:num w:numId="6">
    <w:abstractNumId w:val="26"/>
  </w:num>
  <w:num w:numId="7">
    <w:abstractNumId w:val="20"/>
  </w:num>
  <w:num w:numId="8">
    <w:abstractNumId w:val="6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5"/>
  </w:num>
  <w:num w:numId="14">
    <w:abstractNumId w:val="0"/>
  </w:num>
  <w:num w:numId="15">
    <w:abstractNumId w:val="32"/>
  </w:num>
  <w:num w:numId="16">
    <w:abstractNumId w:val="30"/>
  </w:num>
  <w:num w:numId="17">
    <w:abstractNumId w:val="18"/>
  </w:num>
  <w:num w:numId="18">
    <w:abstractNumId w:val="12"/>
  </w:num>
  <w:num w:numId="19">
    <w:abstractNumId w:val="29"/>
  </w:num>
  <w:num w:numId="20">
    <w:abstractNumId w:val="23"/>
  </w:num>
  <w:num w:numId="21">
    <w:abstractNumId w:val="22"/>
  </w:num>
  <w:num w:numId="22">
    <w:abstractNumId w:val="14"/>
  </w:num>
  <w:num w:numId="23">
    <w:abstractNumId w:val="15"/>
  </w:num>
  <w:num w:numId="24">
    <w:abstractNumId w:val="16"/>
  </w:num>
  <w:num w:numId="25">
    <w:abstractNumId w:val="8"/>
  </w:num>
  <w:num w:numId="26">
    <w:abstractNumId w:val="21"/>
  </w:num>
  <w:num w:numId="27">
    <w:abstractNumId w:val="25"/>
  </w:num>
  <w:num w:numId="28">
    <w:abstractNumId w:val="13"/>
  </w:num>
  <w:num w:numId="29">
    <w:abstractNumId w:val="19"/>
  </w:num>
  <w:num w:numId="30">
    <w:abstractNumId w:val="11"/>
  </w:num>
  <w:num w:numId="31">
    <w:abstractNumId w:val="28"/>
  </w:num>
  <w:num w:numId="32">
    <w:abstractNumId w:val="27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en-US" w:vendorID="64" w:dllVersion="131078" w:nlCheck="1" w:checkStyle="1"/>
  <w:activeWritingStyle w:appName="MSWord" w:lang="en-AU" w:vendorID="64" w:dllVersion="131078" w:nlCheck="1" w:checkStyle="1"/>
  <w:activeWritingStyle w:appName="MSWord" w:lang="de-DE" w:vendorID="64" w:dllVersion="131078" w:nlCheck="1" w:checkStyle="1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C5F"/>
    <w:rsid w:val="000052AF"/>
    <w:rsid w:val="00013BC5"/>
    <w:rsid w:val="000255BC"/>
    <w:rsid w:val="00025DA1"/>
    <w:rsid w:val="00027771"/>
    <w:rsid w:val="0003085E"/>
    <w:rsid w:val="000321F8"/>
    <w:rsid w:val="00035604"/>
    <w:rsid w:val="00046D7D"/>
    <w:rsid w:val="0005397A"/>
    <w:rsid w:val="00064223"/>
    <w:rsid w:val="0007009E"/>
    <w:rsid w:val="00070194"/>
    <w:rsid w:val="00073569"/>
    <w:rsid w:val="000760F4"/>
    <w:rsid w:val="0008348F"/>
    <w:rsid w:val="00094E98"/>
    <w:rsid w:val="000953C7"/>
    <w:rsid w:val="000A0C5F"/>
    <w:rsid w:val="000A4699"/>
    <w:rsid w:val="000A6C19"/>
    <w:rsid w:val="000B386E"/>
    <w:rsid w:val="000C5A64"/>
    <w:rsid w:val="000E09F7"/>
    <w:rsid w:val="000E34F9"/>
    <w:rsid w:val="000E6C27"/>
    <w:rsid w:val="000F5E24"/>
    <w:rsid w:val="001004E3"/>
    <w:rsid w:val="00106079"/>
    <w:rsid w:val="00110700"/>
    <w:rsid w:val="00111C69"/>
    <w:rsid w:val="00111EDA"/>
    <w:rsid w:val="00113577"/>
    <w:rsid w:val="00116201"/>
    <w:rsid w:val="00116D1B"/>
    <w:rsid w:val="001224EB"/>
    <w:rsid w:val="00124D0A"/>
    <w:rsid w:val="00144E85"/>
    <w:rsid w:val="00147590"/>
    <w:rsid w:val="001550A6"/>
    <w:rsid w:val="00156B7E"/>
    <w:rsid w:val="00162EA2"/>
    <w:rsid w:val="00165546"/>
    <w:rsid w:val="00167858"/>
    <w:rsid w:val="001715DC"/>
    <w:rsid w:val="00172A97"/>
    <w:rsid w:val="00173C61"/>
    <w:rsid w:val="0018190B"/>
    <w:rsid w:val="001864FC"/>
    <w:rsid w:val="001A4A2C"/>
    <w:rsid w:val="001A550F"/>
    <w:rsid w:val="001B3EC5"/>
    <w:rsid w:val="001B4794"/>
    <w:rsid w:val="001B64D1"/>
    <w:rsid w:val="001B660A"/>
    <w:rsid w:val="001B69F6"/>
    <w:rsid w:val="001C4D3F"/>
    <w:rsid w:val="001C564A"/>
    <w:rsid w:val="001D20FE"/>
    <w:rsid w:val="001D72A9"/>
    <w:rsid w:val="001F1441"/>
    <w:rsid w:val="001F463F"/>
    <w:rsid w:val="00202E0A"/>
    <w:rsid w:val="00207526"/>
    <w:rsid w:val="00220819"/>
    <w:rsid w:val="00223736"/>
    <w:rsid w:val="002310EB"/>
    <w:rsid w:val="002434F4"/>
    <w:rsid w:val="002461E9"/>
    <w:rsid w:val="002564FE"/>
    <w:rsid w:val="002607B8"/>
    <w:rsid w:val="002627EB"/>
    <w:rsid w:val="0026601E"/>
    <w:rsid w:val="002729E6"/>
    <w:rsid w:val="00286338"/>
    <w:rsid w:val="0029496A"/>
    <w:rsid w:val="002A50DB"/>
    <w:rsid w:val="002A7087"/>
    <w:rsid w:val="002B6E86"/>
    <w:rsid w:val="002B7C87"/>
    <w:rsid w:val="002C050F"/>
    <w:rsid w:val="002C3960"/>
    <w:rsid w:val="002C7F59"/>
    <w:rsid w:val="002D492E"/>
    <w:rsid w:val="002D756A"/>
    <w:rsid w:val="002E1A83"/>
    <w:rsid w:val="002E2BBB"/>
    <w:rsid w:val="002E44A7"/>
    <w:rsid w:val="002E58B4"/>
    <w:rsid w:val="002F175B"/>
    <w:rsid w:val="002F2C28"/>
    <w:rsid w:val="002F3A19"/>
    <w:rsid w:val="00300448"/>
    <w:rsid w:val="00300852"/>
    <w:rsid w:val="0030652D"/>
    <w:rsid w:val="00315563"/>
    <w:rsid w:val="00326C98"/>
    <w:rsid w:val="0032761C"/>
    <w:rsid w:val="00336B8A"/>
    <w:rsid w:val="00346979"/>
    <w:rsid w:val="00376F23"/>
    <w:rsid w:val="00380826"/>
    <w:rsid w:val="00380EA9"/>
    <w:rsid w:val="00383140"/>
    <w:rsid w:val="0038381E"/>
    <w:rsid w:val="0039532A"/>
    <w:rsid w:val="003976D2"/>
    <w:rsid w:val="003A3223"/>
    <w:rsid w:val="003A4A59"/>
    <w:rsid w:val="003A5204"/>
    <w:rsid w:val="003C3D1F"/>
    <w:rsid w:val="003D6BCA"/>
    <w:rsid w:val="003D730C"/>
    <w:rsid w:val="003F4F82"/>
    <w:rsid w:val="003F5598"/>
    <w:rsid w:val="004026B3"/>
    <w:rsid w:val="00402F6F"/>
    <w:rsid w:val="004125B8"/>
    <w:rsid w:val="00415CFC"/>
    <w:rsid w:val="00416445"/>
    <w:rsid w:val="00423140"/>
    <w:rsid w:val="00432ACD"/>
    <w:rsid w:val="00432B6F"/>
    <w:rsid w:val="004416E1"/>
    <w:rsid w:val="0044177B"/>
    <w:rsid w:val="00444D3D"/>
    <w:rsid w:val="00444D48"/>
    <w:rsid w:val="0046586C"/>
    <w:rsid w:val="00466850"/>
    <w:rsid w:val="00471F84"/>
    <w:rsid w:val="00472F86"/>
    <w:rsid w:val="004758FE"/>
    <w:rsid w:val="00483DB0"/>
    <w:rsid w:val="00487110"/>
    <w:rsid w:val="00497209"/>
    <w:rsid w:val="004A2154"/>
    <w:rsid w:val="004A7E06"/>
    <w:rsid w:val="004B0CEC"/>
    <w:rsid w:val="004B1955"/>
    <w:rsid w:val="004B57E7"/>
    <w:rsid w:val="004C3213"/>
    <w:rsid w:val="004C55BE"/>
    <w:rsid w:val="004C64B9"/>
    <w:rsid w:val="004D0654"/>
    <w:rsid w:val="004D094D"/>
    <w:rsid w:val="004D7EF8"/>
    <w:rsid w:val="004E2510"/>
    <w:rsid w:val="004E26B6"/>
    <w:rsid w:val="004E4955"/>
    <w:rsid w:val="00500814"/>
    <w:rsid w:val="00501459"/>
    <w:rsid w:val="0050474F"/>
    <w:rsid w:val="00513712"/>
    <w:rsid w:val="00513DB7"/>
    <w:rsid w:val="00514EB5"/>
    <w:rsid w:val="005158B1"/>
    <w:rsid w:val="0053039B"/>
    <w:rsid w:val="005338F4"/>
    <w:rsid w:val="00534C05"/>
    <w:rsid w:val="005407C9"/>
    <w:rsid w:val="00546FB6"/>
    <w:rsid w:val="005505DF"/>
    <w:rsid w:val="00562E24"/>
    <w:rsid w:val="005633FC"/>
    <w:rsid w:val="005634F2"/>
    <w:rsid w:val="00564DAE"/>
    <w:rsid w:val="00565B19"/>
    <w:rsid w:val="00566F5B"/>
    <w:rsid w:val="005724AA"/>
    <w:rsid w:val="005731FE"/>
    <w:rsid w:val="005743C7"/>
    <w:rsid w:val="00574A0B"/>
    <w:rsid w:val="00577895"/>
    <w:rsid w:val="00591E71"/>
    <w:rsid w:val="00594D08"/>
    <w:rsid w:val="005959F2"/>
    <w:rsid w:val="0059650E"/>
    <w:rsid w:val="005A4E03"/>
    <w:rsid w:val="005A5241"/>
    <w:rsid w:val="005A6D94"/>
    <w:rsid w:val="005C15C3"/>
    <w:rsid w:val="005C44A7"/>
    <w:rsid w:val="005D1489"/>
    <w:rsid w:val="005D5135"/>
    <w:rsid w:val="005D6A75"/>
    <w:rsid w:val="005E3D95"/>
    <w:rsid w:val="005F6E3D"/>
    <w:rsid w:val="006040D1"/>
    <w:rsid w:val="00606FF5"/>
    <w:rsid w:val="006079BD"/>
    <w:rsid w:val="00607DE2"/>
    <w:rsid w:val="00613C10"/>
    <w:rsid w:val="00613E0D"/>
    <w:rsid w:val="00615940"/>
    <w:rsid w:val="006161C5"/>
    <w:rsid w:val="0061674A"/>
    <w:rsid w:val="00617400"/>
    <w:rsid w:val="00623131"/>
    <w:rsid w:val="00626E6B"/>
    <w:rsid w:val="00637B8F"/>
    <w:rsid w:val="00640B5A"/>
    <w:rsid w:val="00641116"/>
    <w:rsid w:val="00643D9A"/>
    <w:rsid w:val="00645A60"/>
    <w:rsid w:val="006514EA"/>
    <w:rsid w:val="0065216D"/>
    <w:rsid w:val="00657C62"/>
    <w:rsid w:val="00674330"/>
    <w:rsid w:val="0068280B"/>
    <w:rsid w:val="006830DD"/>
    <w:rsid w:val="006901D0"/>
    <w:rsid w:val="006A11D3"/>
    <w:rsid w:val="006A7C67"/>
    <w:rsid w:val="006B23F0"/>
    <w:rsid w:val="006B41C0"/>
    <w:rsid w:val="006B50B6"/>
    <w:rsid w:val="006B6D64"/>
    <w:rsid w:val="006B7DF7"/>
    <w:rsid w:val="006C5092"/>
    <w:rsid w:val="006D2884"/>
    <w:rsid w:val="006D38BE"/>
    <w:rsid w:val="006D7736"/>
    <w:rsid w:val="006F3E02"/>
    <w:rsid w:val="006F65BE"/>
    <w:rsid w:val="006F7729"/>
    <w:rsid w:val="007024D4"/>
    <w:rsid w:val="00703E8F"/>
    <w:rsid w:val="007068F7"/>
    <w:rsid w:val="0072138F"/>
    <w:rsid w:val="00726241"/>
    <w:rsid w:val="00733A15"/>
    <w:rsid w:val="00740368"/>
    <w:rsid w:val="00745E37"/>
    <w:rsid w:val="00746291"/>
    <w:rsid w:val="00746CDC"/>
    <w:rsid w:val="00751F07"/>
    <w:rsid w:val="00754A42"/>
    <w:rsid w:val="0075662C"/>
    <w:rsid w:val="00756662"/>
    <w:rsid w:val="007669C3"/>
    <w:rsid w:val="007679DD"/>
    <w:rsid w:val="007771AA"/>
    <w:rsid w:val="00782199"/>
    <w:rsid w:val="00784C48"/>
    <w:rsid w:val="0078668C"/>
    <w:rsid w:val="007900A8"/>
    <w:rsid w:val="00794DA3"/>
    <w:rsid w:val="007A670D"/>
    <w:rsid w:val="007A703E"/>
    <w:rsid w:val="007B50ED"/>
    <w:rsid w:val="007C1816"/>
    <w:rsid w:val="007C2AB9"/>
    <w:rsid w:val="007C6950"/>
    <w:rsid w:val="007D03DE"/>
    <w:rsid w:val="007D1498"/>
    <w:rsid w:val="007D418C"/>
    <w:rsid w:val="007E5116"/>
    <w:rsid w:val="007F008C"/>
    <w:rsid w:val="008060E0"/>
    <w:rsid w:val="00810768"/>
    <w:rsid w:val="00810AB9"/>
    <w:rsid w:val="00812D02"/>
    <w:rsid w:val="0082183E"/>
    <w:rsid w:val="00824465"/>
    <w:rsid w:val="00824692"/>
    <w:rsid w:val="00841657"/>
    <w:rsid w:val="008446CC"/>
    <w:rsid w:val="00845254"/>
    <w:rsid w:val="00854895"/>
    <w:rsid w:val="00855659"/>
    <w:rsid w:val="00860E6A"/>
    <w:rsid w:val="00865A60"/>
    <w:rsid w:val="00876DD0"/>
    <w:rsid w:val="0089170B"/>
    <w:rsid w:val="008A45D9"/>
    <w:rsid w:val="008B377B"/>
    <w:rsid w:val="008B58B5"/>
    <w:rsid w:val="008C379A"/>
    <w:rsid w:val="008C474E"/>
    <w:rsid w:val="008D745E"/>
    <w:rsid w:val="008E73BA"/>
    <w:rsid w:val="008F1892"/>
    <w:rsid w:val="008F31C4"/>
    <w:rsid w:val="008F5BC4"/>
    <w:rsid w:val="008F5BD2"/>
    <w:rsid w:val="008F7719"/>
    <w:rsid w:val="00906B06"/>
    <w:rsid w:val="00921E7D"/>
    <w:rsid w:val="009252EB"/>
    <w:rsid w:val="009270D6"/>
    <w:rsid w:val="009310B8"/>
    <w:rsid w:val="0093351E"/>
    <w:rsid w:val="00933E77"/>
    <w:rsid w:val="00934A96"/>
    <w:rsid w:val="00934E4F"/>
    <w:rsid w:val="00940418"/>
    <w:rsid w:val="0094282C"/>
    <w:rsid w:val="00945795"/>
    <w:rsid w:val="00947386"/>
    <w:rsid w:val="00950999"/>
    <w:rsid w:val="00955075"/>
    <w:rsid w:val="009551DE"/>
    <w:rsid w:val="00986897"/>
    <w:rsid w:val="00986BE3"/>
    <w:rsid w:val="00986C2C"/>
    <w:rsid w:val="009948B1"/>
    <w:rsid w:val="00994FE6"/>
    <w:rsid w:val="009979C2"/>
    <w:rsid w:val="009C15BB"/>
    <w:rsid w:val="009C272E"/>
    <w:rsid w:val="009C36B7"/>
    <w:rsid w:val="009C3D15"/>
    <w:rsid w:val="009C7BCC"/>
    <w:rsid w:val="009D6B58"/>
    <w:rsid w:val="009E16D3"/>
    <w:rsid w:val="009E3368"/>
    <w:rsid w:val="009E3676"/>
    <w:rsid w:val="009E50EB"/>
    <w:rsid w:val="009E76AB"/>
    <w:rsid w:val="009F25E5"/>
    <w:rsid w:val="00A02721"/>
    <w:rsid w:val="00A02DF3"/>
    <w:rsid w:val="00A0536D"/>
    <w:rsid w:val="00A07472"/>
    <w:rsid w:val="00A0793A"/>
    <w:rsid w:val="00A15E33"/>
    <w:rsid w:val="00A3545F"/>
    <w:rsid w:val="00A41830"/>
    <w:rsid w:val="00A43A48"/>
    <w:rsid w:val="00A45FA1"/>
    <w:rsid w:val="00A4659D"/>
    <w:rsid w:val="00A508A0"/>
    <w:rsid w:val="00A545F9"/>
    <w:rsid w:val="00A55112"/>
    <w:rsid w:val="00A61FCC"/>
    <w:rsid w:val="00A62A7D"/>
    <w:rsid w:val="00A62D0C"/>
    <w:rsid w:val="00A62DC3"/>
    <w:rsid w:val="00A63753"/>
    <w:rsid w:val="00A661D2"/>
    <w:rsid w:val="00A81065"/>
    <w:rsid w:val="00A864F4"/>
    <w:rsid w:val="00A90E75"/>
    <w:rsid w:val="00A95D88"/>
    <w:rsid w:val="00AA152E"/>
    <w:rsid w:val="00AA5BB1"/>
    <w:rsid w:val="00AA5F8A"/>
    <w:rsid w:val="00AB238C"/>
    <w:rsid w:val="00AB3031"/>
    <w:rsid w:val="00AB38FD"/>
    <w:rsid w:val="00AB395C"/>
    <w:rsid w:val="00AC29E0"/>
    <w:rsid w:val="00AC3FA1"/>
    <w:rsid w:val="00AC40C7"/>
    <w:rsid w:val="00AD04BA"/>
    <w:rsid w:val="00AD0A24"/>
    <w:rsid w:val="00AD2AE2"/>
    <w:rsid w:val="00AD36C4"/>
    <w:rsid w:val="00AD63A9"/>
    <w:rsid w:val="00AD6E29"/>
    <w:rsid w:val="00AE0342"/>
    <w:rsid w:val="00AE27E5"/>
    <w:rsid w:val="00AE3FF5"/>
    <w:rsid w:val="00AE7BD7"/>
    <w:rsid w:val="00B037EB"/>
    <w:rsid w:val="00B065A5"/>
    <w:rsid w:val="00B0794F"/>
    <w:rsid w:val="00B12B4E"/>
    <w:rsid w:val="00B13305"/>
    <w:rsid w:val="00B142DC"/>
    <w:rsid w:val="00B1450A"/>
    <w:rsid w:val="00B158C7"/>
    <w:rsid w:val="00B26605"/>
    <w:rsid w:val="00B30C65"/>
    <w:rsid w:val="00B3442C"/>
    <w:rsid w:val="00B35F05"/>
    <w:rsid w:val="00B36EEA"/>
    <w:rsid w:val="00B4224F"/>
    <w:rsid w:val="00B5120A"/>
    <w:rsid w:val="00B605C8"/>
    <w:rsid w:val="00B60C0A"/>
    <w:rsid w:val="00B625CF"/>
    <w:rsid w:val="00B7150D"/>
    <w:rsid w:val="00B75C92"/>
    <w:rsid w:val="00B77CB6"/>
    <w:rsid w:val="00B85021"/>
    <w:rsid w:val="00B914BB"/>
    <w:rsid w:val="00BA1851"/>
    <w:rsid w:val="00BA5FB9"/>
    <w:rsid w:val="00BA63BE"/>
    <w:rsid w:val="00BA7EEB"/>
    <w:rsid w:val="00BB0ED5"/>
    <w:rsid w:val="00BD7C01"/>
    <w:rsid w:val="00BE448F"/>
    <w:rsid w:val="00BF0EE7"/>
    <w:rsid w:val="00BF2EC7"/>
    <w:rsid w:val="00C00D5D"/>
    <w:rsid w:val="00C04BEB"/>
    <w:rsid w:val="00C04FE8"/>
    <w:rsid w:val="00C07114"/>
    <w:rsid w:val="00C1195D"/>
    <w:rsid w:val="00C11ADC"/>
    <w:rsid w:val="00C21977"/>
    <w:rsid w:val="00C220B9"/>
    <w:rsid w:val="00C27E1F"/>
    <w:rsid w:val="00C31CA3"/>
    <w:rsid w:val="00C372D2"/>
    <w:rsid w:val="00C37A34"/>
    <w:rsid w:val="00C44BF1"/>
    <w:rsid w:val="00C471AC"/>
    <w:rsid w:val="00C51A82"/>
    <w:rsid w:val="00C52617"/>
    <w:rsid w:val="00C561B4"/>
    <w:rsid w:val="00C61CD1"/>
    <w:rsid w:val="00C6448E"/>
    <w:rsid w:val="00C710EE"/>
    <w:rsid w:val="00C7287F"/>
    <w:rsid w:val="00C84F7D"/>
    <w:rsid w:val="00C925A5"/>
    <w:rsid w:val="00CA02AC"/>
    <w:rsid w:val="00CB0E26"/>
    <w:rsid w:val="00CB0FBD"/>
    <w:rsid w:val="00CB2E66"/>
    <w:rsid w:val="00CB3A35"/>
    <w:rsid w:val="00CB3FB7"/>
    <w:rsid w:val="00CB40C2"/>
    <w:rsid w:val="00CB6B4A"/>
    <w:rsid w:val="00CB72D9"/>
    <w:rsid w:val="00CC1839"/>
    <w:rsid w:val="00CC5D45"/>
    <w:rsid w:val="00CD61C7"/>
    <w:rsid w:val="00CE670D"/>
    <w:rsid w:val="00CE70E6"/>
    <w:rsid w:val="00CF048A"/>
    <w:rsid w:val="00CF75D9"/>
    <w:rsid w:val="00D01B02"/>
    <w:rsid w:val="00D05648"/>
    <w:rsid w:val="00D12CA7"/>
    <w:rsid w:val="00D14009"/>
    <w:rsid w:val="00D1709A"/>
    <w:rsid w:val="00D1725D"/>
    <w:rsid w:val="00D207AB"/>
    <w:rsid w:val="00D263A9"/>
    <w:rsid w:val="00D37081"/>
    <w:rsid w:val="00D4379A"/>
    <w:rsid w:val="00D5175C"/>
    <w:rsid w:val="00D551BB"/>
    <w:rsid w:val="00D61D1A"/>
    <w:rsid w:val="00D632B0"/>
    <w:rsid w:val="00D6558B"/>
    <w:rsid w:val="00D73EB4"/>
    <w:rsid w:val="00D846A9"/>
    <w:rsid w:val="00D8590B"/>
    <w:rsid w:val="00D903D6"/>
    <w:rsid w:val="00D93328"/>
    <w:rsid w:val="00DB1BBB"/>
    <w:rsid w:val="00DB720E"/>
    <w:rsid w:val="00DC6A66"/>
    <w:rsid w:val="00DC6C65"/>
    <w:rsid w:val="00DD323B"/>
    <w:rsid w:val="00DD375A"/>
    <w:rsid w:val="00DD3FA5"/>
    <w:rsid w:val="00DD5894"/>
    <w:rsid w:val="00DD5E4E"/>
    <w:rsid w:val="00DE7584"/>
    <w:rsid w:val="00E01655"/>
    <w:rsid w:val="00E05996"/>
    <w:rsid w:val="00E1000B"/>
    <w:rsid w:val="00E159CF"/>
    <w:rsid w:val="00E43B04"/>
    <w:rsid w:val="00E51767"/>
    <w:rsid w:val="00E531F3"/>
    <w:rsid w:val="00E54D13"/>
    <w:rsid w:val="00E57615"/>
    <w:rsid w:val="00E6674A"/>
    <w:rsid w:val="00E66A1A"/>
    <w:rsid w:val="00E674EC"/>
    <w:rsid w:val="00E73364"/>
    <w:rsid w:val="00E777A9"/>
    <w:rsid w:val="00E835D0"/>
    <w:rsid w:val="00E86124"/>
    <w:rsid w:val="00E920FE"/>
    <w:rsid w:val="00E93DAF"/>
    <w:rsid w:val="00E941A6"/>
    <w:rsid w:val="00EA3D56"/>
    <w:rsid w:val="00EA64FD"/>
    <w:rsid w:val="00EB1CDD"/>
    <w:rsid w:val="00EB2CFE"/>
    <w:rsid w:val="00EB4834"/>
    <w:rsid w:val="00EB7511"/>
    <w:rsid w:val="00ED0F56"/>
    <w:rsid w:val="00ED3D40"/>
    <w:rsid w:val="00EE6706"/>
    <w:rsid w:val="00EF24AC"/>
    <w:rsid w:val="00F01333"/>
    <w:rsid w:val="00F01985"/>
    <w:rsid w:val="00F02053"/>
    <w:rsid w:val="00F038D5"/>
    <w:rsid w:val="00F0444B"/>
    <w:rsid w:val="00F11817"/>
    <w:rsid w:val="00F11AC5"/>
    <w:rsid w:val="00F11B9A"/>
    <w:rsid w:val="00F12A74"/>
    <w:rsid w:val="00F31680"/>
    <w:rsid w:val="00F328F9"/>
    <w:rsid w:val="00F365D3"/>
    <w:rsid w:val="00F37245"/>
    <w:rsid w:val="00F40F05"/>
    <w:rsid w:val="00F47C0E"/>
    <w:rsid w:val="00F57F8B"/>
    <w:rsid w:val="00F6061A"/>
    <w:rsid w:val="00F6222F"/>
    <w:rsid w:val="00F6771C"/>
    <w:rsid w:val="00F74922"/>
    <w:rsid w:val="00F975E2"/>
    <w:rsid w:val="00FA17C4"/>
    <w:rsid w:val="00FB4772"/>
    <w:rsid w:val="00FC070F"/>
    <w:rsid w:val="00FC7D19"/>
    <w:rsid w:val="00FC7DDB"/>
    <w:rsid w:val="00FD148E"/>
    <w:rsid w:val="00FE21C2"/>
    <w:rsid w:val="00FE4036"/>
    <w:rsid w:val="00FE5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5CFC"/>
    <w:pPr>
      <w:overflowPunct w:val="0"/>
      <w:autoSpaceDE w:val="0"/>
      <w:autoSpaceDN w:val="0"/>
      <w:adjustRightInd w:val="0"/>
      <w:spacing w:after="180"/>
      <w:textAlignment w:val="baseline"/>
    </w:pPr>
    <w:rPr>
      <w:lang w:val="en-GB" w:eastAsia="en-US"/>
    </w:rPr>
  </w:style>
  <w:style w:type="paragraph" w:styleId="Titre1">
    <w:name w:val="heading 1"/>
    <w:next w:val="Normal"/>
    <w:qFormat/>
    <w:rsid w:val="00415CFC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val="en-GB" w:eastAsia="en-US"/>
    </w:rPr>
  </w:style>
  <w:style w:type="paragraph" w:styleId="Titre2">
    <w:name w:val="heading 2"/>
    <w:basedOn w:val="Titre1"/>
    <w:next w:val="Normal"/>
    <w:qFormat/>
    <w:rsid w:val="00415CFC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Titre3">
    <w:name w:val="heading 3"/>
    <w:basedOn w:val="Titre2"/>
    <w:next w:val="Normal"/>
    <w:qFormat/>
    <w:rsid w:val="00415CFC"/>
    <w:pPr>
      <w:spacing w:before="120"/>
      <w:outlineLvl w:val="2"/>
    </w:pPr>
    <w:rPr>
      <w:sz w:val="28"/>
    </w:rPr>
  </w:style>
  <w:style w:type="paragraph" w:styleId="Titre4">
    <w:name w:val="heading 4"/>
    <w:basedOn w:val="Titre3"/>
    <w:next w:val="Normal"/>
    <w:qFormat/>
    <w:rsid w:val="00415CFC"/>
    <w:pPr>
      <w:ind w:left="1418" w:hanging="1418"/>
      <w:outlineLvl w:val="3"/>
    </w:pPr>
    <w:rPr>
      <w:sz w:val="24"/>
    </w:rPr>
  </w:style>
  <w:style w:type="paragraph" w:styleId="Titre5">
    <w:name w:val="heading 5"/>
    <w:basedOn w:val="Titre4"/>
    <w:next w:val="Normal"/>
    <w:qFormat/>
    <w:rsid w:val="00415CFC"/>
    <w:pPr>
      <w:ind w:left="1701" w:hanging="1701"/>
      <w:outlineLvl w:val="4"/>
    </w:pPr>
    <w:rPr>
      <w:sz w:val="22"/>
    </w:rPr>
  </w:style>
  <w:style w:type="paragraph" w:styleId="Titre6">
    <w:name w:val="heading 6"/>
    <w:basedOn w:val="H6"/>
    <w:next w:val="Normal"/>
    <w:qFormat/>
    <w:rsid w:val="00415CFC"/>
    <w:pPr>
      <w:outlineLvl w:val="5"/>
    </w:pPr>
  </w:style>
  <w:style w:type="paragraph" w:styleId="Titre7">
    <w:name w:val="heading 7"/>
    <w:basedOn w:val="H6"/>
    <w:next w:val="Normal"/>
    <w:qFormat/>
    <w:rsid w:val="00415CFC"/>
    <w:pPr>
      <w:outlineLvl w:val="6"/>
    </w:pPr>
  </w:style>
  <w:style w:type="paragraph" w:styleId="Titre8">
    <w:name w:val="heading 8"/>
    <w:basedOn w:val="Titre1"/>
    <w:next w:val="Normal"/>
    <w:qFormat/>
    <w:rsid w:val="00415CFC"/>
    <w:pPr>
      <w:ind w:left="0" w:firstLine="0"/>
      <w:outlineLvl w:val="7"/>
    </w:pPr>
  </w:style>
  <w:style w:type="paragraph" w:styleId="Titre9">
    <w:name w:val="heading 9"/>
    <w:basedOn w:val="Titre8"/>
    <w:next w:val="Normal"/>
    <w:qFormat/>
    <w:rsid w:val="00415CFC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rsid w:val="00415CFC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val="en-GB" w:eastAsia="en-US"/>
    </w:rPr>
  </w:style>
  <w:style w:type="paragraph" w:styleId="Notedebasdepage">
    <w:name w:val="footnote text"/>
    <w:basedOn w:val="Normal"/>
    <w:semiHidden/>
    <w:rsid w:val="00415CFC"/>
    <w:pPr>
      <w:keepLines/>
      <w:ind w:left="454" w:hanging="454"/>
    </w:pPr>
    <w:rPr>
      <w:sz w:val="16"/>
    </w:rPr>
  </w:style>
  <w:style w:type="paragraph" w:styleId="Corpsdetexte">
    <w:name w:val="Body Text"/>
    <w:basedOn w:val="Normal"/>
    <w:pPr>
      <w:spacing w:after="120"/>
    </w:pPr>
  </w:style>
  <w:style w:type="paragraph" w:customStyle="1" w:styleId="Annex">
    <w:name w:val="Annex"/>
    <w:basedOn w:val="Normal"/>
    <w:pPr>
      <w:keepNext/>
      <w:tabs>
        <w:tab w:val="right" w:pos="9072"/>
      </w:tabs>
      <w:overflowPunct/>
      <w:adjustRightInd/>
      <w:jc w:val="right"/>
      <w:textAlignment w:val="auto"/>
      <w:outlineLvl w:val="6"/>
    </w:pPr>
    <w:rPr>
      <w:b/>
      <w:bCs/>
      <w:sz w:val="28"/>
      <w:szCs w:val="28"/>
    </w:rPr>
  </w:style>
  <w:style w:type="paragraph" w:customStyle="1" w:styleId="HeadingAppendix">
    <w:name w:val="Heading Appendix"/>
    <w:basedOn w:val="En-tte"/>
    <w:pPr>
      <w:tabs>
        <w:tab w:val="left" w:pos="8505"/>
      </w:tabs>
      <w:overflowPunct/>
      <w:adjustRightInd/>
      <w:jc w:val="center"/>
      <w:textAlignment w:val="auto"/>
    </w:pPr>
    <w:rPr>
      <w:b w:val="0"/>
      <w:bCs/>
      <w:kern w:val="16"/>
      <w:szCs w:val="24"/>
    </w:rPr>
  </w:style>
  <w:style w:type="paragraph" w:customStyle="1" w:styleId="NO">
    <w:name w:val="NO"/>
    <w:basedOn w:val="Normal"/>
    <w:rsid w:val="00415CFC"/>
    <w:pPr>
      <w:keepLines/>
      <w:ind w:left="1135" w:hanging="851"/>
    </w:pPr>
  </w:style>
  <w:style w:type="paragraph" w:customStyle="1" w:styleId="EditorsNote">
    <w:name w:val="Editor's Note"/>
    <w:basedOn w:val="NO"/>
    <w:rsid w:val="00415CFC"/>
    <w:rPr>
      <w:color w:val="FF0000"/>
    </w:rPr>
  </w:style>
  <w:style w:type="paragraph" w:customStyle="1" w:styleId="EQ">
    <w:name w:val="EQ"/>
    <w:basedOn w:val="Normal"/>
    <w:next w:val="Normal"/>
    <w:rsid w:val="00415CFC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EX">
    <w:name w:val="EX"/>
    <w:basedOn w:val="Normal"/>
    <w:rsid w:val="00415CFC"/>
    <w:pPr>
      <w:keepLines/>
      <w:ind w:left="1702" w:hanging="1418"/>
    </w:pPr>
  </w:style>
  <w:style w:type="paragraph" w:customStyle="1" w:styleId="EW">
    <w:name w:val="EW"/>
    <w:basedOn w:val="EX"/>
    <w:rsid w:val="00415CFC"/>
    <w:pPr>
      <w:spacing w:after="0"/>
    </w:pPr>
  </w:style>
  <w:style w:type="paragraph" w:styleId="Pieddepage">
    <w:name w:val="footer"/>
    <w:basedOn w:val="En-tte"/>
    <w:rsid w:val="00415CFC"/>
    <w:pPr>
      <w:jc w:val="center"/>
    </w:pPr>
    <w:rPr>
      <w:i/>
    </w:rPr>
  </w:style>
  <w:style w:type="character" w:styleId="Appelnotedebasdep">
    <w:name w:val="footnote reference"/>
    <w:semiHidden/>
    <w:rsid w:val="00415CFC"/>
    <w:rPr>
      <w:b/>
      <w:position w:val="6"/>
      <w:sz w:val="16"/>
    </w:rPr>
  </w:style>
  <w:style w:type="paragraph" w:customStyle="1" w:styleId="FP">
    <w:name w:val="FP"/>
    <w:basedOn w:val="Normal"/>
    <w:rsid w:val="00415CFC"/>
    <w:pPr>
      <w:spacing w:after="0"/>
    </w:pPr>
  </w:style>
  <w:style w:type="paragraph" w:customStyle="1" w:styleId="H6">
    <w:name w:val="H6"/>
    <w:basedOn w:val="Titre5"/>
    <w:next w:val="Normal"/>
    <w:rsid w:val="00415CFC"/>
    <w:pPr>
      <w:ind w:left="1985" w:hanging="1985"/>
      <w:outlineLvl w:val="9"/>
    </w:pPr>
    <w:rPr>
      <w:sz w:val="20"/>
    </w:rPr>
  </w:style>
  <w:style w:type="paragraph" w:styleId="Liste">
    <w:name w:val="List"/>
    <w:basedOn w:val="Normal"/>
    <w:rsid w:val="00415CFC"/>
    <w:pPr>
      <w:ind w:left="568" w:hanging="284"/>
    </w:pPr>
  </w:style>
  <w:style w:type="paragraph" w:customStyle="1" w:styleId="I1">
    <w:name w:val="I1"/>
    <w:basedOn w:val="Liste"/>
    <w:rsid w:val="00415CFC"/>
  </w:style>
  <w:style w:type="paragraph" w:styleId="Liste2">
    <w:name w:val="List 2"/>
    <w:basedOn w:val="Liste"/>
    <w:rsid w:val="00415CFC"/>
    <w:pPr>
      <w:ind w:left="851"/>
    </w:pPr>
  </w:style>
  <w:style w:type="paragraph" w:customStyle="1" w:styleId="I2">
    <w:name w:val="I2"/>
    <w:basedOn w:val="Liste2"/>
    <w:rsid w:val="00415CFC"/>
  </w:style>
  <w:style w:type="paragraph" w:styleId="Liste3">
    <w:name w:val="List 3"/>
    <w:basedOn w:val="Liste2"/>
    <w:rsid w:val="00415CFC"/>
    <w:pPr>
      <w:ind w:left="1135"/>
    </w:pPr>
  </w:style>
  <w:style w:type="paragraph" w:customStyle="1" w:styleId="I3">
    <w:name w:val="I3"/>
    <w:basedOn w:val="Liste3"/>
    <w:rsid w:val="00415CFC"/>
  </w:style>
  <w:style w:type="paragraph" w:customStyle="1" w:styleId="IB1">
    <w:name w:val="IB1"/>
    <w:basedOn w:val="Normal"/>
    <w:rsid w:val="00415CFC"/>
    <w:pPr>
      <w:numPr>
        <w:numId w:val="3"/>
      </w:numPr>
      <w:tabs>
        <w:tab w:val="left" w:pos="284"/>
      </w:tabs>
    </w:pPr>
  </w:style>
  <w:style w:type="paragraph" w:customStyle="1" w:styleId="IB2">
    <w:name w:val="IB2"/>
    <w:basedOn w:val="Normal"/>
    <w:rsid w:val="00415CFC"/>
    <w:pPr>
      <w:numPr>
        <w:numId w:val="4"/>
      </w:numPr>
      <w:tabs>
        <w:tab w:val="left" w:pos="567"/>
      </w:tabs>
    </w:pPr>
  </w:style>
  <w:style w:type="paragraph" w:customStyle="1" w:styleId="IB3">
    <w:name w:val="IB3"/>
    <w:basedOn w:val="Normal"/>
    <w:rsid w:val="00415CFC"/>
    <w:pPr>
      <w:numPr>
        <w:numId w:val="5"/>
      </w:numPr>
      <w:tabs>
        <w:tab w:val="left" w:pos="851"/>
      </w:tabs>
    </w:pPr>
  </w:style>
  <w:style w:type="paragraph" w:customStyle="1" w:styleId="IBL">
    <w:name w:val="IBL"/>
    <w:basedOn w:val="Normal"/>
    <w:rsid w:val="00415CFC"/>
    <w:pPr>
      <w:numPr>
        <w:numId w:val="6"/>
      </w:numPr>
      <w:tabs>
        <w:tab w:val="clear" w:pos="360"/>
        <w:tab w:val="left" w:pos="284"/>
        <w:tab w:val="num" w:pos="644"/>
      </w:tabs>
      <w:ind w:firstLine="0"/>
    </w:pPr>
  </w:style>
  <w:style w:type="paragraph" w:customStyle="1" w:styleId="IBN">
    <w:name w:val="IBN"/>
    <w:basedOn w:val="Normal"/>
    <w:rsid w:val="00415CFC"/>
    <w:pPr>
      <w:numPr>
        <w:numId w:val="7"/>
      </w:numPr>
      <w:tabs>
        <w:tab w:val="clear" w:pos="644"/>
        <w:tab w:val="num" w:pos="360"/>
        <w:tab w:val="left" w:pos="567"/>
      </w:tabs>
      <w:ind w:hanging="284"/>
    </w:pPr>
  </w:style>
  <w:style w:type="paragraph" w:styleId="Index1">
    <w:name w:val="index 1"/>
    <w:basedOn w:val="Normal"/>
    <w:semiHidden/>
    <w:rsid w:val="00415CFC"/>
    <w:pPr>
      <w:keepLines/>
    </w:pPr>
  </w:style>
  <w:style w:type="paragraph" w:styleId="Index2">
    <w:name w:val="index 2"/>
    <w:basedOn w:val="Index1"/>
    <w:semiHidden/>
    <w:rsid w:val="00415CFC"/>
    <w:pPr>
      <w:ind w:left="284"/>
    </w:pPr>
  </w:style>
  <w:style w:type="paragraph" w:customStyle="1" w:styleId="LD">
    <w:name w:val="LD"/>
    <w:rsid w:val="00415CFC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val="en-GB" w:eastAsia="en-US"/>
    </w:rPr>
  </w:style>
  <w:style w:type="paragraph" w:styleId="Liste4">
    <w:name w:val="List 4"/>
    <w:basedOn w:val="Liste3"/>
    <w:rsid w:val="00415CFC"/>
    <w:pPr>
      <w:ind w:left="1418"/>
    </w:pPr>
  </w:style>
  <w:style w:type="paragraph" w:styleId="Liste5">
    <w:name w:val="List 5"/>
    <w:basedOn w:val="Liste4"/>
    <w:rsid w:val="00415CFC"/>
    <w:pPr>
      <w:ind w:left="1702"/>
    </w:pPr>
  </w:style>
  <w:style w:type="paragraph" w:styleId="Listepuces">
    <w:name w:val="List Bullet"/>
    <w:basedOn w:val="Liste"/>
    <w:rsid w:val="00415CFC"/>
  </w:style>
  <w:style w:type="paragraph" w:styleId="Listepuces2">
    <w:name w:val="List Bullet 2"/>
    <w:basedOn w:val="Listepuces"/>
    <w:rsid w:val="00415CFC"/>
    <w:pPr>
      <w:ind w:left="851"/>
    </w:pPr>
  </w:style>
  <w:style w:type="paragraph" w:styleId="Listepuces3">
    <w:name w:val="List Bullet 3"/>
    <w:basedOn w:val="Listepuces2"/>
    <w:rsid w:val="00415CFC"/>
    <w:pPr>
      <w:ind w:left="1135"/>
    </w:pPr>
  </w:style>
  <w:style w:type="paragraph" w:styleId="Listepuces4">
    <w:name w:val="List Bullet 4"/>
    <w:basedOn w:val="Listepuces3"/>
    <w:rsid w:val="00415CFC"/>
    <w:pPr>
      <w:ind w:left="1418"/>
    </w:pPr>
  </w:style>
  <w:style w:type="paragraph" w:styleId="Listepuces5">
    <w:name w:val="List Bullet 5"/>
    <w:basedOn w:val="Listepuces4"/>
    <w:rsid w:val="00415CFC"/>
    <w:pPr>
      <w:ind w:left="1702"/>
    </w:pPr>
  </w:style>
  <w:style w:type="paragraph" w:styleId="Listenumros">
    <w:name w:val="List Number"/>
    <w:basedOn w:val="Liste"/>
    <w:rsid w:val="00415CFC"/>
  </w:style>
  <w:style w:type="paragraph" w:styleId="Listenumros2">
    <w:name w:val="List Number 2"/>
    <w:basedOn w:val="Listenumros"/>
    <w:rsid w:val="00415CFC"/>
    <w:pPr>
      <w:ind w:left="851"/>
    </w:pPr>
  </w:style>
  <w:style w:type="paragraph" w:customStyle="1" w:styleId="NF">
    <w:name w:val="NF"/>
    <w:basedOn w:val="NO"/>
    <w:rsid w:val="00415CFC"/>
    <w:pPr>
      <w:keepNext/>
      <w:spacing w:after="0"/>
    </w:pPr>
    <w:rPr>
      <w:rFonts w:ascii="Arial" w:hAnsi="Arial"/>
      <w:sz w:val="18"/>
    </w:rPr>
  </w:style>
  <w:style w:type="paragraph" w:customStyle="1" w:styleId="NW">
    <w:name w:val="NW"/>
    <w:basedOn w:val="NO"/>
    <w:rsid w:val="00415CFC"/>
    <w:pPr>
      <w:spacing w:after="0"/>
    </w:pPr>
  </w:style>
  <w:style w:type="paragraph" w:customStyle="1" w:styleId="PL">
    <w:name w:val="PL"/>
    <w:rsid w:val="00415CFC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  <w:lang w:val="en-GB" w:eastAsia="en-US"/>
    </w:rPr>
  </w:style>
  <w:style w:type="paragraph" w:customStyle="1" w:styleId="TAL">
    <w:name w:val="TAL"/>
    <w:basedOn w:val="Normal"/>
    <w:rsid w:val="00415CFC"/>
    <w:pPr>
      <w:keepNext/>
      <w:keepLines/>
      <w:spacing w:after="0"/>
    </w:pPr>
    <w:rPr>
      <w:rFonts w:ascii="Arial" w:hAnsi="Arial"/>
      <w:sz w:val="18"/>
    </w:rPr>
  </w:style>
  <w:style w:type="paragraph" w:customStyle="1" w:styleId="TAC">
    <w:name w:val="TAC"/>
    <w:basedOn w:val="TAL"/>
    <w:rsid w:val="00415CFC"/>
    <w:pPr>
      <w:jc w:val="center"/>
    </w:pPr>
  </w:style>
  <w:style w:type="paragraph" w:customStyle="1" w:styleId="TAH">
    <w:name w:val="TAH"/>
    <w:basedOn w:val="TAC"/>
    <w:rsid w:val="00415CFC"/>
    <w:rPr>
      <w:b/>
    </w:rPr>
  </w:style>
  <w:style w:type="paragraph" w:customStyle="1" w:styleId="TAN">
    <w:name w:val="TAN"/>
    <w:basedOn w:val="TAL"/>
    <w:rsid w:val="00415CFC"/>
    <w:pPr>
      <w:ind w:left="851" w:hanging="851"/>
    </w:pPr>
  </w:style>
  <w:style w:type="paragraph" w:customStyle="1" w:styleId="TAR">
    <w:name w:val="TAR"/>
    <w:basedOn w:val="TAL"/>
    <w:rsid w:val="00415CFC"/>
    <w:pPr>
      <w:jc w:val="right"/>
    </w:pPr>
  </w:style>
  <w:style w:type="paragraph" w:customStyle="1" w:styleId="TH">
    <w:name w:val="TH"/>
    <w:basedOn w:val="Normal"/>
    <w:rsid w:val="00415CFC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TF">
    <w:name w:val="TF"/>
    <w:basedOn w:val="TH"/>
    <w:rsid w:val="00415CFC"/>
    <w:pPr>
      <w:keepNext w:val="0"/>
      <w:spacing w:before="0" w:after="240"/>
    </w:pPr>
  </w:style>
  <w:style w:type="paragraph" w:styleId="TM1">
    <w:name w:val="toc 1"/>
    <w:semiHidden/>
    <w:rsid w:val="00415CFC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  <w:lang w:val="en-GB" w:eastAsia="en-US"/>
    </w:rPr>
  </w:style>
  <w:style w:type="paragraph" w:styleId="TM2">
    <w:name w:val="toc 2"/>
    <w:basedOn w:val="TM1"/>
    <w:semiHidden/>
    <w:rsid w:val="00415CFC"/>
    <w:pPr>
      <w:keepNext w:val="0"/>
      <w:spacing w:before="0"/>
      <w:ind w:left="851" w:hanging="851"/>
    </w:pPr>
    <w:rPr>
      <w:sz w:val="20"/>
    </w:rPr>
  </w:style>
  <w:style w:type="paragraph" w:styleId="TM3">
    <w:name w:val="toc 3"/>
    <w:basedOn w:val="TM2"/>
    <w:semiHidden/>
    <w:rsid w:val="00415CFC"/>
    <w:pPr>
      <w:ind w:left="1134" w:hanging="1134"/>
    </w:pPr>
  </w:style>
  <w:style w:type="paragraph" w:styleId="TM4">
    <w:name w:val="toc 4"/>
    <w:basedOn w:val="TM3"/>
    <w:semiHidden/>
    <w:rsid w:val="00415CFC"/>
    <w:pPr>
      <w:ind w:left="1418" w:hanging="1418"/>
    </w:pPr>
  </w:style>
  <w:style w:type="paragraph" w:styleId="TM5">
    <w:name w:val="toc 5"/>
    <w:basedOn w:val="TM4"/>
    <w:semiHidden/>
    <w:rsid w:val="00415CFC"/>
    <w:pPr>
      <w:ind w:left="1701" w:hanging="1701"/>
    </w:pPr>
  </w:style>
  <w:style w:type="paragraph" w:styleId="TM6">
    <w:name w:val="toc 6"/>
    <w:basedOn w:val="TM5"/>
    <w:next w:val="Normal"/>
    <w:semiHidden/>
    <w:rsid w:val="00415CFC"/>
    <w:pPr>
      <w:ind w:left="1985" w:hanging="1985"/>
    </w:pPr>
  </w:style>
  <w:style w:type="paragraph" w:styleId="TM7">
    <w:name w:val="toc 7"/>
    <w:basedOn w:val="TM6"/>
    <w:next w:val="Normal"/>
    <w:semiHidden/>
    <w:rsid w:val="00415CFC"/>
    <w:pPr>
      <w:ind w:left="2268" w:hanging="2268"/>
    </w:pPr>
  </w:style>
  <w:style w:type="paragraph" w:styleId="TM8">
    <w:name w:val="toc 8"/>
    <w:basedOn w:val="TM1"/>
    <w:semiHidden/>
    <w:rsid w:val="00415CFC"/>
    <w:pPr>
      <w:spacing w:before="180"/>
      <w:ind w:left="2693" w:hanging="2693"/>
    </w:pPr>
    <w:rPr>
      <w:b/>
    </w:rPr>
  </w:style>
  <w:style w:type="paragraph" w:styleId="TM9">
    <w:name w:val="toc 9"/>
    <w:basedOn w:val="TM8"/>
    <w:semiHidden/>
    <w:rsid w:val="00415CFC"/>
    <w:pPr>
      <w:ind w:left="1418" w:hanging="1418"/>
    </w:pPr>
  </w:style>
  <w:style w:type="paragraph" w:customStyle="1" w:styleId="TT">
    <w:name w:val="TT"/>
    <w:basedOn w:val="Titre1"/>
    <w:next w:val="Normal"/>
    <w:rsid w:val="00415CFC"/>
    <w:pPr>
      <w:outlineLvl w:val="9"/>
    </w:pPr>
  </w:style>
  <w:style w:type="paragraph" w:customStyle="1" w:styleId="ZA">
    <w:name w:val="ZA"/>
    <w:rsid w:val="00415CFC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415CFC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415CFC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val="en-GB" w:eastAsia="en-US"/>
    </w:rPr>
  </w:style>
  <w:style w:type="paragraph" w:customStyle="1" w:styleId="ZG">
    <w:name w:val="ZG"/>
    <w:rsid w:val="00415CFC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GB" w:eastAsia="en-US"/>
    </w:rPr>
  </w:style>
  <w:style w:type="character" w:customStyle="1" w:styleId="ZGSM">
    <w:name w:val="ZGSM"/>
    <w:rsid w:val="00415CFC"/>
  </w:style>
  <w:style w:type="paragraph" w:customStyle="1" w:styleId="ZH">
    <w:name w:val="ZH"/>
    <w:rsid w:val="00415CFC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val="en-GB" w:eastAsia="en-US"/>
    </w:rPr>
  </w:style>
  <w:style w:type="paragraph" w:customStyle="1" w:styleId="ZT">
    <w:name w:val="ZT"/>
    <w:rsid w:val="00415CFC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val="en-GB" w:eastAsia="en-US"/>
    </w:rPr>
  </w:style>
  <w:style w:type="paragraph" w:customStyle="1" w:styleId="ZTD">
    <w:name w:val="ZTD"/>
    <w:basedOn w:val="ZB"/>
    <w:rsid w:val="00415CFC"/>
    <w:pPr>
      <w:framePr w:hRule="auto" w:wrap="notBeside" w:y="852"/>
    </w:pPr>
    <w:rPr>
      <w:i w:val="0"/>
      <w:sz w:val="40"/>
    </w:rPr>
  </w:style>
  <w:style w:type="paragraph" w:customStyle="1" w:styleId="ZU">
    <w:name w:val="ZU"/>
    <w:rsid w:val="00415CFC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415CFC"/>
    <w:pPr>
      <w:framePr w:wrap="notBeside" w:y="16161"/>
    </w:pPr>
  </w:style>
  <w:style w:type="paragraph" w:styleId="NormalWeb">
    <w:name w:val="Normal (Web)"/>
    <w:basedOn w:val="Normal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00"/>
      <w:sz w:val="24"/>
      <w:szCs w:val="24"/>
      <w:lang w:val="nl-NL" w:eastAsia="nl-NL"/>
    </w:rPr>
  </w:style>
  <w:style w:type="character" w:styleId="Lienhypertexte">
    <w:name w:val="Hyperlink"/>
    <w:uiPriority w:val="99"/>
    <w:rPr>
      <w:color w:val="0000FF"/>
      <w:u w:val="single"/>
    </w:rPr>
  </w:style>
  <w:style w:type="paragraph" w:styleId="Corpsdetexte2">
    <w:name w:val="Body Text 2"/>
    <w:basedOn w:val="Normal"/>
    <w:rPr>
      <w:sz w:val="24"/>
    </w:rPr>
  </w:style>
  <w:style w:type="character" w:styleId="Lienhypertextesuivivisit">
    <w:name w:val="FollowedHyperlink"/>
    <w:rsid w:val="007D1498"/>
    <w:rPr>
      <w:color w:val="606420"/>
      <w:u w:val="single"/>
    </w:rPr>
  </w:style>
  <w:style w:type="paragraph" w:styleId="Textedebulles">
    <w:name w:val="Balloon Text"/>
    <w:basedOn w:val="Normal"/>
    <w:semiHidden/>
    <w:rsid w:val="003D730C"/>
    <w:rPr>
      <w:rFonts w:ascii="Tahoma" w:hAnsi="Tahoma" w:cs="Tahoma"/>
      <w:sz w:val="16"/>
      <w:szCs w:val="16"/>
    </w:rPr>
  </w:style>
  <w:style w:type="character" w:customStyle="1" w:styleId="HeaderZchn">
    <w:name w:val="Header Zchn"/>
    <w:link w:val="Header1"/>
    <w:locked/>
    <w:rsid w:val="00E159CF"/>
    <w:rPr>
      <w:rFonts w:ascii="Arial" w:hAnsi="Arial" w:cs="Arial"/>
      <w:b/>
      <w:bCs/>
      <w:lang w:eastAsia="de-DE"/>
    </w:rPr>
  </w:style>
  <w:style w:type="paragraph" w:customStyle="1" w:styleId="Header1">
    <w:name w:val="Header1"/>
    <w:basedOn w:val="Normal"/>
    <w:link w:val="HeaderZchn"/>
    <w:rsid w:val="00E159CF"/>
    <w:pPr>
      <w:overflowPunct/>
      <w:autoSpaceDE/>
      <w:autoSpaceDN/>
      <w:adjustRightInd/>
      <w:spacing w:before="60" w:after="60" w:line="288" w:lineRule="auto"/>
      <w:textAlignment w:val="auto"/>
    </w:pPr>
    <w:rPr>
      <w:rFonts w:ascii="Arial" w:hAnsi="Arial" w:cs="Arial"/>
      <w:b/>
      <w:bCs/>
      <w:lang w:val="fr-FR" w:eastAsia="de-DE"/>
    </w:rPr>
  </w:style>
  <w:style w:type="character" w:customStyle="1" w:styleId="TabletextZchn">
    <w:name w:val="Tabletext Zchn"/>
    <w:link w:val="Tabletext"/>
    <w:locked/>
    <w:rsid w:val="00E159CF"/>
    <w:rPr>
      <w:rFonts w:ascii="Arial" w:hAnsi="Arial" w:cs="Arial"/>
    </w:rPr>
  </w:style>
  <w:style w:type="paragraph" w:customStyle="1" w:styleId="Tabletext">
    <w:name w:val="Tabletext"/>
    <w:basedOn w:val="Normal"/>
    <w:link w:val="TabletextZchn"/>
    <w:rsid w:val="00E159CF"/>
    <w:pPr>
      <w:overflowPunct/>
      <w:autoSpaceDE/>
      <w:autoSpaceDN/>
      <w:adjustRightInd/>
      <w:spacing w:before="60" w:after="60"/>
      <w:textAlignment w:val="auto"/>
    </w:pPr>
    <w:rPr>
      <w:rFonts w:ascii="Arial" w:hAnsi="Arial" w:cs="Arial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5CFC"/>
    <w:pPr>
      <w:overflowPunct w:val="0"/>
      <w:autoSpaceDE w:val="0"/>
      <w:autoSpaceDN w:val="0"/>
      <w:adjustRightInd w:val="0"/>
      <w:spacing w:after="180"/>
      <w:textAlignment w:val="baseline"/>
    </w:pPr>
    <w:rPr>
      <w:lang w:val="en-GB" w:eastAsia="en-US"/>
    </w:rPr>
  </w:style>
  <w:style w:type="paragraph" w:styleId="Titre1">
    <w:name w:val="heading 1"/>
    <w:next w:val="Normal"/>
    <w:qFormat/>
    <w:rsid w:val="00415CFC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val="en-GB" w:eastAsia="en-US"/>
    </w:rPr>
  </w:style>
  <w:style w:type="paragraph" w:styleId="Titre2">
    <w:name w:val="heading 2"/>
    <w:basedOn w:val="Titre1"/>
    <w:next w:val="Normal"/>
    <w:qFormat/>
    <w:rsid w:val="00415CFC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Titre3">
    <w:name w:val="heading 3"/>
    <w:basedOn w:val="Titre2"/>
    <w:next w:val="Normal"/>
    <w:qFormat/>
    <w:rsid w:val="00415CFC"/>
    <w:pPr>
      <w:spacing w:before="120"/>
      <w:outlineLvl w:val="2"/>
    </w:pPr>
    <w:rPr>
      <w:sz w:val="28"/>
    </w:rPr>
  </w:style>
  <w:style w:type="paragraph" w:styleId="Titre4">
    <w:name w:val="heading 4"/>
    <w:basedOn w:val="Titre3"/>
    <w:next w:val="Normal"/>
    <w:qFormat/>
    <w:rsid w:val="00415CFC"/>
    <w:pPr>
      <w:ind w:left="1418" w:hanging="1418"/>
      <w:outlineLvl w:val="3"/>
    </w:pPr>
    <w:rPr>
      <w:sz w:val="24"/>
    </w:rPr>
  </w:style>
  <w:style w:type="paragraph" w:styleId="Titre5">
    <w:name w:val="heading 5"/>
    <w:basedOn w:val="Titre4"/>
    <w:next w:val="Normal"/>
    <w:qFormat/>
    <w:rsid w:val="00415CFC"/>
    <w:pPr>
      <w:ind w:left="1701" w:hanging="1701"/>
      <w:outlineLvl w:val="4"/>
    </w:pPr>
    <w:rPr>
      <w:sz w:val="22"/>
    </w:rPr>
  </w:style>
  <w:style w:type="paragraph" w:styleId="Titre6">
    <w:name w:val="heading 6"/>
    <w:basedOn w:val="H6"/>
    <w:next w:val="Normal"/>
    <w:qFormat/>
    <w:rsid w:val="00415CFC"/>
    <w:pPr>
      <w:outlineLvl w:val="5"/>
    </w:pPr>
  </w:style>
  <w:style w:type="paragraph" w:styleId="Titre7">
    <w:name w:val="heading 7"/>
    <w:basedOn w:val="H6"/>
    <w:next w:val="Normal"/>
    <w:qFormat/>
    <w:rsid w:val="00415CFC"/>
    <w:pPr>
      <w:outlineLvl w:val="6"/>
    </w:pPr>
  </w:style>
  <w:style w:type="paragraph" w:styleId="Titre8">
    <w:name w:val="heading 8"/>
    <w:basedOn w:val="Titre1"/>
    <w:next w:val="Normal"/>
    <w:qFormat/>
    <w:rsid w:val="00415CFC"/>
    <w:pPr>
      <w:ind w:left="0" w:firstLine="0"/>
      <w:outlineLvl w:val="7"/>
    </w:pPr>
  </w:style>
  <w:style w:type="paragraph" w:styleId="Titre9">
    <w:name w:val="heading 9"/>
    <w:basedOn w:val="Titre8"/>
    <w:next w:val="Normal"/>
    <w:qFormat/>
    <w:rsid w:val="00415CFC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rsid w:val="00415CFC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val="en-GB" w:eastAsia="en-US"/>
    </w:rPr>
  </w:style>
  <w:style w:type="paragraph" w:styleId="Notedebasdepage">
    <w:name w:val="footnote text"/>
    <w:basedOn w:val="Normal"/>
    <w:semiHidden/>
    <w:rsid w:val="00415CFC"/>
    <w:pPr>
      <w:keepLines/>
      <w:ind w:left="454" w:hanging="454"/>
    </w:pPr>
    <w:rPr>
      <w:sz w:val="16"/>
    </w:rPr>
  </w:style>
  <w:style w:type="paragraph" w:styleId="Corpsdetexte">
    <w:name w:val="Body Text"/>
    <w:basedOn w:val="Normal"/>
    <w:pPr>
      <w:spacing w:after="120"/>
    </w:pPr>
  </w:style>
  <w:style w:type="paragraph" w:customStyle="1" w:styleId="Annex">
    <w:name w:val="Annex"/>
    <w:basedOn w:val="Normal"/>
    <w:pPr>
      <w:keepNext/>
      <w:tabs>
        <w:tab w:val="right" w:pos="9072"/>
      </w:tabs>
      <w:overflowPunct/>
      <w:adjustRightInd/>
      <w:jc w:val="right"/>
      <w:textAlignment w:val="auto"/>
      <w:outlineLvl w:val="6"/>
    </w:pPr>
    <w:rPr>
      <w:b/>
      <w:bCs/>
      <w:sz w:val="28"/>
      <w:szCs w:val="28"/>
    </w:rPr>
  </w:style>
  <w:style w:type="paragraph" w:customStyle="1" w:styleId="HeadingAppendix">
    <w:name w:val="Heading Appendix"/>
    <w:basedOn w:val="En-tte"/>
    <w:pPr>
      <w:tabs>
        <w:tab w:val="left" w:pos="8505"/>
      </w:tabs>
      <w:overflowPunct/>
      <w:adjustRightInd/>
      <w:jc w:val="center"/>
      <w:textAlignment w:val="auto"/>
    </w:pPr>
    <w:rPr>
      <w:b w:val="0"/>
      <w:bCs/>
      <w:kern w:val="16"/>
      <w:szCs w:val="24"/>
    </w:rPr>
  </w:style>
  <w:style w:type="paragraph" w:customStyle="1" w:styleId="NO">
    <w:name w:val="NO"/>
    <w:basedOn w:val="Normal"/>
    <w:rsid w:val="00415CFC"/>
    <w:pPr>
      <w:keepLines/>
      <w:ind w:left="1135" w:hanging="851"/>
    </w:pPr>
  </w:style>
  <w:style w:type="paragraph" w:customStyle="1" w:styleId="EditorsNote">
    <w:name w:val="Editor's Note"/>
    <w:basedOn w:val="NO"/>
    <w:rsid w:val="00415CFC"/>
    <w:rPr>
      <w:color w:val="FF0000"/>
    </w:rPr>
  </w:style>
  <w:style w:type="paragraph" w:customStyle="1" w:styleId="EQ">
    <w:name w:val="EQ"/>
    <w:basedOn w:val="Normal"/>
    <w:next w:val="Normal"/>
    <w:rsid w:val="00415CFC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EX">
    <w:name w:val="EX"/>
    <w:basedOn w:val="Normal"/>
    <w:rsid w:val="00415CFC"/>
    <w:pPr>
      <w:keepLines/>
      <w:ind w:left="1702" w:hanging="1418"/>
    </w:pPr>
  </w:style>
  <w:style w:type="paragraph" w:customStyle="1" w:styleId="EW">
    <w:name w:val="EW"/>
    <w:basedOn w:val="EX"/>
    <w:rsid w:val="00415CFC"/>
    <w:pPr>
      <w:spacing w:after="0"/>
    </w:pPr>
  </w:style>
  <w:style w:type="paragraph" w:styleId="Pieddepage">
    <w:name w:val="footer"/>
    <w:basedOn w:val="En-tte"/>
    <w:rsid w:val="00415CFC"/>
    <w:pPr>
      <w:jc w:val="center"/>
    </w:pPr>
    <w:rPr>
      <w:i/>
    </w:rPr>
  </w:style>
  <w:style w:type="character" w:styleId="Appelnotedebasdep">
    <w:name w:val="footnote reference"/>
    <w:semiHidden/>
    <w:rsid w:val="00415CFC"/>
    <w:rPr>
      <w:b/>
      <w:position w:val="6"/>
      <w:sz w:val="16"/>
    </w:rPr>
  </w:style>
  <w:style w:type="paragraph" w:customStyle="1" w:styleId="FP">
    <w:name w:val="FP"/>
    <w:basedOn w:val="Normal"/>
    <w:rsid w:val="00415CFC"/>
    <w:pPr>
      <w:spacing w:after="0"/>
    </w:pPr>
  </w:style>
  <w:style w:type="paragraph" w:customStyle="1" w:styleId="H6">
    <w:name w:val="H6"/>
    <w:basedOn w:val="Titre5"/>
    <w:next w:val="Normal"/>
    <w:rsid w:val="00415CFC"/>
    <w:pPr>
      <w:ind w:left="1985" w:hanging="1985"/>
      <w:outlineLvl w:val="9"/>
    </w:pPr>
    <w:rPr>
      <w:sz w:val="20"/>
    </w:rPr>
  </w:style>
  <w:style w:type="paragraph" w:styleId="Liste">
    <w:name w:val="List"/>
    <w:basedOn w:val="Normal"/>
    <w:rsid w:val="00415CFC"/>
    <w:pPr>
      <w:ind w:left="568" w:hanging="284"/>
    </w:pPr>
  </w:style>
  <w:style w:type="paragraph" w:customStyle="1" w:styleId="I1">
    <w:name w:val="I1"/>
    <w:basedOn w:val="Liste"/>
    <w:rsid w:val="00415CFC"/>
  </w:style>
  <w:style w:type="paragraph" w:styleId="Liste2">
    <w:name w:val="List 2"/>
    <w:basedOn w:val="Liste"/>
    <w:rsid w:val="00415CFC"/>
    <w:pPr>
      <w:ind w:left="851"/>
    </w:pPr>
  </w:style>
  <w:style w:type="paragraph" w:customStyle="1" w:styleId="I2">
    <w:name w:val="I2"/>
    <w:basedOn w:val="Liste2"/>
    <w:rsid w:val="00415CFC"/>
  </w:style>
  <w:style w:type="paragraph" w:styleId="Liste3">
    <w:name w:val="List 3"/>
    <w:basedOn w:val="Liste2"/>
    <w:rsid w:val="00415CFC"/>
    <w:pPr>
      <w:ind w:left="1135"/>
    </w:pPr>
  </w:style>
  <w:style w:type="paragraph" w:customStyle="1" w:styleId="I3">
    <w:name w:val="I3"/>
    <w:basedOn w:val="Liste3"/>
    <w:rsid w:val="00415CFC"/>
  </w:style>
  <w:style w:type="paragraph" w:customStyle="1" w:styleId="IB1">
    <w:name w:val="IB1"/>
    <w:basedOn w:val="Normal"/>
    <w:rsid w:val="00415CFC"/>
    <w:pPr>
      <w:numPr>
        <w:numId w:val="3"/>
      </w:numPr>
      <w:tabs>
        <w:tab w:val="left" w:pos="284"/>
      </w:tabs>
    </w:pPr>
  </w:style>
  <w:style w:type="paragraph" w:customStyle="1" w:styleId="IB2">
    <w:name w:val="IB2"/>
    <w:basedOn w:val="Normal"/>
    <w:rsid w:val="00415CFC"/>
    <w:pPr>
      <w:numPr>
        <w:numId w:val="4"/>
      </w:numPr>
      <w:tabs>
        <w:tab w:val="left" w:pos="567"/>
      </w:tabs>
    </w:pPr>
  </w:style>
  <w:style w:type="paragraph" w:customStyle="1" w:styleId="IB3">
    <w:name w:val="IB3"/>
    <w:basedOn w:val="Normal"/>
    <w:rsid w:val="00415CFC"/>
    <w:pPr>
      <w:numPr>
        <w:numId w:val="5"/>
      </w:numPr>
      <w:tabs>
        <w:tab w:val="left" w:pos="851"/>
      </w:tabs>
    </w:pPr>
  </w:style>
  <w:style w:type="paragraph" w:customStyle="1" w:styleId="IBL">
    <w:name w:val="IBL"/>
    <w:basedOn w:val="Normal"/>
    <w:rsid w:val="00415CFC"/>
    <w:pPr>
      <w:numPr>
        <w:numId w:val="6"/>
      </w:numPr>
      <w:tabs>
        <w:tab w:val="clear" w:pos="360"/>
        <w:tab w:val="left" w:pos="284"/>
        <w:tab w:val="num" w:pos="644"/>
      </w:tabs>
      <w:ind w:firstLine="0"/>
    </w:pPr>
  </w:style>
  <w:style w:type="paragraph" w:customStyle="1" w:styleId="IBN">
    <w:name w:val="IBN"/>
    <w:basedOn w:val="Normal"/>
    <w:rsid w:val="00415CFC"/>
    <w:pPr>
      <w:numPr>
        <w:numId w:val="7"/>
      </w:numPr>
      <w:tabs>
        <w:tab w:val="clear" w:pos="644"/>
        <w:tab w:val="num" w:pos="360"/>
        <w:tab w:val="left" w:pos="567"/>
      </w:tabs>
      <w:ind w:hanging="284"/>
    </w:pPr>
  </w:style>
  <w:style w:type="paragraph" w:styleId="Index1">
    <w:name w:val="index 1"/>
    <w:basedOn w:val="Normal"/>
    <w:semiHidden/>
    <w:rsid w:val="00415CFC"/>
    <w:pPr>
      <w:keepLines/>
    </w:pPr>
  </w:style>
  <w:style w:type="paragraph" w:styleId="Index2">
    <w:name w:val="index 2"/>
    <w:basedOn w:val="Index1"/>
    <w:semiHidden/>
    <w:rsid w:val="00415CFC"/>
    <w:pPr>
      <w:ind w:left="284"/>
    </w:pPr>
  </w:style>
  <w:style w:type="paragraph" w:customStyle="1" w:styleId="LD">
    <w:name w:val="LD"/>
    <w:rsid w:val="00415CFC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val="en-GB" w:eastAsia="en-US"/>
    </w:rPr>
  </w:style>
  <w:style w:type="paragraph" w:styleId="Liste4">
    <w:name w:val="List 4"/>
    <w:basedOn w:val="Liste3"/>
    <w:rsid w:val="00415CFC"/>
    <w:pPr>
      <w:ind w:left="1418"/>
    </w:pPr>
  </w:style>
  <w:style w:type="paragraph" w:styleId="Liste5">
    <w:name w:val="List 5"/>
    <w:basedOn w:val="Liste4"/>
    <w:rsid w:val="00415CFC"/>
    <w:pPr>
      <w:ind w:left="1702"/>
    </w:pPr>
  </w:style>
  <w:style w:type="paragraph" w:styleId="Listepuces">
    <w:name w:val="List Bullet"/>
    <w:basedOn w:val="Liste"/>
    <w:rsid w:val="00415CFC"/>
  </w:style>
  <w:style w:type="paragraph" w:styleId="Listepuces2">
    <w:name w:val="List Bullet 2"/>
    <w:basedOn w:val="Listepuces"/>
    <w:rsid w:val="00415CFC"/>
    <w:pPr>
      <w:ind w:left="851"/>
    </w:pPr>
  </w:style>
  <w:style w:type="paragraph" w:styleId="Listepuces3">
    <w:name w:val="List Bullet 3"/>
    <w:basedOn w:val="Listepuces2"/>
    <w:rsid w:val="00415CFC"/>
    <w:pPr>
      <w:ind w:left="1135"/>
    </w:pPr>
  </w:style>
  <w:style w:type="paragraph" w:styleId="Listepuces4">
    <w:name w:val="List Bullet 4"/>
    <w:basedOn w:val="Listepuces3"/>
    <w:rsid w:val="00415CFC"/>
    <w:pPr>
      <w:ind w:left="1418"/>
    </w:pPr>
  </w:style>
  <w:style w:type="paragraph" w:styleId="Listepuces5">
    <w:name w:val="List Bullet 5"/>
    <w:basedOn w:val="Listepuces4"/>
    <w:rsid w:val="00415CFC"/>
    <w:pPr>
      <w:ind w:left="1702"/>
    </w:pPr>
  </w:style>
  <w:style w:type="paragraph" w:styleId="Listenumros">
    <w:name w:val="List Number"/>
    <w:basedOn w:val="Liste"/>
    <w:rsid w:val="00415CFC"/>
  </w:style>
  <w:style w:type="paragraph" w:styleId="Listenumros2">
    <w:name w:val="List Number 2"/>
    <w:basedOn w:val="Listenumros"/>
    <w:rsid w:val="00415CFC"/>
    <w:pPr>
      <w:ind w:left="851"/>
    </w:pPr>
  </w:style>
  <w:style w:type="paragraph" w:customStyle="1" w:styleId="NF">
    <w:name w:val="NF"/>
    <w:basedOn w:val="NO"/>
    <w:rsid w:val="00415CFC"/>
    <w:pPr>
      <w:keepNext/>
      <w:spacing w:after="0"/>
    </w:pPr>
    <w:rPr>
      <w:rFonts w:ascii="Arial" w:hAnsi="Arial"/>
      <w:sz w:val="18"/>
    </w:rPr>
  </w:style>
  <w:style w:type="paragraph" w:customStyle="1" w:styleId="NW">
    <w:name w:val="NW"/>
    <w:basedOn w:val="NO"/>
    <w:rsid w:val="00415CFC"/>
    <w:pPr>
      <w:spacing w:after="0"/>
    </w:pPr>
  </w:style>
  <w:style w:type="paragraph" w:customStyle="1" w:styleId="PL">
    <w:name w:val="PL"/>
    <w:rsid w:val="00415CFC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  <w:lang w:val="en-GB" w:eastAsia="en-US"/>
    </w:rPr>
  </w:style>
  <w:style w:type="paragraph" w:customStyle="1" w:styleId="TAL">
    <w:name w:val="TAL"/>
    <w:basedOn w:val="Normal"/>
    <w:rsid w:val="00415CFC"/>
    <w:pPr>
      <w:keepNext/>
      <w:keepLines/>
      <w:spacing w:after="0"/>
    </w:pPr>
    <w:rPr>
      <w:rFonts w:ascii="Arial" w:hAnsi="Arial"/>
      <w:sz w:val="18"/>
    </w:rPr>
  </w:style>
  <w:style w:type="paragraph" w:customStyle="1" w:styleId="TAC">
    <w:name w:val="TAC"/>
    <w:basedOn w:val="TAL"/>
    <w:rsid w:val="00415CFC"/>
    <w:pPr>
      <w:jc w:val="center"/>
    </w:pPr>
  </w:style>
  <w:style w:type="paragraph" w:customStyle="1" w:styleId="TAH">
    <w:name w:val="TAH"/>
    <w:basedOn w:val="TAC"/>
    <w:rsid w:val="00415CFC"/>
    <w:rPr>
      <w:b/>
    </w:rPr>
  </w:style>
  <w:style w:type="paragraph" w:customStyle="1" w:styleId="TAN">
    <w:name w:val="TAN"/>
    <w:basedOn w:val="TAL"/>
    <w:rsid w:val="00415CFC"/>
    <w:pPr>
      <w:ind w:left="851" w:hanging="851"/>
    </w:pPr>
  </w:style>
  <w:style w:type="paragraph" w:customStyle="1" w:styleId="TAR">
    <w:name w:val="TAR"/>
    <w:basedOn w:val="TAL"/>
    <w:rsid w:val="00415CFC"/>
    <w:pPr>
      <w:jc w:val="right"/>
    </w:pPr>
  </w:style>
  <w:style w:type="paragraph" w:customStyle="1" w:styleId="TH">
    <w:name w:val="TH"/>
    <w:basedOn w:val="Normal"/>
    <w:rsid w:val="00415CFC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TF">
    <w:name w:val="TF"/>
    <w:basedOn w:val="TH"/>
    <w:rsid w:val="00415CFC"/>
    <w:pPr>
      <w:keepNext w:val="0"/>
      <w:spacing w:before="0" w:after="240"/>
    </w:pPr>
  </w:style>
  <w:style w:type="paragraph" w:styleId="TM1">
    <w:name w:val="toc 1"/>
    <w:semiHidden/>
    <w:rsid w:val="00415CFC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  <w:lang w:val="en-GB" w:eastAsia="en-US"/>
    </w:rPr>
  </w:style>
  <w:style w:type="paragraph" w:styleId="TM2">
    <w:name w:val="toc 2"/>
    <w:basedOn w:val="TM1"/>
    <w:semiHidden/>
    <w:rsid w:val="00415CFC"/>
    <w:pPr>
      <w:keepNext w:val="0"/>
      <w:spacing w:before="0"/>
      <w:ind w:left="851" w:hanging="851"/>
    </w:pPr>
    <w:rPr>
      <w:sz w:val="20"/>
    </w:rPr>
  </w:style>
  <w:style w:type="paragraph" w:styleId="TM3">
    <w:name w:val="toc 3"/>
    <w:basedOn w:val="TM2"/>
    <w:semiHidden/>
    <w:rsid w:val="00415CFC"/>
    <w:pPr>
      <w:ind w:left="1134" w:hanging="1134"/>
    </w:pPr>
  </w:style>
  <w:style w:type="paragraph" w:styleId="TM4">
    <w:name w:val="toc 4"/>
    <w:basedOn w:val="TM3"/>
    <w:semiHidden/>
    <w:rsid w:val="00415CFC"/>
    <w:pPr>
      <w:ind w:left="1418" w:hanging="1418"/>
    </w:pPr>
  </w:style>
  <w:style w:type="paragraph" w:styleId="TM5">
    <w:name w:val="toc 5"/>
    <w:basedOn w:val="TM4"/>
    <w:semiHidden/>
    <w:rsid w:val="00415CFC"/>
    <w:pPr>
      <w:ind w:left="1701" w:hanging="1701"/>
    </w:pPr>
  </w:style>
  <w:style w:type="paragraph" w:styleId="TM6">
    <w:name w:val="toc 6"/>
    <w:basedOn w:val="TM5"/>
    <w:next w:val="Normal"/>
    <w:semiHidden/>
    <w:rsid w:val="00415CFC"/>
    <w:pPr>
      <w:ind w:left="1985" w:hanging="1985"/>
    </w:pPr>
  </w:style>
  <w:style w:type="paragraph" w:styleId="TM7">
    <w:name w:val="toc 7"/>
    <w:basedOn w:val="TM6"/>
    <w:next w:val="Normal"/>
    <w:semiHidden/>
    <w:rsid w:val="00415CFC"/>
    <w:pPr>
      <w:ind w:left="2268" w:hanging="2268"/>
    </w:pPr>
  </w:style>
  <w:style w:type="paragraph" w:styleId="TM8">
    <w:name w:val="toc 8"/>
    <w:basedOn w:val="TM1"/>
    <w:semiHidden/>
    <w:rsid w:val="00415CFC"/>
    <w:pPr>
      <w:spacing w:before="180"/>
      <w:ind w:left="2693" w:hanging="2693"/>
    </w:pPr>
    <w:rPr>
      <w:b/>
    </w:rPr>
  </w:style>
  <w:style w:type="paragraph" w:styleId="TM9">
    <w:name w:val="toc 9"/>
    <w:basedOn w:val="TM8"/>
    <w:semiHidden/>
    <w:rsid w:val="00415CFC"/>
    <w:pPr>
      <w:ind w:left="1418" w:hanging="1418"/>
    </w:pPr>
  </w:style>
  <w:style w:type="paragraph" w:customStyle="1" w:styleId="TT">
    <w:name w:val="TT"/>
    <w:basedOn w:val="Titre1"/>
    <w:next w:val="Normal"/>
    <w:rsid w:val="00415CFC"/>
    <w:pPr>
      <w:outlineLvl w:val="9"/>
    </w:pPr>
  </w:style>
  <w:style w:type="paragraph" w:customStyle="1" w:styleId="ZA">
    <w:name w:val="ZA"/>
    <w:rsid w:val="00415CFC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415CFC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415CFC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val="en-GB" w:eastAsia="en-US"/>
    </w:rPr>
  </w:style>
  <w:style w:type="paragraph" w:customStyle="1" w:styleId="ZG">
    <w:name w:val="ZG"/>
    <w:rsid w:val="00415CFC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GB" w:eastAsia="en-US"/>
    </w:rPr>
  </w:style>
  <w:style w:type="character" w:customStyle="1" w:styleId="ZGSM">
    <w:name w:val="ZGSM"/>
    <w:rsid w:val="00415CFC"/>
  </w:style>
  <w:style w:type="paragraph" w:customStyle="1" w:styleId="ZH">
    <w:name w:val="ZH"/>
    <w:rsid w:val="00415CFC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val="en-GB" w:eastAsia="en-US"/>
    </w:rPr>
  </w:style>
  <w:style w:type="paragraph" w:customStyle="1" w:styleId="ZT">
    <w:name w:val="ZT"/>
    <w:rsid w:val="00415CFC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val="en-GB" w:eastAsia="en-US"/>
    </w:rPr>
  </w:style>
  <w:style w:type="paragraph" w:customStyle="1" w:styleId="ZTD">
    <w:name w:val="ZTD"/>
    <w:basedOn w:val="ZB"/>
    <w:rsid w:val="00415CFC"/>
    <w:pPr>
      <w:framePr w:hRule="auto" w:wrap="notBeside" w:y="852"/>
    </w:pPr>
    <w:rPr>
      <w:i w:val="0"/>
      <w:sz w:val="40"/>
    </w:rPr>
  </w:style>
  <w:style w:type="paragraph" w:customStyle="1" w:styleId="ZU">
    <w:name w:val="ZU"/>
    <w:rsid w:val="00415CFC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415CFC"/>
    <w:pPr>
      <w:framePr w:wrap="notBeside" w:y="16161"/>
    </w:pPr>
  </w:style>
  <w:style w:type="paragraph" w:styleId="NormalWeb">
    <w:name w:val="Normal (Web)"/>
    <w:basedOn w:val="Normal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00"/>
      <w:sz w:val="24"/>
      <w:szCs w:val="24"/>
      <w:lang w:val="nl-NL" w:eastAsia="nl-NL"/>
    </w:rPr>
  </w:style>
  <w:style w:type="character" w:styleId="Lienhypertexte">
    <w:name w:val="Hyperlink"/>
    <w:uiPriority w:val="99"/>
    <w:rPr>
      <w:color w:val="0000FF"/>
      <w:u w:val="single"/>
    </w:rPr>
  </w:style>
  <w:style w:type="paragraph" w:styleId="Corpsdetexte2">
    <w:name w:val="Body Text 2"/>
    <w:basedOn w:val="Normal"/>
    <w:rPr>
      <w:sz w:val="24"/>
    </w:rPr>
  </w:style>
  <w:style w:type="character" w:styleId="Lienhypertextesuivivisit">
    <w:name w:val="FollowedHyperlink"/>
    <w:rsid w:val="007D1498"/>
    <w:rPr>
      <w:color w:val="606420"/>
      <w:u w:val="single"/>
    </w:rPr>
  </w:style>
  <w:style w:type="paragraph" w:styleId="Textedebulles">
    <w:name w:val="Balloon Text"/>
    <w:basedOn w:val="Normal"/>
    <w:semiHidden/>
    <w:rsid w:val="003D730C"/>
    <w:rPr>
      <w:rFonts w:ascii="Tahoma" w:hAnsi="Tahoma" w:cs="Tahoma"/>
      <w:sz w:val="16"/>
      <w:szCs w:val="16"/>
    </w:rPr>
  </w:style>
  <w:style w:type="character" w:customStyle="1" w:styleId="HeaderZchn">
    <w:name w:val="Header Zchn"/>
    <w:link w:val="Header1"/>
    <w:locked/>
    <w:rsid w:val="00E159CF"/>
    <w:rPr>
      <w:rFonts w:ascii="Arial" w:hAnsi="Arial" w:cs="Arial"/>
      <w:b/>
      <w:bCs/>
      <w:lang w:eastAsia="de-DE"/>
    </w:rPr>
  </w:style>
  <w:style w:type="paragraph" w:customStyle="1" w:styleId="Header1">
    <w:name w:val="Header1"/>
    <w:basedOn w:val="Normal"/>
    <w:link w:val="HeaderZchn"/>
    <w:rsid w:val="00E159CF"/>
    <w:pPr>
      <w:overflowPunct/>
      <w:autoSpaceDE/>
      <w:autoSpaceDN/>
      <w:adjustRightInd/>
      <w:spacing w:before="60" w:after="60" w:line="288" w:lineRule="auto"/>
      <w:textAlignment w:val="auto"/>
    </w:pPr>
    <w:rPr>
      <w:rFonts w:ascii="Arial" w:hAnsi="Arial" w:cs="Arial"/>
      <w:b/>
      <w:bCs/>
      <w:lang w:val="fr-FR" w:eastAsia="de-DE"/>
    </w:rPr>
  </w:style>
  <w:style w:type="character" w:customStyle="1" w:styleId="TabletextZchn">
    <w:name w:val="Tabletext Zchn"/>
    <w:link w:val="Tabletext"/>
    <w:locked/>
    <w:rsid w:val="00E159CF"/>
    <w:rPr>
      <w:rFonts w:ascii="Arial" w:hAnsi="Arial" w:cs="Arial"/>
    </w:rPr>
  </w:style>
  <w:style w:type="paragraph" w:customStyle="1" w:styleId="Tabletext">
    <w:name w:val="Tabletext"/>
    <w:basedOn w:val="Normal"/>
    <w:link w:val="TabletextZchn"/>
    <w:rsid w:val="00E159CF"/>
    <w:pPr>
      <w:overflowPunct/>
      <w:autoSpaceDE/>
      <w:autoSpaceDN/>
      <w:adjustRightInd/>
      <w:spacing w:before="60" w:after="60"/>
      <w:textAlignment w:val="auto"/>
    </w:pPr>
    <w:rPr>
      <w:rFonts w:ascii="Arial" w:hAnsi="Arial" w:cs="Arial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5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71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70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89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tsi.org/technologies-clusters/technologies/regulation-legislation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TSI\Templates\ETSI%20'new'%20deliverables\ETSIW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ETSIW_70</Template>
  <TotalTime>34</TotalTime>
  <Pages>2</Pages>
  <Words>439</Words>
  <Characters>2415</Characters>
  <Application>Microsoft Office Word</Application>
  <DocSecurity>0</DocSecurity>
  <Lines>20</Lines>
  <Paragraphs>5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ANFR</Company>
  <LinksUpToDate>false</LinksUpToDate>
  <CharactersWithSpaces>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Marcello Pagnozzi</dc:creator>
  <cp:keywords/>
  <cp:lastModifiedBy>RISSONE Christian</cp:lastModifiedBy>
  <cp:revision>4</cp:revision>
  <cp:lastPrinted>2011-09-28T10:08:00Z</cp:lastPrinted>
  <dcterms:created xsi:type="dcterms:W3CDTF">2013-09-04T20:46:00Z</dcterms:created>
  <dcterms:modified xsi:type="dcterms:W3CDTF">2013-09-05T08:32:00Z</dcterms:modified>
</cp:coreProperties>
</file>