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98621D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326C68" w:rsidP="00215746">
            <w:pPr>
              <w:pStyle w:val="Kopfzeile1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1621790" cy="82677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7AEC">
              <w:t>Plenary</w:t>
            </w:r>
            <w:bookmarkStart w:id="0" w:name="_GoBack"/>
            <w:bookmarkEnd w:id="0"/>
          </w:p>
          <w:p w:rsidR="00346C62" w:rsidRPr="0098621D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346C62" w:rsidRDefault="0098621D" w:rsidP="00ED7AEC">
            <w:pPr>
              <w:pStyle w:val="Kopfzeile1"/>
              <w:tabs>
                <w:tab w:val="clear" w:pos="4536"/>
                <w:tab w:val="right" w:pos="3357"/>
              </w:tabs>
            </w:pPr>
            <w:r>
              <w:tab/>
            </w:r>
            <w:r w:rsidR="00533846">
              <w:t>Doc</w:t>
            </w:r>
            <w:r w:rsidR="00ED7AEC">
              <w:t>. ECC(12)xxx</w:t>
            </w: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ED7AEC" w:rsidP="00215746">
            <w:pPr>
              <w:pStyle w:val="Kopfzeile1"/>
            </w:pPr>
            <w:r>
              <w:t>31</w:t>
            </w:r>
            <w:r w:rsidRPr="00ED7AEC">
              <w:rPr>
                <w:vertAlign w:val="superscript"/>
              </w:rPr>
              <w:t>st</w:t>
            </w:r>
            <w:r>
              <w:t xml:space="preserve"> </w:t>
            </w:r>
            <w:r w:rsidR="001E0E49"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ED7AEC" w:rsidP="00ED7AEC">
            <w:pPr>
              <w:pStyle w:val="Kopfzeile1"/>
            </w:pPr>
            <w:r>
              <w:t>Tallinn</w:t>
            </w:r>
            <w:r w:rsidR="001E0E49">
              <w:t xml:space="preserve">, </w:t>
            </w:r>
            <w:r>
              <w:t>29</w:t>
            </w:r>
            <w:r w:rsidRPr="00ED7AEC">
              <w:rPr>
                <w:vertAlign w:val="superscript"/>
              </w:rPr>
              <w:t>th</w:t>
            </w:r>
            <w:r>
              <w:t xml:space="preserve"> May – 1</w:t>
            </w:r>
            <w:r w:rsidRPr="00ED7AEC">
              <w:rPr>
                <w:vertAlign w:val="superscript"/>
              </w:rPr>
              <w:t>st</w:t>
            </w:r>
            <w:r>
              <w:t xml:space="preserve"> June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98621D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</w:pPr>
            <w:r w:rsidRPr="0098621D">
              <w:t>Date issued:</w:t>
            </w:r>
            <w:r w:rsidR="005269EA"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</w:pPr>
            <w:r w:rsidRPr="0098621D">
              <w:t>Source:</w:t>
            </w:r>
            <w:r w:rsidR="00ED7AEC"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98621D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98621D" w:rsidRDefault="00F05B26" w:rsidP="00215746">
            <w:pPr>
              <w:pStyle w:val="Kopfzeile1"/>
            </w:pPr>
            <w:r w:rsidRPr="0098621D">
              <w:rPr>
                <w:lang w:val="en-GB"/>
              </w:rPr>
              <w:t>Subject:</w:t>
            </w:r>
            <w:r w:rsidR="005269EA">
              <w:rPr>
                <w:lang w:val="en-GB"/>
              </w:rPr>
              <w:t xml:space="preserve"> 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1E0E49" w:rsidRDefault="00F05B26" w:rsidP="001E0E49">
            <w:pPr>
              <w:pStyle w:val="Kopfzeile1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6D7413" w:rsidRDefault="00326C68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Default="00493F86" w:rsidP="00FF320E">
            <w:pPr>
              <w:rPr>
                <w:lang w:val="en-GB"/>
              </w:rPr>
            </w:pPr>
            <w:r w:rsidRPr="0016435A">
              <w:rPr>
                <w:lang w:val="en-GB"/>
              </w:rPr>
              <w:t xml:space="preserve">Password protection required? (Y/N) </w:t>
            </w:r>
          </w:p>
          <w:p w:rsidR="00493F86" w:rsidRPr="00DD103C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98621D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3D778B" w:rsidRDefault="00493F86" w:rsidP="00FF320E">
            <w:pPr>
              <w:pStyle w:val="Header1"/>
            </w:pPr>
          </w:p>
          <w:p w:rsidR="00493F86" w:rsidRPr="0098621D" w:rsidRDefault="00493F86" w:rsidP="00FF320E">
            <w:pPr>
              <w:pStyle w:val="Header1"/>
              <w:rPr>
                <w:sz w:val="8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Kopfzeile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1E0E49" w:rsidRPr="00D44060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1E0E49" w:rsidRDefault="001E0E49" w:rsidP="001E0E49"/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Kopfzeile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Default="001E0E49" w:rsidP="001E0E49">
            <w:pPr>
              <w:rPr>
                <w:lang w:val="en-US"/>
              </w:rPr>
            </w:pPr>
          </w:p>
          <w:p w:rsidR="001E0E49" w:rsidRDefault="001E0E49" w:rsidP="001E0E49">
            <w:pPr>
              <w:rPr>
                <w:lang w:val="en-US"/>
              </w:rPr>
            </w:pPr>
          </w:p>
        </w:tc>
      </w:tr>
      <w:tr w:rsidR="001E0E49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Default="001E0E49" w:rsidP="001E0E49">
            <w:pPr>
              <w:pStyle w:val="Kopfzeile1"/>
              <w:rPr>
                <w:lang w:val="en-US"/>
              </w:rPr>
            </w:pPr>
            <w:r>
              <w:rPr>
                <w:lang w:val="en-US"/>
              </w:rPr>
              <w:t>Background:</w:t>
            </w:r>
            <w:r w:rsidR="00ED7AEC">
              <w:rPr>
                <w:lang w:val="en-US"/>
              </w:rPr>
              <w:t xml:space="preserve"> </w:t>
            </w:r>
          </w:p>
        </w:tc>
      </w:tr>
      <w:tr w:rsidR="001E0E49" w:rsidRPr="00E305FF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E305FF" w:rsidRDefault="001E0E49" w:rsidP="004002F7">
            <w:pPr>
              <w:rPr>
                <w:bCs/>
                <w:szCs w:val="24"/>
                <w:lang w:val="en-GB"/>
              </w:rPr>
            </w:pPr>
          </w:p>
        </w:tc>
      </w:tr>
    </w:tbl>
    <w:p w:rsidR="00DE5E01" w:rsidRPr="00DE5E01" w:rsidRDefault="00DE5E01" w:rsidP="00DE5E01">
      <w:pPr>
        <w:rPr>
          <w:lang w:val="en-GB"/>
        </w:rPr>
      </w:pPr>
    </w:p>
    <w:sectPr w:rsidR="00DE5E01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68" w:rsidRDefault="00326C68">
      <w:r>
        <w:separator/>
      </w:r>
    </w:p>
  </w:endnote>
  <w:endnote w:type="continuationSeparator" w:id="0">
    <w:p w:rsidR="00326C68" w:rsidRDefault="0032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6D1EAC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68" w:rsidRDefault="00326C68">
      <w:r>
        <w:separator/>
      </w:r>
    </w:p>
  </w:footnote>
  <w:footnote w:type="continuationSeparator" w:id="0">
    <w:p w:rsidR="00326C68" w:rsidRDefault="00326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68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E0E49"/>
    <w:rsid w:val="001F2614"/>
    <w:rsid w:val="00215746"/>
    <w:rsid w:val="00222F7B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26C68"/>
    <w:rsid w:val="00346C6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D242F"/>
    <w:rsid w:val="00A024A8"/>
    <w:rsid w:val="00A477F3"/>
    <w:rsid w:val="00A77E89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1073A"/>
    <w:rsid w:val="00B1660B"/>
    <w:rsid w:val="00B6512A"/>
    <w:rsid w:val="00B70CD3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34708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61B8"/>
    <w:rsid w:val="00E577A4"/>
    <w:rsid w:val="00E87AEF"/>
    <w:rsid w:val="00E93323"/>
    <w:rsid w:val="00E95CFE"/>
    <w:rsid w:val="00ED7AEC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1c\Lokale%20Einstellungen\Temporary%20Internet%20Files\Content.IE5\39AY32B9\FORM01_Input_contribution%5b1%5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FORM01_Input_contribution[1].dot</Template>
  <TotalTime>0</TotalTime>
  <Pages>1</Pages>
  <Words>22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221-1c</dc:creator>
  <cp:keywords>ECC, CEPT, Template</cp:keywords>
  <dc:description/>
  <cp:lastModifiedBy>221-1c</cp:lastModifiedBy>
  <cp:revision>2</cp:revision>
  <cp:lastPrinted>1999-09-27T13:20:00Z</cp:lastPrinted>
  <dcterms:created xsi:type="dcterms:W3CDTF">2012-04-18T06:05:00Z</dcterms:created>
  <dcterms:modified xsi:type="dcterms:W3CDTF">2012-04-18T06:05:00Z</dcterms:modified>
</cp:coreProperties>
</file>