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3" w:rsidRPr="00C14353" w:rsidRDefault="00C14353" w:rsidP="00C14353">
      <w:pPr>
        <w:jc w:val="right"/>
        <w:rPr>
          <w:rFonts w:ascii="Arial" w:hAnsi="Arial" w:cs="Arial"/>
          <w:b/>
          <w:lang w:val="en-GB"/>
        </w:rPr>
      </w:pPr>
      <w:r w:rsidRPr="00C14353">
        <w:rPr>
          <w:rFonts w:ascii="Arial" w:hAnsi="Arial" w:cs="Arial"/>
          <w:b/>
          <w:lang w:val="en-GB"/>
        </w:rPr>
        <w:t xml:space="preserve">Annex 2 of </w:t>
      </w:r>
      <w:proofErr w:type="gramStart"/>
      <w:r w:rsidRPr="00C14353">
        <w:rPr>
          <w:rFonts w:ascii="Arial" w:hAnsi="Arial" w:cs="Arial"/>
          <w:b/>
          <w:lang w:val="en-GB"/>
        </w:rPr>
        <w:t>FM48(</w:t>
      </w:r>
      <w:proofErr w:type="gramEnd"/>
      <w:r w:rsidRPr="00C14353">
        <w:rPr>
          <w:rFonts w:ascii="Arial" w:hAnsi="Arial" w:cs="Arial"/>
          <w:b/>
          <w:lang w:val="en-GB"/>
        </w:rPr>
        <w:t>11)0</w:t>
      </w:r>
      <w:r w:rsidR="00BB4944">
        <w:rPr>
          <w:rFonts w:ascii="Arial" w:hAnsi="Arial" w:cs="Arial"/>
          <w:b/>
          <w:lang w:val="en-GB"/>
        </w:rPr>
        <w:t>43</w:t>
      </w:r>
    </w:p>
    <w:p w:rsidR="00C14353" w:rsidRPr="00C14353" w:rsidRDefault="00C14353" w:rsidP="00C14353">
      <w:pPr>
        <w:rPr>
          <w:rFonts w:ascii="Arial" w:hAnsi="Arial" w:cs="Arial"/>
          <w:sz w:val="22"/>
          <w:szCs w:val="22"/>
          <w:lang w:val="en-GB"/>
        </w:rPr>
      </w:pPr>
    </w:p>
    <w:p w:rsidR="00C14353" w:rsidRPr="00C14353" w:rsidRDefault="00C14353" w:rsidP="00C14353">
      <w:pPr>
        <w:rPr>
          <w:rFonts w:ascii="Arial" w:hAnsi="Arial" w:cs="Arial"/>
          <w:sz w:val="22"/>
          <w:szCs w:val="22"/>
          <w:lang w:val="en-GB"/>
        </w:rPr>
      </w:pPr>
    </w:p>
    <w:p w:rsidR="00C14353" w:rsidRPr="00C14353" w:rsidRDefault="00C14353" w:rsidP="00C14353">
      <w:pPr>
        <w:rPr>
          <w:rFonts w:ascii="Arial" w:hAnsi="Arial" w:cs="Arial"/>
          <w:sz w:val="22"/>
          <w:szCs w:val="22"/>
          <w:lang w:val="en-GB"/>
        </w:rPr>
      </w:pPr>
    </w:p>
    <w:p w:rsidR="00C14353" w:rsidRPr="00C14353" w:rsidRDefault="00C14353" w:rsidP="003942EA">
      <w:pPr>
        <w:jc w:val="center"/>
        <w:rPr>
          <w:rFonts w:ascii="Arial" w:hAnsi="Arial" w:cs="Arial"/>
          <w:b/>
          <w:lang w:val="en-GB"/>
        </w:rPr>
      </w:pPr>
      <w:r w:rsidRPr="00C14353">
        <w:rPr>
          <w:rFonts w:ascii="Arial" w:hAnsi="Arial" w:cs="Arial"/>
          <w:b/>
          <w:lang w:val="en-GB"/>
        </w:rPr>
        <w:t>List of Participants,</w:t>
      </w:r>
    </w:p>
    <w:p w:rsidR="003942EA" w:rsidRPr="00C14353" w:rsidRDefault="00B52CA8" w:rsidP="003942EA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Third</w:t>
      </w:r>
      <w:r w:rsidR="00C14353" w:rsidRPr="00C14353">
        <w:rPr>
          <w:rFonts w:ascii="Arial" w:hAnsi="Arial" w:cs="Arial"/>
          <w:b/>
          <w:lang w:val="en-GB"/>
        </w:rPr>
        <w:t xml:space="preserve"> </w:t>
      </w:r>
      <w:r w:rsidR="003942EA" w:rsidRPr="00C14353">
        <w:rPr>
          <w:rFonts w:ascii="Arial" w:hAnsi="Arial" w:cs="Arial"/>
          <w:b/>
          <w:lang w:val="en-GB"/>
        </w:rPr>
        <w:t>FM PT</w:t>
      </w:r>
      <w:r w:rsidR="00916FD2">
        <w:rPr>
          <w:rFonts w:ascii="Arial" w:hAnsi="Arial" w:cs="Arial"/>
          <w:b/>
          <w:lang w:val="en-GB"/>
        </w:rPr>
        <w:t xml:space="preserve"> </w:t>
      </w:r>
      <w:r w:rsidR="003942EA" w:rsidRPr="00C14353">
        <w:rPr>
          <w:rFonts w:ascii="Arial" w:hAnsi="Arial" w:cs="Arial"/>
          <w:b/>
          <w:lang w:val="en-GB"/>
        </w:rPr>
        <w:t>48 meeting</w:t>
      </w:r>
      <w:r w:rsidR="00C14353" w:rsidRPr="00C14353">
        <w:rPr>
          <w:rFonts w:ascii="Arial" w:hAnsi="Arial" w:cs="Arial"/>
          <w:b/>
          <w:lang w:val="en-GB"/>
        </w:rPr>
        <w:t>,</w:t>
      </w:r>
    </w:p>
    <w:p w:rsidR="003942EA" w:rsidRPr="00C14353" w:rsidRDefault="00B52CA8" w:rsidP="003942EA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13-14</w:t>
      </w:r>
      <w:r w:rsidR="003942EA" w:rsidRPr="00C14353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September</w:t>
      </w:r>
      <w:r w:rsidR="003942EA" w:rsidRPr="00C14353">
        <w:rPr>
          <w:rFonts w:ascii="Arial" w:hAnsi="Arial" w:cs="Arial"/>
          <w:b/>
          <w:lang w:val="en-GB"/>
        </w:rPr>
        <w:t xml:space="preserve"> 2011</w:t>
      </w:r>
      <w:r w:rsidR="00C14353" w:rsidRPr="00C14353">
        <w:rPr>
          <w:rFonts w:ascii="Arial" w:hAnsi="Arial" w:cs="Arial"/>
          <w:b/>
          <w:lang w:val="en-GB"/>
        </w:rPr>
        <w:t>,</w:t>
      </w:r>
    </w:p>
    <w:p w:rsidR="00C43D29" w:rsidRPr="00C14353" w:rsidRDefault="003942EA" w:rsidP="003942EA">
      <w:pPr>
        <w:jc w:val="center"/>
        <w:rPr>
          <w:rFonts w:ascii="Arial" w:hAnsi="Arial" w:cs="Arial"/>
          <w:lang w:val="en-GB"/>
        </w:rPr>
      </w:pPr>
      <w:r w:rsidRPr="00C14353">
        <w:rPr>
          <w:rFonts w:ascii="Arial" w:hAnsi="Arial" w:cs="Arial"/>
          <w:b/>
          <w:lang w:val="en-GB"/>
        </w:rPr>
        <w:t>Mai</w:t>
      </w:r>
      <w:r w:rsidR="00B52CA8">
        <w:rPr>
          <w:rFonts w:ascii="Arial" w:hAnsi="Arial" w:cs="Arial"/>
          <w:b/>
          <w:lang w:val="en-GB"/>
        </w:rPr>
        <w:t>sons-Alfort</w:t>
      </w:r>
      <w:r w:rsidRPr="00C14353">
        <w:rPr>
          <w:rFonts w:ascii="Arial" w:hAnsi="Arial" w:cs="Arial"/>
          <w:b/>
          <w:lang w:val="en-GB"/>
        </w:rPr>
        <w:t xml:space="preserve">, </w:t>
      </w:r>
      <w:r w:rsidR="00B52CA8">
        <w:rPr>
          <w:rFonts w:ascii="Arial" w:hAnsi="Arial" w:cs="Arial"/>
          <w:b/>
          <w:lang w:val="en-GB"/>
        </w:rPr>
        <w:t>France</w:t>
      </w:r>
    </w:p>
    <w:p w:rsidR="00A20227" w:rsidRDefault="00A20227" w:rsidP="003942EA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C14353" w:rsidRPr="00C14353" w:rsidRDefault="00C14353" w:rsidP="003942EA">
      <w:pPr>
        <w:jc w:val="center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ellenraster"/>
        <w:tblW w:w="14405" w:type="dxa"/>
        <w:tblInd w:w="-97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262"/>
        <w:gridCol w:w="1842"/>
        <w:gridCol w:w="1843"/>
        <w:gridCol w:w="1843"/>
        <w:gridCol w:w="1701"/>
        <w:gridCol w:w="4536"/>
      </w:tblGrid>
      <w:tr w:rsidR="00C963D8" w:rsidRPr="00C14353" w:rsidTr="005A28C7">
        <w:trPr>
          <w:trHeight w:val="259"/>
        </w:trPr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:rsidR="00C963D8" w:rsidRPr="00C14353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4353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C963D8" w:rsidRPr="00C14353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4353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C963D8" w:rsidRPr="00C14353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4353">
              <w:rPr>
                <w:rFonts w:ascii="Arial" w:hAnsi="Arial" w:cs="Arial"/>
                <w:sz w:val="22"/>
                <w:szCs w:val="22"/>
                <w:lang w:val="en-GB"/>
              </w:rPr>
              <w:t>Company</w:t>
            </w:r>
            <w:proofErr w:type="gramStart"/>
            <w:r w:rsidRPr="00C14353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r w:rsidRPr="00C14353">
              <w:rPr>
                <w:rFonts w:ascii="Arial" w:hAnsi="Arial" w:cs="Arial"/>
                <w:sz w:val="22"/>
                <w:szCs w:val="22"/>
                <w:lang w:val="en-GB"/>
              </w:rPr>
              <w:t>Administration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63D8" w:rsidRPr="00C14353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4353">
              <w:rPr>
                <w:rFonts w:ascii="Arial" w:hAnsi="Arial" w:cs="Arial"/>
                <w:sz w:val="22"/>
                <w:szCs w:val="22"/>
                <w:lang w:val="en-GB"/>
              </w:rPr>
              <w:t xml:space="preserve">Business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C14353">
              <w:rPr>
                <w:rFonts w:ascii="Arial" w:hAnsi="Arial" w:cs="Arial"/>
                <w:sz w:val="22"/>
                <w:szCs w:val="22"/>
                <w:lang w:val="en-GB"/>
              </w:rPr>
              <w:t>ddress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963D8" w:rsidRPr="00C14353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4353">
              <w:rPr>
                <w:rFonts w:ascii="Arial" w:hAnsi="Arial" w:cs="Arial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963D8" w:rsidRPr="00C14353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4353">
              <w:rPr>
                <w:rFonts w:ascii="Arial" w:hAnsi="Arial" w:cs="Arial"/>
                <w:sz w:val="22"/>
                <w:szCs w:val="22"/>
                <w:lang w:val="en-GB"/>
              </w:rPr>
              <w:t xml:space="preserve">Participating within the </w:t>
            </w:r>
            <w:proofErr w:type="spellStart"/>
            <w:r w:rsidRPr="00C14353">
              <w:rPr>
                <w:rFonts w:ascii="Arial" w:hAnsi="Arial" w:cs="Arial"/>
                <w:sz w:val="22"/>
                <w:szCs w:val="22"/>
                <w:lang w:val="en-GB"/>
              </w:rPr>
              <w:t>admini-stration</w:t>
            </w:r>
            <w:proofErr w:type="spellEnd"/>
            <w:r w:rsidRPr="00C14353">
              <w:rPr>
                <w:rFonts w:ascii="Arial" w:hAnsi="Arial" w:cs="Arial"/>
                <w:sz w:val="22"/>
                <w:szCs w:val="22"/>
                <w:lang w:val="en-GB"/>
              </w:rPr>
              <w:t xml:space="preserve"> delegation?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C963D8" w:rsidRDefault="00C963D8" w:rsidP="00C14353">
            <w:pPr>
              <w:pStyle w:val="Titel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4353">
              <w:rPr>
                <w:rFonts w:ascii="Arial" w:hAnsi="Arial" w:cs="Arial"/>
                <w:sz w:val="22"/>
                <w:szCs w:val="22"/>
                <w:lang w:val="en-GB"/>
              </w:rPr>
              <w:t>Organisation you are representing</w:t>
            </w:r>
          </w:p>
          <w:p w:rsidR="00BB4944" w:rsidRPr="00BB4944" w:rsidRDefault="00BB4944" w:rsidP="00BB4944">
            <w:pPr>
              <w:rPr>
                <w:lang w:val="en-GB"/>
              </w:rPr>
            </w:pPr>
            <w:r w:rsidRPr="00BB4944">
              <w:rPr>
                <w:rFonts w:ascii="Arial" w:eastAsiaTheme="majorEastAsia" w:hAnsi="Arial" w:cs="Arial"/>
                <w:b/>
                <w:bCs/>
                <w:kern w:val="28"/>
                <w:sz w:val="22"/>
                <w:szCs w:val="22"/>
                <w:lang w:val="en-GB"/>
              </w:rPr>
              <w:t>(if not within the administration delegation)</w:t>
            </w:r>
          </w:p>
        </w:tc>
      </w:tr>
      <w:tr w:rsidR="001B5C35" w:rsidRPr="00443959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Ardito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Luigi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Qualcomm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Piazza dell’ </w:t>
            </w: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Indipendenza</w:t>
            </w:r>
            <w:proofErr w:type="spellEnd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 11/B, Roma, 00195</w:t>
            </w:r>
            <w:r w:rsidR="00BB4944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 Italy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Qualcomm</w:t>
            </w:r>
          </w:p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B5C35" w:rsidRPr="00443959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Bach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Stefan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Federal Network Agency (BNetzA)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Talstr</w:t>
            </w:r>
            <w:proofErr w:type="spellEnd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. 34-42,</w:t>
            </w: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br/>
              <w:t>66119 Saar-</w:t>
            </w:r>
          </w:p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brücken</w:t>
            </w:r>
            <w:proofErr w:type="spellEnd"/>
            <w:r w:rsidR="003B3405">
              <w:rPr>
                <w:rFonts w:ascii="Arial" w:hAnsi="Arial" w:cs="Arial"/>
                <w:sz w:val="22"/>
                <w:szCs w:val="22"/>
                <w:lang w:val="en-GB"/>
              </w:rPr>
              <w:t>, Germany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B5C35" w:rsidRPr="00443959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Bailey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Geoffrey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Aero3G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Route de </w:t>
            </w: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Bogis-Bossey</w:t>
            </w:r>
            <w:proofErr w:type="spellEnd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, 6, 1279 Chavannes-de-</w:t>
            </w: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Bogis</w:t>
            </w:r>
            <w:proofErr w:type="spellEnd"/>
            <w:r w:rsidR="003B3405">
              <w:rPr>
                <w:rFonts w:ascii="Arial" w:hAnsi="Arial" w:cs="Arial"/>
                <w:sz w:val="22"/>
                <w:szCs w:val="22"/>
                <w:lang w:val="en-GB"/>
              </w:rPr>
              <w:t>, Switzerland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Switzerland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Aero3G</w:t>
            </w:r>
          </w:p>
        </w:tc>
      </w:tr>
      <w:tr w:rsidR="001B5C35" w:rsidRPr="00443959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Cemmell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James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Inmarsat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Ltd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99 City Road, London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EC1Y 1AX</w:t>
            </w:r>
            <w:r w:rsidR="003B3405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3B3405" w:rsidRPr="00443959">
              <w:rPr>
                <w:rFonts w:ascii="Arial" w:hAnsi="Arial" w:cs="Arial"/>
                <w:sz w:val="22"/>
                <w:szCs w:val="22"/>
                <w:lang w:val="en-GB"/>
              </w:rPr>
              <w:t>United Kingdom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Inmarsat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Ltd</w:t>
            </w:r>
          </w:p>
        </w:tc>
      </w:tr>
    </w:tbl>
    <w:p w:rsidR="005A28C7" w:rsidRDefault="005A28C7">
      <w:r>
        <w:br w:type="page"/>
      </w:r>
    </w:p>
    <w:tbl>
      <w:tblPr>
        <w:tblStyle w:val="Tabellenraster"/>
        <w:tblW w:w="14405" w:type="dxa"/>
        <w:tblInd w:w="-97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120"/>
        <w:gridCol w:w="1795"/>
        <w:gridCol w:w="1929"/>
        <w:gridCol w:w="1804"/>
        <w:gridCol w:w="1701"/>
        <w:gridCol w:w="4678"/>
      </w:tblGrid>
      <w:tr w:rsidR="001B5C35" w:rsidRPr="00443959" w:rsidTr="003B3405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D’Amato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Barbara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IATA,</w:t>
            </w:r>
          </w:p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Infrastructure</w:t>
            </w:r>
          </w:p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Strategy-Radio Spectrum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33 </w:t>
            </w: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rte</w:t>
            </w:r>
            <w:proofErr w:type="spellEnd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l'Aeroport</w:t>
            </w:r>
            <w:proofErr w:type="spellEnd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</w:p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1215 Geneva</w:t>
            </w:r>
            <w:r w:rsidR="003B3405">
              <w:rPr>
                <w:rFonts w:ascii="Arial" w:hAnsi="Arial" w:cs="Arial"/>
                <w:sz w:val="22"/>
                <w:szCs w:val="22"/>
                <w:lang w:val="en-GB"/>
              </w:rPr>
              <w:t>, Switzerland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(outside</w:t>
            </w:r>
          </w:p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CEPT)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IATA</w:t>
            </w:r>
          </w:p>
        </w:tc>
      </w:tr>
      <w:tr w:rsidR="001B5C35" w:rsidRPr="00443959" w:rsidTr="003B3405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Donoghue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Robin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Ofcom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Riverside House, 2a Southwark Bridge Road, London SE1</w:t>
            </w:r>
            <w:r w:rsidR="003B3405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="003B3405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r w:rsidR="003B3405" w:rsidRPr="00443959">
              <w:rPr>
                <w:rFonts w:ascii="Arial" w:hAnsi="Arial" w:cs="Arial"/>
                <w:sz w:val="22"/>
                <w:szCs w:val="22"/>
                <w:lang w:val="en-GB"/>
              </w:rPr>
              <w:t>United Kingdom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B5C35" w:rsidRPr="00443959" w:rsidTr="003B3405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Farren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Ciara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Solaris Mobile Ltd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C82331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82331">
              <w:rPr>
                <w:rFonts w:ascii="Arial" w:hAnsi="Arial" w:cs="Arial"/>
                <w:sz w:val="22"/>
                <w:szCs w:val="22"/>
                <w:lang w:val="en-GB"/>
              </w:rPr>
              <w:t xml:space="preserve">30 Pembroke Street </w:t>
            </w:r>
            <w:proofErr w:type="spellStart"/>
            <w:r w:rsidRPr="00C82331">
              <w:rPr>
                <w:rFonts w:ascii="Arial" w:hAnsi="Arial" w:cs="Arial"/>
                <w:sz w:val="22"/>
                <w:szCs w:val="22"/>
                <w:lang w:val="en-GB"/>
              </w:rPr>
              <w:t>Upper</w:t>
            </w:r>
            <w:proofErr w:type="spellEnd"/>
            <w:r w:rsidRPr="00C82331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B5C35">
              <w:rPr>
                <w:rFonts w:ascii="Arial" w:hAnsi="Arial" w:cs="Arial"/>
                <w:sz w:val="22"/>
                <w:szCs w:val="22"/>
                <w:lang w:val="en-GB"/>
              </w:rPr>
              <w:t>Dublin 2</w:t>
            </w:r>
            <w:r w:rsidR="003B3405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="003B3405">
              <w:rPr>
                <w:rFonts w:ascii="Arial" w:hAnsi="Arial" w:cs="Arial"/>
                <w:sz w:val="22"/>
                <w:szCs w:val="22"/>
                <w:lang w:val="en-GB"/>
              </w:rPr>
              <w:br/>
              <w:t>Ireland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Ireland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Solaris Mobile Ltd</w:t>
            </w:r>
          </w:p>
        </w:tc>
      </w:tr>
      <w:tr w:rsidR="001B5C35" w:rsidRPr="00443959" w:rsidTr="003B3405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Hommel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Peter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Lufthansa Systems AG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Am </w:t>
            </w: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Weiher</w:t>
            </w:r>
            <w:proofErr w:type="spellEnd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 24, 65451 </w:t>
            </w: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Kelster-bach</w:t>
            </w:r>
            <w:proofErr w:type="spellEnd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, Germany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Lufthansa Systems AG</w:t>
            </w:r>
          </w:p>
        </w:tc>
      </w:tr>
      <w:tr w:rsidR="00C963D8" w:rsidRPr="00443959" w:rsidTr="003B3405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Jokela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Petteri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Finish Communications Regulatory Authority (FICORA)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P.O. Box 313,</w:t>
            </w: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br/>
              <w:t>FI-00181 Helsinki</w:t>
            </w:r>
            <w:r w:rsidR="003B3405">
              <w:rPr>
                <w:rFonts w:ascii="Arial" w:hAnsi="Arial" w:cs="Arial"/>
                <w:sz w:val="22"/>
                <w:szCs w:val="22"/>
                <w:lang w:val="en-GB"/>
              </w:rPr>
              <w:t>, Finland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Finland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B5C35" w:rsidRPr="00443959" w:rsidTr="003B3405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Masrani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Kamlesh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Inmarsat Ltd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Default="002A27D1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99 </w:t>
            </w:r>
            <w:r w:rsidR="001B5C35">
              <w:rPr>
                <w:rFonts w:ascii="Arial" w:hAnsi="Arial" w:cs="Arial"/>
                <w:sz w:val="22"/>
                <w:szCs w:val="22"/>
                <w:lang w:val="en-GB"/>
              </w:rPr>
              <w:t>City Road, London EC1Y 1AX</w:t>
            </w:r>
            <w:r w:rsidR="003B3405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3B3405" w:rsidRPr="00443959">
              <w:rPr>
                <w:rFonts w:ascii="Arial" w:hAnsi="Arial" w:cs="Arial"/>
                <w:sz w:val="22"/>
                <w:szCs w:val="22"/>
                <w:lang w:val="en-GB"/>
              </w:rPr>
              <w:t>United Kingdom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Inmarsat Ltd</w:t>
            </w:r>
          </w:p>
        </w:tc>
      </w:tr>
      <w:tr w:rsidR="001B5C35" w:rsidRPr="00443959" w:rsidTr="003B3405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Melgunov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Dmitry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Radio Research</w:t>
            </w:r>
            <w:r w:rsidR="005A28C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&amp;</w:t>
            </w:r>
            <w:r w:rsidR="005A28C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Development Institute (NIIR)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105064, </w:t>
            </w: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Kazakova</w:t>
            </w:r>
            <w:proofErr w:type="spellEnd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 16, Moscow</w:t>
            </w:r>
            <w:r w:rsidR="003B3405">
              <w:rPr>
                <w:rFonts w:ascii="Arial" w:hAnsi="Arial" w:cs="Arial"/>
                <w:sz w:val="22"/>
                <w:szCs w:val="22"/>
                <w:lang w:val="en-GB"/>
              </w:rPr>
              <w:t>, Russian Federation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Russian Federation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5A28C7" w:rsidRDefault="005A28C7">
      <w:r>
        <w:br w:type="page"/>
      </w:r>
    </w:p>
    <w:tbl>
      <w:tblPr>
        <w:tblStyle w:val="Tabellenraster"/>
        <w:tblW w:w="14405" w:type="dxa"/>
        <w:tblInd w:w="-97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262"/>
        <w:gridCol w:w="1653"/>
        <w:gridCol w:w="1929"/>
        <w:gridCol w:w="1804"/>
        <w:gridCol w:w="1701"/>
        <w:gridCol w:w="4678"/>
      </w:tblGrid>
      <w:tr w:rsidR="001B5C35" w:rsidRPr="00443959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Pellay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Olivier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ANFR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78 avenue du </w:t>
            </w: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Général</w:t>
            </w:r>
            <w:proofErr w:type="spellEnd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 de Gaulle,</w:t>
            </w:r>
          </w:p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94704 Maisons-Alfort</w:t>
            </w:r>
            <w:r w:rsidR="003B3405">
              <w:rPr>
                <w:rFonts w:ascii="Arial" w:hAnsi="Arial" w:cs="Arial"/>
                <w:sz w:val="22"/>
                <w:szCs w:val="22"/>
                <w:lang w:val="en-GB"/>
              </w:rPr>
              <w:t>, France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B5C35" w:rsidRPr="00C14353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Priestman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Stephen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ClearWave</w:t>
            </w:r>
            <w:proofErr w:type="spellEnd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 Consulting Ltd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12 The Woodlands Kings, Worthy Winchester SO23 7QQ</w:t>
            </w:r>
            <w:r w:rsidR="005A28C7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bookmarkStart w:id="0" w:name="_GoBack"/>
            <w:bookmarkEnd w:id="0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 United Kingdom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  <w:r w:rsidR="003B3405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5C35" w:rsidRPr="00890DA5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B5C35" w:rsidRPr="00890DA5" w:rsidRDefault="002A27D1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ClearWave</w:t>
            </w:r>
            <w:proofErr w:type="spellEnd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 Consulting Ltd</w:t>
            </w:r>
          </w:p>
        </w:tc>
      </w:tr>
      <w:tr w:rsidR="00C963D8" w:rsidRPr="00443959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443959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Reuter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443959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Wendelin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443959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Deutsche Telekom AG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443959" w:rsidP="0044395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Landgrabenweg</w:t>
            </w:r>
            <w:proofErr w:type="spellEnd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 151, 53227 Bonn,</w:t>
            </w:r>
            <w:r w:rsidR="00C963D8"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 Germany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443959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Deutsche Telekom AG</w:t>
            </w:r>
          </w:p>
        </w:tc>
      </w:tr>
      <w:tr w:rsidR="00C963D8" w:rsidRPr="00443959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Rosowski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Thomas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Deutsche Telekom AG</w:t>
            </w:r>
            <w:r w:rsidR="00550E10" w:rsidRPr="00443959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</w:p>
          <w:p w:rsidR="00550E10" w:rsidRPr="00443959" w:rsidRDefault="00550E10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Laboratories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Deutsche-Telekom-</w:t>
            </w: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Allee</w:t>
            </w:r>
            <w:proofErr w:type="spellEnd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 7, 64295 Darmstadt</w:t>
            </w:r>
            <w:r w:rsidR="003B3405">
              <w:rPr>
                <w:rFonts w:ascii="Arial" w:hAnsi="Arial" w:cs="Arial"/>
                <w:sz w:val="22"/>
                <w:szCs w:val="22"/>
                <w:lang w:val="en-GB"/>
              </w:rPr>
              <w:t>, Germany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Deutsche Telekom</w:t>
            </w:r>
            <w:r w:rsid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 AG</w:t>
            </w:r>
          </w:p>
        </w:tc>
      </w:tr>
      <w:tr w:rsidR="00C963D8" w:rsidRPr="00443959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Schwark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Uwe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Airbus Operations GmbH (Germany)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Kreetslag</w:t>
            </w:r>
            <w:proofErr w:type="spellEnd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 10, 21129 Hamburg, Germany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B5C35" w:rsidRPr="00443959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Vangeel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Edgard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Cisco Systems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0669C9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Kleetlaan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6A,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br/>
              <w:t xml:space="preserve">B 1831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Diegem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br/>
              <w:t>Belgium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Belgium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Cisco Systems</w:t>
            </w:r>
          </w:p>
        </w:tc>
      </w:tr>
      <w:tr w:rsidR="001B5C35" w:rsidRPr="00443959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Weber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Thomas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ECO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Nansensgade</w:t>
            </w:r>
            <w:proofErr w:type="spellEnd"/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 19,3 DK-1366 Copenhagen</w:t>
            </w:r>
            <w:r w:rsidR="003B3405">
              <w:rPr>
                <w:rFonts w:ascii="Arial" w:hAnsi="Arial" w:cs="Arial"/>
                <w:sz w:val="22"/>
                <w:szCs w:val="22"/>
                <w:lang w:val="en-GB"/>
              </w:rPr>
              <w:t>, Denmark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Denmark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B5C35" w:rsidRPr="00443959" w:rsidRDefault="001B5C35" w:rsidP="00F62FF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ECO</w:t>
            </w:r>
          </w:p>
        </w:tc>
      </w:tr>
      <w:tr w:rsidR="00C963D8" w:rsidRPr="00443959" w:rsidTr="005A28C7">
        <w:trPr>
          <w:trHeight w:val="278"/>
        </w:trPr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Weilacher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Thomas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Federal Network Agency</w:t>
            </w:r>
            <w:r w:rsidR="00550E10" w:rsidRPr="00443959">
              <w:rPr>
                <w:rFonts w:ascii="Arial" w:hAnsi="Arial" w:cs="Arial"/>
                <w:sz w:val="22"/>
                <w:szCs w:val="22"/>
                <w:lang w:val="en-GB"/>
              </w:rPr>
              <w:t xml:space="preserve"> (BNetzA)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Canisiusstr. 21, 55122 Mainz, Germany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Germany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963D8" w:rsidRPr="00443959" w:rsidRDefault="00C963D8" w:rsidP="00C1435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43959">
              <w:rPr>
                <w:rFonts w:ascii="Arial" w:hAnsi="Arial" w:cs="Arial"/>
                <w:sz w:val="22"/>
                <w:szCs w:val="22"/>
                <w:lang w:val="en-GB"/>
              </w:rPr>
              <w:t>Chairman</w:t>
            </w:r>
          </w:p>
        </w:tc>
      </w:tr>
    </w:tbl>
    <w:p w:rsidR="003942EA" w:rsidRPr="00C14353" w:rsidRDefault="003942EA" w:rsidP="00C14353">
      <w:pPr>
        <w:rPr>
          <w:lang w:val="en-GB"/>
        </w:rPr>
      </w:pPr>
    </w:p>
    <w:sectPr w:rsidR="003942EA" w:rsidRPr="00C14353" w:rsidSect="00A20227">
      <w:pgSz w:w="16838" w:h="11906" w:orient="landscape"/>
      <w:pgMar w:top="540" w:right="1134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4C" w:rsidRDefault="00CC7E4C">
      <w:r>
        <w:separator/>
      </w:r>
    </w:p>
  </w:endnote>
  <w:endnote w:type="continuationSeparator" w:id="0">
    <w:p w:rsidR="00CC7E4C" w:rsidRDefault="00CC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4C" w:rsidRDefault="00CC7E4C">
      <w:r>
        <w:separator/>
      </w:r>
    </w:p>
  </w:footnote>
  <w:footnote w:type="continuationSeparator" w:id="0">
    <w:p w:rsidR="00CC7E4C" w:rsidRDefault="00CC7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29"/>
    <w:rsid w:val="000669C9"/>
    <w:rsid w:val="000B0811"/>
    <w:rsid w:val="000D754C"/>
    <w:rsid w:val="001B5C35"/>
    <w:rsid w:val="00210429"/>
    <w:rsid w:val="002A27D1"/>
    <w:rsid w:val="00335BD5"/>
    <w:rsid w:val="003942EA"/>
    <w:rsid w:val="003B3405"/>
    <w:rsid w:val="003D2CFA"/>
    <w:rsid w:val="00443959"/>
    <w:rsid w:val="00455C5F"/>
    <w:rsid w:val="004F1BDA"/>
    <w:rsid w:val="004F5A25"/>
    <w:rsid w:val="004F759E"/>
    <w:rsid w:val="00513E5B"/>
    <w:rsid w:val="0052762C"/>
    <w:rsid w:val="0053189B"/>
    <w:rsid w:val="00550E10"/>
    <w:rsid w:val="00595E25"/>
    <w:rsid w:val="005A28C7"/>
    <w:rsid w:val="00622913"/>
    <w:rsid w:val="0068426D"/>
    <w:rsid w:val="006A07CD"/>
    <w:rsid w:val="007319E7"/>
    <w:rsid w:val="00733B15"/>
    <w:rsid w:val="007E5CD9"/>
    <w:rsid w:val="00890DA5"/>
    <w:rsid w:val="00916FD2"/>
    <w:rsid w:val="009211EC"/>
    <w:rsid w:val="00A20227"/>
    <w:rsid w:val="00B00276"/>
    <w:rsid w:val="00B178CF"/>
    <w:rsid w:val="00B52CA8"/>
    <w:rsid w:val="00B55C20"/>
    <w:rsid w:val="00BB4944"/>
    <w:rsid w:val="00C14353"/>
    <w:rsid w:val="00C40C89"/>
    <w:rsid w:val="00C43D29"/>
    <w:rsid w:val="00C82331"/>
    <w:rsid w:val="00C963D8"/>
    <w:rsid w:val="00CC7E4C"/>
    <w:rsid w:val="00D557A1"/>
    <w:rsid w:val="00E12B7D"/>
    <w:rsid w:val="00EE4F69"/>
    <w:rsid w:val="00F05E0F"/>
    <w:rsid w:val="00F9103C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43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6A07CD"/>
    <w:rPr>
      <w:color w:val="0000FF"/>
      <w:u w:val="single"/>
    </w:rPr>
  </w:style>
  <w:style w:type="paragraph" w:styleId="Kopfzeile">
    <w:name w:val="header"/>
    <w:basedOn w:val="Standard"/>
    <w:rsid w:val="003942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942EA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link w:val="TitelZchn"/>
    <w:qFormat/>
    <w:rsid w:val="00C143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C14353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character" w:customStyle="1" w:styleId="apple-style-span">
    <w:name w:val="apple-style-span"/>
    <w:basedOn w:val="Absatz-Standardschriftart"/>
    <w:rsid w:val="00C82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43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6A07CD"/>
    <w:rPr>
      <w:color w:val="0000FF"/>
      <w:u w:val="single"/>
    </w:rPr>
  </w:style>
  <w:style w:type="paragraph" w:styleId="Kopfzeile">
    <w:name w:val="header"/>
    <w:basedOn w:val="Standard"/>
    <w:rsid w:val="003942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942EA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link w:val="TitelZchn"/>
    <w:qFormat/>
    <w:rsid w:val="00C143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C14353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character" w:customStyle="1" w:styleId="apple-style-span">
    <w:name w:val="apple-style-span"/>
    <w:basedOn w:val="Absatz-Standardschriftart"/>
    <w:rsid w:val="00C82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 of Participants</vt:lpstr>
    </vt:vector>
  </TitlesOfParts>
  <Manager>Thomas.Weilacher@BNetzA.de</Manager>
  <Company>FM PT 48</Company>
  <LinksUpToDate>false</LinksUpToDate>
  <CharactersWithSpaces>2373</CharactersWithSpaces>
  <SharedDoc>false</SharedDoc>
  <HLinks>
    <vt:vector size="6" baseType="variant">
      <vt:variant>
        <vt:i4>2359296</vt:i4>
      </vt:variant>
      <vt:variant>
        <vt:i4>0</vt:i4>
      </vt:variant>
      <vt:variant>
        <vt:i4>0</vt:i4>
      </vt:variant>
      <vt:variant>
        <vt:i4>5</vt:i4>
      </vt:variant>
      <vt:variant>
        <vt:lpwstr>mailto:geoffre.bailey@aero3G.com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subject>Broadband DA2GC</dc:subject>
  <dc:creator>Thomas.Weilacher@BNetzA.de</dc:creator>
  <cp:keywords/>
  <dc:description>Third FM PT 48 meeting, Maisons-Alfort/France, 13-14 September 2011.</dc:description>
  <cp:lastModifiedBy>Thomas Weilacher</cp:lastModifiedBy>
  <cp:revision>14</cp:revision>
  <cp:lastPrinted>2011-09-23T11:35:00Z</cp:lastPrinted>
  <dcterms:created xsi:type="dcterms:W3CDTF">2011-05-06T13:57:00Z</dcterms:created>
  <dcterms:modified xsi:type="dcterms:W3CDTF">2011-09-23T11:45:00Z</dcterms:modified>
  <cp:contentStatus>Draft 1</cp:contentStatus>
</cp:coreProperties>
</file>