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98621D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D52212" w:rsidP="00215746">
            <w:pPr>
              <w:pStyle w:val="Header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22425" cy="831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62" w:rsidRPr="0098621D" w:rsidRDefault="00346C62" w:rsidP="00215746">
            <w:pPr>
              <w:pStyle w:val="Header2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E755C5">
            <w:pPr>
              <w:pStyle w:val="Header2"/>
              <w:tabs>
                <w:tab w:val="clear" w:pos="4536"/>
                <w:tab w:val="right" w:pos="3357"/>
              </w:tabs>
            </w:pPr>
            <w:r>
              <w:tab/>
            </w:r>
            <w:r w:rsidR="00E755C5">
              <w:t>FM50(12)</w:t>
            </w:r>
            <w:r w:rsidR="00EF7A8E">
              <w:t>041</w:t>
            </w: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D52212" w:rsidP="00215746">
            <w:pPr>
              <w:pStyle w:val="Header2"/>
            </w:pPr>
            <w:r>
              <w:t>FM50 – M</w:t>
            </w:r>
            <w:r w:rsidR="00C3150C">
              <w:t>6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2"/>
              <w:rPr>
                <w:lang w:val="en-GB"/>
              </w:rPr>
            </w:pP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C3150C" w:rsidP="00C3150C">
            <w:pPr>
              <w:pStyle w:val="Header2"/>
            </w:pPr>
            <w:r>
              <w:t>Bologna</w:t>
            </w:r>
            <w:r w:rsidR="00EA75EF">
              <w:t xml:space="preserve">, </w:t>
            </w:r>
            <w:r>
              <w:t>Italy</w:t>
            </w:r>
            <w:r w:rsidR="00D52212">
              <w:t xml:space="preserve">, </w:t>
            </w:r>
            <w:r>
              <w:t>3-5</w:t>
            </w:r>
            <w:r w:rsidR="00D52212">
              <w:t xml:space="preserve"> </w:t>
            </w:r>
            <w:r>
              <w:t>April</w:t>
            </w:r>
            <w:r w:rsidR="00D52212">
              <w:t xml:space="preserve">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sz w:val="8"/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t>Date issued:</w:t>
            </w:r>
            <w:r w:rsidR="005269EA"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EF7A8E" w:rsidP="00215746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>28</w:t>
            </w:r>
            <w:bookmarkStart w:id="0" w:name="_GoBack"/>
            <w:bookmarkEnd w:id="0"/>
            <w:r w:rsidR="00C3150C">
              <w:rPr>
                <w:lang w:val="en-GB"/>
              </w:rPr>
              <w:t xml:space="preserve"> March</w:t>
            </w:r>
            <w:r w:rsidR="00EA75EF">
              <w:rPr>
                <w:lang w:val="en-GB"/>
              </w:rPr>
              <w:t xml:space="preserve"> 2012</w:t>
            </w: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C3150C" w:rsidP="00215746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 xml:space="preserve">Ericsson – Huawei - </w:t>
            </w:r>
            <w:r w:rsidR="00EA75EF">
              <w:rPr>
                <w:lang w:val="en-GB"/>
              </w:rPr>
              <w:t>Qualcomm</w:t>
            </w: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rPr>
                <w:lang w:val="en-GB"/>
              </w:rPr>
              <w:t>Subject:</w:t>
            </w:r>
            <w:r w:rsidR="005269EA">
              <w:rPr>
                <w:lang w:val="en-GB"/>
              </w:rPr>
              <w:t xml:space="preserve">  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1E0E49" w:rsidRDefault="00BE444E" w:rsidP="001E0E49">
            <w:pPr>
              <w:pStyle w:val="Header2"/>
              <w:rPr>
                <w:lang w:val="en-GB"/>
              </w:rPr>
            </w:pPr>
            <w:r>
              <w:rPr>
                <w:lang w:val="en-GB"/>
              </w:rPr>
              <w:t>Analysis of band plan options</w:t>
            </w: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6D7413" w:rsidRDefault="007B1CEA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da-DK" w:eastAsia="da-D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3.3pt;margin-top:15.15pt;width:36pt;height:21.35pt;z-index:-251658752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<v:textbox>
                    <w:txbxContent>
                      <w:p w:rsidR="005269EA" w:rsidRPr="00254FD9" w:rsidRDefault="005269EA" w:rsidP="005348B2">
                        <w:pPr>
                          <w:spacing w:after="0"/>
                          <w:jc w:val="center"/>
                          <w:rPr>
                            <w:rFonts w:cs="Arial"/>
                            <w:szCs w:val="24"/>
                            <w:lang w:val="de-DE"/>
                          </w:rPr>
                        </w:pPr>
                        <w:r>
                          <w:rPr>
                            <w:rFonts w:cs="Arial"/>
                            <w:szCs w:val="24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493F86" w:rsidRDefault="00493F86" w:rsidP="00FF320E">
            <w:pPr>
              <w:rPr>
                <w:lang w:val="en-GB"/>
              </w:rPr>
            </w:pPr>
            <w:r w:rsidRPr="0016435A">
              <w:rPr>
                <w:lang w:val="en-GB"/>
              </w:rPr>
              <w:t xml:space="preserve">Password protection required? (Y/N) </w:t>
            </w:r>
          </w:p>
          <w:p w:rsidR="00493F86" w:rsidRPr="00DD103C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3D778B" w:rsidRDefault="00493F86" w:rsidP="00FF320E">
            <w:pPr>
              <w:pStyle w:val="Header1"/>
            </w:pPr>
          </w:p>
          <w:p w:rsidR="00493F86" w:rsidRPr="0098621D" w:rsidRDefault="00493F86" w:rsidP="00FF320E">
            <w:pPr>
              <w:pStyle w:val="Header1"/>
              <w:rPr>
                <w:sz w:val="8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1E0E49" w:rsidRPr="00D44060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C3150C" w:rsidRDefault="00BE444E" w:rsidP="001E0E49">
            <w:r>
              <w:t>During the 5th meeting of FM50, several band plans were proposed</w:t>
            </w:r>
            <w:r w:rsidR="00C3150C">
              <w:t>.</w:t>
            </w:r>
          </w:p>
          <w:p w:rsidR="00BE444E" w:rsidRDefault="00BE444E" w:rsidP="001E0E49">
            <w:r>
              <w:t>A comparison on how different band plans could accomodate different applications (and the underlying technology) is proposed in this input.</w:t>
            </w:r>
          </w:p>
          <w:p w:rsidR="00BE444E" w:rsidRDefault="00BE444E" w:rsidP="001E0E49">
            <w:r>
              <w:t xml:space="preserve">The band plan based on 8 blocks of 5 MHz seems to accomodate most applications in an optimal manner. </w:t>
            </w:r>
          </w:p>
          <w:p w:rsidR="00C3150C" w:rsidRPr="001E0E49" w:rsidRDefault="00C3150C" w:rsidP="001E0E49"/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Default="00C3150C" w:rsidP="001E0E49">
            <w:pPr>
              <w:rPr>
                <w:lang w:val="en-US"/>
              </w:rPr>
            </w:pPr>
            <w:r>
              <w:rPr>
                <w:lang w:val="en-US"/>
              </w:rPr>
              <w:t>Adopt the modification proposed in Annex.</w:t>
            </w:r>
          </w:p>
          <w:p w:rsidR="001E0E49" w:rsidRDefault="001E0E49" w:rsidP="001E0E49">
            <w:pPr>
              <w:rPr>
                <w:lang w:val="en-US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>
              <w:rPr>
                <w:lang w:val="en-US"/>
              </w:rPr>
              <w:t>Background:</w:t>
            </w:r>
            <w:r>
              <w:rPr>
                <w:lang w:val="en-US"/>
              </w:rPr>
              <w:tab/>
            </w:r>
          </w:p>
        </w:tc>
      </w:tr>
      <w:tr w:rsidR="001E0E49" w:rsidRPr="00E305FF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BE444E" w:rsidRDefault="00BE444E" w:rsidP="00BE444E">
            <w:r>
              <w:t>During the 5th meeting of the FM50, there were some questions on whether a 5 MHz, or 5.1 MHz band plan would be optimal.</w:t>
            </w:r>
          </w:p>
          <w:p w:rsidR="00D84434" w:rsidRPr="00E305FF" w:rsidRDefault="00BE444E" w:rsidP="00BE444E">
            <w:pPr>
              <w:rPr>
                <w:bCs/>
                <w:szCs w:val="24"/>
                <w:lang w:val="en-GB"/>
              </w:rPr>
            </w:pPr>
            <w:r>
              <w:t xml:space="preserve">The present contribution presents many elements that highlight the optimality of the 5MHz band plan. </w:t>
            </w:r>
          </w:p>
        </w:tc>
      </w:tr>
    </w:tbl>
    <w:p w:rsidR="00DE5E01" w:rsidRPr="00DE5E01" w:rsidRDefault="00DE5E01" w:rsidP="00DE5E01">
      <w:pPr>
        <w:rPr>
          <w:lang w:val="en-GB"/>
        </w:rPr>
      </w:pPr>
    </w:p>
    <w:sectPr w:rsidR="00DE5E01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EA" w:rsidRDefault="007B1CEA">
      <w:r>
        <w:separator/>
      </w:r>
    </w:p>
  </w:endnote>
  <w:endnote w:type="continuationSeparator" w:id="0">
    <w:p w:rsidR="007B1CEA" w:rsidRDefault="007B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DD3DFA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269E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DD3DFA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 w:rsidR="005269EA"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BE444E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EA" w:rsidRDefault="007B1CEA">
      <w:r>
        <w:separator/>
      </w:r>
    </w:p>
  </w:footnote>
  <w:footnote w:type="continuationSeparator" w:id="0">
    <w:p w:rsidR="007B1CEA" w:rsidRDefault="007B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6BD7BEB"/>
    <w:multiLevelType w:val="hybridMultilevel"/>
    <w:tmpl w:val="7BA0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212"/>
    <w:rsid w:val="000233C6"/>
    <w:rsid w:val="00033112"/>
    <w:rsid w:val="000364E2"/>
    <w:rsid w:val="00042E6D"/>
    <w:rsid w:val="000607C2"/>
    <w:rsid w:val="000641A7"/>
    <w:rsid w:val="00086867"/>
    <w:rsid w:val="00095D52"/>
    <w:rsid w:val="00097E34"/>
    <w:rsid w:val="000B0905"/>
    <w:rsid w:val="000D0F3C"/>
    <w:rsid w:val="000E346F"/>
    <w:rsid w:val="000E3D9D"/>
    <w:rsid w:val="000F1373"/>
    <w:rsid w:val="00106047"/>
    <w:rsid w:val="00113B49"/>
    <w:rsid w:val="00135FE7"/>
    <w:rsid w:val="00136B53"/>
    <w:rsid w:val="00161D26"/>
    <w:rsid w:val="00162CBB"/>
    <w:rsid w:val="0016435A"/>
    <w:rsid w:val="001E0E49"/>
    <w:rsid w:val="001F2614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46C62"/>
    <w:rsid w:val="00357A5F"/>
    <w:rsid w:val="0039030E"/>
    <w:rsid w:val="003A57CC"/>
    <w:rsid w:val="003A674B"/>
    <w:rsid w:val="003B1654"/>
    <w:rsid w:val="003C16E5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504BE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3846"/>
    <w:rsid w:val="005348B2"/>
    <w:rsid w:val="005434C4"/>
    <w:rsid w:val="00554550"/>
    <w:rsid w:val="005549FF"/>
    <w:rsid w:val="005576BC"/>
    <w:rsid w:val="00562E1E"/>
    <w:rsid w:val="005761BB"/>
    <w:rsid w:val="005D5F09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559E4"/>
    <w:rsid w:val="00782F34"/>
    <w:rsid w:val="007925CA"/>
    <w:rsid w:val="00793843"/>
    <w:rsid w:val="007A1831"/>
    <w:rsid w:val="007A49AD"/>
    <w:rsid w:val="007B1CEA"/>
    <w:rsid w:val="007E3B51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70E05"/>
    <w:rsid w:val="00972729"/>
    <w:rsid w:val="009852E6"/>
    <w:rsid w:val="0098621D"/>
    <w:rsid w:val="00997A4D"/>
    <w:rsid w:val="009B3CB6"/>
    <w:rsid w:val="009C2F3B"/>
    <w:rsid w:val="009D242F"/>
    <w:rsid w:val="00A024A8"/>
    <w:rsid w:val="00A477F3"/>
    <w:rsid w:val="00A77E89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1073A"/>
    <w:rsid w:val="00B1660B"/>
    <w:rsid w:val="00B6512A"/>
    <w:rsid w:val="00B70CD3"/>
    <w:rsid w:val="00B90507"/>
    <w:rsid w:val="00BC2918"/>
    <w:rsid w:val="00BE3812"/>
    <w:rsid w:val="00BE444E"/>
    <w:rsid w:val="00BE4CC9"/>
    <w:rsid w:val="00BF2999"/>
    <w:rsid w:val="00C154C2"/>
    <w:rsid w:val="00C309B1"/>
    <w:rsid w:val="00C3150C"/>
    <w:rsid w:val="00C43796"/>
    <w:rsid w:val="00C47BE9"/>
    <w:rsid w:val="00C5418E"/>
    <w:rsid w:val="00C60D46"/>
    <w:rsid w:val="00C62218"/>
    <w:rsid w:val="00C75E0E"/>
    <w:rsid w:val="00C82BC5"/>
    <w:rsid w:val="00CB0BBB"/>
    <w:rsid w:val="00CC6180"/>
    <w:rsid w:val="00CD4FA2"/>
    <w:rsid w:val="00CD51FD"/>
    <w:rsid w:val="00CE07DE"/>
    <w:rsid w:val="00CE40EE"/>
    <w:rsid w:val="00CE6591"/>
    <w:rsid w:val="00D004D0"/>
    <w:rsid w:val="00D00B4F"/>
    <w:rsid w:val="00D14191"/>
    <w:rsid w:val="00D34708"/>
    <w:rsid w:val="00D52212"/>
    <w:rsid w:val="00D53B5D"/>
    <w:rsid w:val="00D5731E"/>
    <w:rsid w:val="00D671A5"/>
    <w:rsid w:val="00D84434"/>
    <w:rsid w:val="00DD08BA"/>
    <w:rsid w:val="00DD3DFA"/>
    <w:rsid w:val="00DE3F7D"/>
    <w:rsid w:val="00DE5E01"/>
    <w:rsid w:val="00DF2A80"/>
    <w:rsid w:val="00E232D3"/>
    <w:rsid w:val="00E2796D"/>
    <w:rsid w:val="00E27C6A"/>
    <w:rsid w:val="00E40873"/>
    <w:rsid w:val="00E561B8"/>
    <w:rsid w:val="00E577A4"/>
    <w:rsid w:val="00E57B11"/>
    <w:rsid w:val="00E755C5"/>
    <w:rsid w:val="00E87AEF"/>
    <w:rsid w:val="00E93323"/>
    <w:rsid w:val="00E95CFE"/>
    <w:rsid w:val="00EA75EF"/>
    <w:rsid w:val="00EB669E"/>
    <w:rsid w:val="00EE07DC"/>
    <w:rsid w:val="00EE6D93"/>
    <w:rsid w:val="00EF1568"/>
    <w:rsid w:val="00EF7A8E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2">
    <w:name w:val="Header2"/>
    <w:basedOn w:val="En-tte"/>
    <w:rsid w:val="00215746"/>
  </w:style>
  <w:style w:type="character" w:styleId="Appelnotedebasdep">
    <w:name w:val="footnote reference"/>
    <w:semiHidden/>
    <w:rsid w:val="00136B53"/>
    <w:rPr>
      <w:position w:val="6"/>
      <w:sz w:val="16"/>
    </w:rPr>
  </w:style>
  <w:style w:type="paragraph" w:styleId="Notedebasdepage">
    <w:name w:val="footnote text"/>
    <w:basedOn w:val="Normal"/>
    <w:semiHidden/>
    <w:rsid w:val="00136B53"/>
    <w:rPr>
      <w:sz w:val="20"/>
    </w:rPr>
  </w:style>
  <w:style w:type="character" w:styleId="Numrodepage">
    <w:name w:val="page number"/>
    <w:basedOn w:val="Policepardfaut"/>
    <w:rsid w:val="00136B53"/>
  </w:style>
  <w:style w:type="paragraph" w:styleId="Explorateurdedocuments">
    <w:name w:val="Document Map"/>
    <w:basedOn w:val="Normal"/>
    <w:semiHidden/>
    <w:rsid w:val="00136B53"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rsid w:val="00136B53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En-tt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Textedebulles">
    <w:name w:val="Balloon Text"/>
    <w:basedOn w:val="Normal"/>
    <w:link w:val="TextedebullesCar"/>
    <w:rsid w:val="00E755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55C5"/>
    <w:rPr>
      <w:rFonts w:ascii="Tahoma" w:hAnsi="Tahoma" w:cs="Tahoma"/>
      <w:sz w:val="16"/>
      <w:szCs w:val="16"/>
      <w:lang w:val="nb-NO" w:eastAsia="de-DE"/>
    </w:rPr>
  </w:style>
  <w:style w:type="paragraph" w:styleId="Paragraphedeliste">
    <w:name w:val="List Paragraph"/>
    <w:basedOn w:val="Normal"/>
    <w:uiPriority w:val="34"/>
    <w:qFormat/>
    <w:rsid w:val="00D84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2">
    <w:name w:val="Header2"/>
    <w:basedOn w:val="En-tte"/>
    <w:rsid w:val="00215746"/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En-tt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Textedebulles">
    <w:name w:val="Balloon Text"/>
    <w:basedOn w:val="Normal"/>
    <w:link w:val="TextedebullesCar"/>
    <w:rsid w:val="00E755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Balloon Text Char"/>
    <w:basedOn w:val="Policepardfaut"/>
    <w:link w:val="Textedebulles"/>
    <w:rsid w:val="00E755C5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.ERODOMAIN\AppData\Local\Microsoft\Windows\Temporary%20Internet%20Files\Content.IE5\TB02RDLF\FORM01_Input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FORM01_Input contribution</Template>
  <TotalTime>72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Marc Le Devendec</dc:creator>
  <cp:keywords>ECC, CEPT, Template</cp:keywords>
  <cp:lastModifiedBy>DESCHAMPS Benoist</cp:lastModifiedBy>
  <cp:revision>7</cp:revision>
  <cp:lastPrinted>1999-09-27T14:20:00Z</cp:lastPrinted>
  <dcterms:created xsi:type="dcterms:W3CDTF">2012-02-28T09:39:00Z</dcterms:created>
  <dcterms:modified xsi:type="dcterms:W3CDTF">2012-03-29T04:37:00Z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839310353</vt:i4>
  </property>
  <property fmtid="{D5CDD505-2E9C-101B-9397-08002B2CF9AE}" pid="3" name="_NewReviewCycle">
    <vt:lpwstr/>
  </property>
  <property fmtid="{D5CDD505-2E9C-101B-9397-08002B2CF9AE}" pid="4" name="_EmailSubject">
    <vt:lpwstr>Input for next FM50 - fit between band plan/technos</vt:lpwstr>
  </property>
  <property fmtid="{D5CDD505-2E9C-101B-9397-08002B2CF9AE}" pid="5" name="_AuthorEmail">
    <vt:lpwstr>glebrun@qualcomm.com</vt:lpwstr>
  </property>
  <property fmtid="{D5CDD505-2E9C-101B-9397-08002B2CF9AE}" pid="6" name="_AuthorEmailDisplayName">
    <vt:lpwstr>Lebrun, Guillaume</vt:lpwstr>
  </property>
  <property fmtid="{D5CDD505-2E9C-101B-9397-08002B2CF9AE}" pid="7" name="_ReviewingToolsShownOnce">
    <vt:lpwstr/>
  </property>
</Properties>
</file>