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5E0" w:rsidRDefault="00C334AD" w:rsidP="009C45E0">
      <w:r>
        <w:rPr>
          <w:noProof/>
          <w:lang w:val="nl-NL" w:eastAsia="nl-NL"/>
        </w:rPr>
        <w:drawing>
          <wp:inline distT="0" distB="0" distL="0" distR="0">
            <wp:extent cx="1570355" cy="833120"/>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0355" cy="833120"/>
                    </a:xfrm>
                    <a:prstGeom prst="rect">
                      <a:avLst/>
                    </a:prstGeom>
                    <a:solidFill>
                      <a:srgbClr val="FFFFFF"/>
                    </a:solidFill>
                    <a:ln>
                      <a:noFill/>
                    </a:ln>
                  </pic:spPr>
                </pic:pic>
              </a:graphicData>
            </a:graphic>
          </wp:inline>
        </w:drawing>
      </w:r>
    </w:p>
    <w:p w:rsidR="009C45E0" w:rsidRDefault="007D4C66" w:rsidP="009C45E0">
      <w:pPr>
        <w:jc w:val="right"/>
      </w:pPr>
      <w:r>
        <w:tab/>
        <w:t xml:space="preserve">              Doc. MARFG(</w:t>
      </w:r>
      <w:r w:rsidR="00C95D02">
        <w:t>1</w:t>
      </w:r>
      <w:r>
        <w:t>2</w:t>
      </w:r>
      <w:r w:rsidR="009C45E0">
        <w:t>)</w:t>
      </w:r>
      <w:r w:rsidR="00C95D02">
        <w:t>15</w:t>
      </w:r>
      <w:bookmarkStart w:id="0" w:name="_GoBack"/>
      <w:bookmarkEnd w:id="0"/>
    </w:p>
    <w:p w:rsidR="009C45E0" w:rsidRDefault="009C45E0" w:rsidP="009C45E0">
      <w:r>
        <w:t xml:space="preserve">WG FM –Maritime Forum Group </w:t>
      </w:r>
    </w:p>
    <w:p w:rsidR="009C45E0" w:rsidRDefault="007D4C66" w:rsidP="009C45E0">
      <w:r>
        <w:t>2</w:t>
      </w:r>
      <w:r w:rsidRPr="007D4C66">
        <w:rPr>
          <w:vertAlign w:val="superscript"/>
        </w:rPr>
        <w:t>nd</w:t>
      </w:r>
      <w:r>
        <w:t>.</w:t>
      </w:r>
      <w:r w:rsidR="009C45E0">
        <w:t xml:space="preserve"> meeting: </w:t>
      </w:r>
    </w:p>
    <w:p w:rsidR="009C45E0" w:rsidRDefault="007D4C66" w:rsidP="009C45E0">
      <w:r>
        <w:t>Hamburg,</w:t>
      </w:r>
      <w:r w:rsidR="009C45E0">
        <w:t xml:space="preserve"> </w:t>
      </w:r>
      <w:r w:rsidR="008E0647">
        <w:t>7-8 March 2012.</w:t>
      </w:r>
    </w:p>
    <w:p w:rsidR="009C45E0" w:rsidRDefault="009C45E0" w:rsidP="009C45E0">
      <w:r>
        <w:tab/>
      </w:r>
    </w:p>
    <w:p w:rsidR="009C45E0" w:rsidRDefault="00555002" w:rsidP="009C45E0">
      <w:r>
        <w:t>Date issued:</w:t>
      </w:r>
      <w:r>
        <w:tab/>
      </w:r>
      <w:r w:rsidR="008E0647">
        <w:t>20.February</w:t>
      </w:r>
      <w:r w:rsidR="009C45E0">
        <w:t xml:space="preserve"> 201</w:t>
      </w:r>
      <w:r w:rsidR="007D4C66">
        <w:t>2</w:t>
      </w:r>
    </w:p>
    <w:p w:rsidR="009C45E0" w:rsidRDefault="0048471B" w:rsidP="009C45E0">
      <w:r>
        <w:t xml:space="preserve">Source: </w:t>
      </w:r>
      <w:r>
        <w:tab/>
        <w:t xml:space="preserve"> Ireland.</w:t>
      </w:r>
    </w:p>
    <w:p w:rsidR="008E0647" w:rsidRDefault="008E0647" w:rsidP="009C45E0"/>
    <w:p w:rsidR="008E0647" w:rsidRDefault="008E0647" w:rsidP="009C45E0">
      <w:r>
        <w:t>In</w:t>
      </w:r>
      <w:r w:rsidR="00815122">
        <w:t xml:space="preserve">put </w:t>
      </w:r>
      <w:r>
        <w:t>document</w:t>
      </w:r>
    </w:p>
    <w:p w:rsidR="00A1663C" w:rsidRDefault="00A1663C" w:rsidP="009C45E0"/>
    <w:p w:rsidR="007D4C66" w:rsidRDefault="009C45E0" w:rsidP="007D4C66">
      <w:r>
        <w:t xml:space="preserve">Subject: </w:t>
      </w:r>
      <w:r>
        <w:tab/>
      </w:r>
      <w:r w:rsidR="007D4C66">
        <w:t xml:space="preserve">Ireland would like to draw the attention of the Maritime Forum Group members to </w:t>
      </w:r>
      <w:r w:rsidR="00242624">
        <w:t>the speed of location of EPIRB and PLB equipment.</w:t>
      </w:r>
      <w:r w:rsidR="00815122">
        <w:t xml:space="preserve"> </w:t>
      </w:r>
    </w:p>
    <w:p w:rsidR="00242624" w:rsidRDefault="00242624" w:rsidP="00242624">
      <w:r>
        <w:t>Given that on non-convention vessels such as small fishing vessels are fitted,  with only VHF radiotelephone and EPIRB.   The EPIRB is often the only means of radio location available.</w:t>
      </w:r>
    </w:p>
    <w:p w:rsidR="00242624" w:rsidRDefault="00242624" w:rsidP="00242624">
      <w:r>
        <w:t>Background;</w:t>
      </w:r>
      <w:r>
        <w:tab/>
        <w:t xml:space="preserve">There are two methods of COSPAS SARSAT detection </w:t>
      </w:r>
      <w:r w:rsidR="00BD3296">
        <w:t>LEOSAR</w:t>
      </w:r>
      <w:r>
        <w:t xml:space="preserve"> and </w:t>
      </w:r>
      <w:r w:rsidR="00BD3296">
        <w:t>GEOSAR</w:t>
      </w:r>
      <w:r>
        <w:t xml:space="preserve"> </w:t>
      </w:r>
      <w:r w:rsidR="00BD3296">
        <w:t>, LEOSAR</w:t>
      </w:r>
      <w:r>
        <w:t xml:space="preserve"> relies on doppler homing and may take a long time (in extreme cases 1 to 2 hours)to detect an exact position.  This is not a problem if the vessel is fitted with DSC, sat</w:t>
      </w:r>
      <w:r w:rsidR="00BD3296">
        <w:t>-</w:t>
      </w:r>
      <w:r>
        <w:t>com or AIS as the position can be relayed by these methods method</w:t>
      </w:r>
      <w:r w:rsidR="00BD3296">
        <w:t>’</w:t>
      </w:r>
      <w:r>
        <w:t>s in addition to EPIRB location.</w:t>
      </w:r>
    </w:p>
    <w:p w:rsidR="00242624" w:rsidRDefault="00242624" w:rsidP="00242624">
      <w:r>
        <w:t xml:space="preserve">The </w:t>
      </w:r>
      <w:r w:rsidR="00BD3296">
        <w:t>GEOSAR</w:t>
      </w:r>
      <w:r>
        <w:t xml:space="preserve"> satellites rely on decoding of GNSS global navigation satellite system data sent up from the EPIRB, in addition to an ability to calculate Doppler fixes.  The GPS information from the EPIRB gives a far faster position fix, these are </w:t>
      </w:r>
      <w:r w:rsidR="00BD3296">
        <w:t>often faster</w:t>
      </w:r>
      <w:r>
        <w:t xml:space="preserve"> 2 to 10 minutes</w:t>
      </w:r>
      <w:r w:rsidR="00BD3296">
        <w:t xml:space="preserve"> than Doppler fixes</w:t>
      </w:r>
      <w:r>
        <w:t>.</w:t>
      </w:r>
    </w:p>
    <w:p w:rsidR="00242624" w:rsidRDefault="00242624" w:rsidP="00242624">
      <w:r>
        <w:t>Ireland has carried out testing of the radio link by testing of PLB equipment with  our LUT and MRCC where a GNSS fitted PLB (operating identically to a GNSS fitted 406 EPIRB and meeting the same COSPAS-SARSAT standards) was detected within 2 to 5 minutes from the west coast of Ireland by MRCC.</w:t>
      </w:r>
    </w:p>
    <w:p w:rsidR="00242624" w:rsidRDefault="00242624" w:rsidP="00242624">
      <w:r>
        <w:t>The difference in cost is negligible.   Is there some mechanism that might allow us to recommend that all EPIRB or PLB equipment can have an integrated GNSS to enhance location time.</w:t>
      </w:r>
    </w:p>
    <w:p w:rsidR="00BD3296" w:rsidRDefault="00BD3296" w:rsidP="00242624"/>
    <w:p w:rsidR="00BD3296" w:rsidRDefault="00BD3296" w:rsidP="00242624">
      <w:r>
        <w:lastRenderedPageBreak/>
        <w:t xml:space="preserve">If this is not the appropriate forum perhaps we could consider a </w:t>
      </w:r>
      <w:r w:rsidR="009E22FF">
        <w:t>liaison</w:t>
      </w:r>
      <w:r>
        <w:t xml:space="preserve"> statement to ETSI TG26 to consider this.</w:t>
      </w:r>
    </w:p>
    <w:p w:rsidR="00BD3296" w:rsidRDefault="00BD3296" w:rsidP="00242624"/>
    <w:p w:rsidR="00BD3296" w:rsidRDefault="00BD3296" w:rsidP="00242624">
      <w:r>
        <w:t>Thank you for your consideration.</w:t>
      </w:r>
    </w:p>
    <w:p w:rsidR="007D4C66" w:rsidRDefault="006A4460" w:rsidP="006A4460">
      <w:pPr>
        <w:jc w:val="center"/>
      </w:pPr>
      <w:r>
        <w:t>_______________________</w:t>
      </w:r>
    </w:p>
    <w:sectPr w:rsidR="007D4C6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56B" w:rsidRDefault="006E756B" w:rsidP="00A6599A">
      <w:pPr>
        <w:spacing w:after="0" w:line="240" w:lineRule="auto"/>
      </w:pPr>
      <w:r>
        <w:separator/>
      </w:r>
    </w:p>
  </w:endnote>
  <w:endnote w:type="continuationSeparator" w:id="0">
    <w:p w:rsidR="006E756B" w:rsidRDefault="006E756B" w:rsidP="00A6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349337"/>
      <w:docPartObj>
        <w:docPartGallery w:val="Page Numbers (Bottom of Page)"/>
        <w:docPartUnique/>
      </w:docPartObj>
    </w:sdtPr>
    <w:sdtEndPr>
      <w:rPr>
        <w:noProof/>
      </w:rPr>
    </w:sdtEndPr>
    <w:sdtContent>
      <w:p w:rsidR="00A6599A" w:rsidRDefault="00A6599A">
        <w:pPr>
          <w:pStyle w:val="Voettekst"/>
          <w:jc w:val="right"/>
        </w:pPr>
        <w:r>
          <w:fldChar w:fldCharType="begin"/>
        </w:r>
        <w:r>
          <w:instrText xml:space="preserve"> PAGE   \* MERGEFORMAT </w:instrText>
        </w:r>
        <w:r>
          <w:fldChar w:fldCharType="separate"/>
        </w:r>
        <w:r w:rsidR="00C95D02">
          <w:rPr>
            <w:noProof/>
          </w:rPr>
          <w:t>1</w:t>
        </w:r>
        <w:r>
          <w:rPr>
            <w:noProof/>
          </w:rPr>
          <w:fldChar w:fldCharType="end"/>
        </w:r>
      </w:p>
    </w:sdtContent>
  </w:sdt>
  <w:p w:rsidR="00A6599A" w:rsidRDefault="00A6599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56B" w:rsidRDefault="006E756B" w:rsidP="00A6599A">
      <w:pPr>
        <w:spacing w:after="0" w:line="240" w:lineRule="auto"/>
      </w:pPr>
      <w:r>
        <w:separator/>
      </w:r>
    </w:p>
  </w:footnote>
  <w:footnote w:type="continuationSeparator" w:id="0">
    <w:p w:rsidR="006E756B" w:rsidRDefault="006E756B" w:rsidP="00A659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A14FC"/>
    <w:multiLevelType w:val="hybridMultilevel"/>
    <w:tmpl w:val="8DEE73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66"/>
    <w:rsid w:val="00022B95"/>
    <w:rsid w:val="000C5E38"/>
    <w:rsid w:val="00185C6F"/>
    <w:rsid w:val="00217584"/>
    <w:rsid w:val="00240172"/>
    <w:rsid w:val="00242624"/>
    <w:rsid w:val="00302D40"/>
    <w:rsid w:val="0036331A"/>
    <w:rsid w:val="003C6666"/>
    <w:rsid w:val="0048471B"/>
    <w:rsid w:val="004C76DA"/>
    <w:rsid w:val="00555002"/>
    <w:rsid w:val="00666EEE"/>
    <w:rsid w:val="006A4460"/>
    <w:rsid w:val="006D224C"/>
    <w:rsid w:val="006D40A4"/>
    <w:rsid w:val="006E756B"/>
    <w:rsid w:val="0076244E"/>
    <w:rsid w:val="007D4C66"/>
    <w:rsid w:val="00815122"/>
    <w:rsid w:val="0083712B"/>
    <w:rsid w:val="00851014"/>
    <w:rsid w:val="008E0647"/>
    <w:rsid w:val="0091252B"/>
    <w:rsid w:val="009C45E0"/>
    <w:rsid w:val="009E22FF"/>
    <w:rsid w:val="009E2D4B"/>
    <w:rsid w:val="00A1663C"/>
    <w:rsid w:val="00A25895"/>
    <w:rsid w:val="00A6599A"/>
    <w:rsid w:val="00AF0BCE"/>
    <w:rsid w:val="00BB0812"/>
    <w:rsid w:val="00BB52A8"/>
    <w:rsid w:val="00BD3296"/>
    <w:rsid w:val="00C334AD"/>
    <w:rsid w:val="00C407F1"/>
    <w:rsid w:val="00C95D02"/>
    <w:rsid w:val="00CA372B"/>
    <w:rsid w:val="00D36CA6"/>
    <w:rsid w:val="00DB4EB4"/>
    <w:rsid w:val="00E47354"/>
    <w:rsid w:val="00F419C4"/>
    <w:rsid w:val="00FB09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6599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6599A"/>
  </w:style>
  <w:style w:type="paragraph" w:styleId="Voettekst">
    <w:name w:val="footer"/>
    <w:basedOn w:val="Standaard"/>
    <w:link w:val="VoettekstChar"/>
    <w:uiPriority w:val="99"/>
    <w:unhideWhenUsed/>
    <w:rsid w:val="00A6599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6599A"/>
  </w:style>
  <w:style w:type="paragraph" w:styleId="Ballontekst">
    <w:name w:val="Balloon Text"/>
    <w:basedOn w:val="Standaard"/>
    <w:link w:val="BallontekstChar"/>
    <w:uiPriority w:val="99"/>
    <w:semiHidden/>
    <w:unhideWhenUsed/>
    <w:rsid w:val="0048471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471B"/>
    <w:rPr>
      <w:rFonts w:ascii="Tahoma" w:hAnsi="Tahoma" w:cs="Tahoma"/>
      <w:sz w:val="16"/>
      <w:szCs w:val="16"/>
    </w:rPr>
  </w:style>
  <w:style w:type="paragraph" w:styleId="Lijstalinea">
    <w:name w:val="List Paragraph"/>
    <w:basedOn w:val="Standaard"/>
    <w:uiPriority w:val="34"/>
    <w:qFormat/>
    <w:rsid w:val="007D4C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6599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6599A"/>
  </w:style>
  <w:style w:type="paragraph" w:styleId="Voettekst">
    <w:name w:val="footer"/>
    <w:basedOn w:val="Standaard"/>
    <w:link w:val="VoettekstChar"/>
    <w:uiPriority w:val="99"/>
    <w:unhideWhenUsed/>
    <w:rsid w:val="00A6599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6599A"/>
  </w:style>
  <w:style w:type="paragraph" w:styleId="Ballontekst">
    <w:name w:val="Balloon Text"/>
    <w:basedOn w:val="Standaard"/>
    <w:link w:val="BallontekstChar"/>
    <w:uiPriority w:val="99"/>
    <w:semiHidden/>
    <w:unhideWhenUsed/>
    <w:rsid w:val="0048471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471B"/>
    <w:rPr>
      <w:rFonts w:ascii="Tahoma" w:hAnsi="Tahoma" w:cs="Tahoma"/>
      <w:sz w:val="16"/>
      <w:szCs w:val="16"/>
    </w:rPr>
  </w:style>
  <w:style w:type="paragraph" w:styleId="Lijstalinea">
    <w:name w:val="List Paragraph"/>
    <w:basedOn w:val="Standaard"/>
    <w:uiPriority w:val="34"/>
    <w:qFormat/>
    <w:rsid w:val="007D4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1524</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Department of Transport</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Aidan</dc:creator>
  <cp:keywords/>
  <dc:description/>
  <cp:lastModifiedBy>Jaap Steenge</cp:lastModifiedBy>
  <cp:revision>2</cp:revision>
  <dcterms:created xsi:type="dcterms:W3CDTF">2012-02-20T21:20:00Z</dcterms:created>
  <dcterms:modified xsi:type="dcterms:W3CDTF">2012-02-20T21:20:00Z</dcterms:modified>
</cp:coreProperties>
</file>