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1B" w:rsidRDefault="007E121B" w:rsidP="007E121B">
      <w:pPr>
        <w:tabs>
          <w:tab w:val="right" w:pos="6120"/>
        </w:tabs>
        <w:rPr>
          <w:sz w:val="22"/>
        </w:rPr>
      </w:pPr>
      <w:r>
        <w:rPr>
          <w:b/>
          <w:noProof/>
          <w:lang w:val="nl-NL" w:eastAsia="nl-NL"/>
        </w:rPr>
        <w:drawing>
          <wp:inline distT="0" distB="0" distL="0" distR="0" wp14:anchorId="01600D4C" wp14:editId="5CEAD135">
            <wp:extent cx="1714500" cy="895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21B">
        <w:t xml:space="preserve"> </w:t>
      </w:r>
      <w:r>
        <w:tab/>
      </w:r>
      <w:r>
        <w:rPr>
          <w:sz w:val="22"/>
        </w:rPr>
        <w:t xml:space="preserve"> </w:t>
      </w:r>
    </w:p>
    <w:p w:rsidR="005223B7" w:rsidRPr="00536522" w:rsidRDefault="0053652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522">
        <w:rPr>
          <w:b/>
        </w:rPr>
        <w:t>PT46(11)038</w:t>
      </w:r>
    </w:p>
    <w:p w:rsidR="0050458A" w:rsidRDefault="0050458A">
      <w:r>
        <w:t>11th meeting of FM PT 46:</w:t>
      </w:r>
    </w:p>
    <w:p w:rsidR="007E121B" w:rsidRDefault="0050458A">
      <w:r>
        <w:t>Tallinn, 20 – 22 September 2011</w:t>
      </w:r>
    </w:p>
    <w:p w:rsidR="0050458A" w:rsidRDefault="0050458A"/>
    <w:p w:rsidR="0050458A" w:rsidRDefault="0050458A">
      <w:r>
        <w:t>Source: the Netherlands</w:t>
      </w:r>
    </w:p>
    <w:p w:rsidR="0050458A" w:rsidRDefault="0050458A"/>
    <w:p w:rsidR="0050458A" w:rsidRDefault="0053092F">
      <w:r>
        <w:t>Date issued:  09</w:t>
      </w:r>
      <w:r w:rsidR="0050458A">
        <w:t xml:space="preserve"> August 2011</w:t>
      </w:r>
    </w:p>
    <w:p w:rsidR="0050458A" w:rsidRDefault="0050458A"/>
    <w:p w:rsidR="0050458A" w:rsidRDefault="0050458A"/>
    <w:p w:rsidR="0077195C" w:rsidRDefault="007E121B">
      <w:r>
        <w:t xml:space="preserve">Issue: </w:t>
      </w:r>
      <w:r w:rsidR="00B93141">
        <w:t xml:space="preserve"> </w:t>
      </w:r>
      <w:r w:rsidR="00016867">
        <w:t>value of the ”VHF only”  (basic) radio operator’s certifcate</w:t>
      </w:r>
    </w:p>
    <w:p w:rsidR="007E121B" w:rsidRDefault="007E121B"/>
    <w:p w:rsidR="007E121B" w:rsidRPr="00074AA6" w:rsidRDefault="007E121B">
      <w:pPr>
        <w:rPr>
          <w:b/>
        </w:rPr>
      </w:pPr>
      <w:r w:rsidRPr="00074AA6">
        <w:rPr>
          <w:b/>
        </w:rPr>
        <w:t>Introduction</w:t>
      </w:r>
    </w:p>
    <w:p w:rsidR="0077195C" w:rsidRDefault="0077195C"/>
    <w:p w:rsidR="00016867" w:rsidRDefault="00016867">
      <w:r>
        <w:t xml:space="preserve">The harmonised CEPT examination syllabus for the Short Range Certificate (SRC) was adopted in Nicosia in 1994 and </w:t>
      </w:r>
      <w:r w:rsidR="00043595">
        <w:t xml:space="preserve">later on </w:t>
      </w:r>
      <w:r>
        <w:t xml:space="preserve">reviewed </w:t>
      </w:r>
      <w:r w:rsidR="00043595">
        <w:t>within the framework of FM PT 46 in 2009.</w:t>
      </w:r>
      <w:r>
        <w:t xml:space="preserve">  </w:t>
      </w:r>
    </w:p>
    <w:p w:rsidR="00016867" w:rsidRDefault="00016867"/>
    <w:p w:rsidR="00016867" w:rsidRPr="00016867" w:rsidRDefault="00016867" w:rsidP="00016867">
      <w:r>
        <w:t xml:space="preserve">At its meeting in Kiev (October 2009) WG FM adopted the </w:t>
      </w:r>
      <w:r w:rsidRPr="00016867">
        <w:t>revision of ERC Recommendation 31-04 on ‘</w:t>
      </w:r>
      <w:r w:rsidR="00B93141">
        <w:t xml:space="preserve">the </w:t>
      </w:r>
      <w:r w:rsidRPr="00016867">
        <w:t>harmonised CEPT examination procedures for the Short Range Certificate (SRC) for non-SOLAS vessels’ and agreed to its publication on the ECO website.</w:t>
      </w:r>
    </w:p>
    <w:p w:rsidR="00016867" w:rsidRDefault="00016867" w:rsidP="00016867">
      <w:pPr>
        <w:rPr>
          <w:rFonts w:ascii="Times New Roman" w:hAnsi="Times New Roman"/>
          <w:szCs w:val="24"/>
        </w:rPr>
      </w:pPr>
    </w:p>
    <w:p w:rsidR="00043595" w:rsidRPr="00B93141" w:rsidRDefault="00043595" w:rsidP="00016867">
      <w:r w:rsidRPr="00B93141">
        <w:t>So, since some time a set of requirements are agreed within CEPT for candidates who wish to obtain a radio operator’s certificate required for the use of a radio station on board non-SOLAS vessels.</w:t>
      </w:r>
    </w:p>
    <w:p w:rsidR="00043595" w:rsidRPr="00B93141" w:rsidRDefault="00043595" w:rsidP="00016867"/>
    <w:p w:rsidR="00043595" w:rsidRPr="00B93141" w:rsidRDefault="00043595" w:rsidP="00016867">
      <w:r w:rsidRPr="00B93141">
        <w:t>However, in the same time Administrations are still issueing so called ”VHF only” radio operator certifcates for mainly pleasure craft owners</w:t>
      </w:r>
      <w:r w:rsidR="003F2802">
        <w:t xml:space="preserve"> / users</w:t>
      </w:r>
      <w:r w:rsidRPr="00B93141">
        <w:t xml:space="preserve"> who wish to sail on national inland waterways</w:t>
      </w:r>
      <w:r w:rsidR="003F2802">
        <w:t xml:space="preserve">. </w:t>
      </w:r>
    </w:p>
    <w:p w:rsidR="00043595" w:rsidRPr="00B93141" w:rsidRDefault="00043595" w:rsidP="00016867"/>
    <w:p w:rsidR="003F2802" w:rsidRDefault="00043595" w:rsidP="00016867">
      <w:r w:rsidRPr="00B93141">
        <w:t>Question</w:t>
      </w:r>
      <w:r w:rsidR="003F2802">
        <w:t>s</w:t>
      </w:r>
      <w:r w:rsidRPr="00B93141">
        <w:t xml:space="preserve"> that arise</w:t>
      </w:r>
      <w:r w:rsidR="003F2802">
        <w:t xml:space="preserve"> ae</w:t>
      </w:r>
      <w:r w:rsidRPr="00B93141">
        <w:t xml:space="preserve">: </w:t>
      </w:r>
    </w:p>
    <w:p w:rsidR="003F2802" w:rsidRDefault="00043595" w:rsidP="003F2802">
      <w:pPr>
        <w:pStyle w:val="Lijstalinea"/>
        <w:numPr>
          <w:ilvl w:val="0"/>
          <w:numId w:val="3"/>
        </w:numPr>
      </w:pPr>
      <w:r w:rsidRPr="00B93141">
        <w:t xml:space="preserve">what is the </w:t>
      </w:r>
      <w:r w:rsidR="003F2802">
        <w:t xml:space="preserve">present </w:t>
      </w:r>
      <w:r w:rsidRPr="00B93141">
        <w:t>value of this ”VHF only” certificate vis-a-vis the SRC</w:t>
      </w:r>
      <w:r w:rsidR="003F2802">
        <w:t>? and</w:t>
      </w:r>
    </w:p>
    <w:p w:rsidR="00043595" w:rsidRPr="00B93141" w:rsidRDefault="003F2802" w:rsidP="003F2802">
      <w:pPr>
        <w:pStyle w:val="Lijstalinea"/>
        <w:numPr>
          <w:ilvl w:val="0"/>
          <w:numId w:val="3"/>
        </w:numPr>
      </w:pPr>
      <w:r>
        <w:t xml:space="preserve">are Administrations issueing ”VHF only” </w:t>
      </w:r>
      <w:r w:rsidR="00AF50FD">
        <w:t xml:space="preserve">certificates </w:t>
      </w:r>
      <w:bookmarkStart w:id="0" w:name="_GoBack"/>
      <w:bookmarkEnd w:id="0"/>
      <w:r w:rsidR="00AF50FD">
        <w:t>and SRC in parallel?</w:t>
      </w:r>
    </w:p>
    <w:p w:rsidR="00043595" w:rsidRPr="00B93141" w:rsidRDefault="00043595" w:rsidP="00016867"/>
    <w:p w:rsidR="00043595" w:rsidRPr="00B93141" w:rsidRDefault="00043595" w:rsidP="00016867">
      <w:r w:rsidRPr="00B93141">
        <w:t xml:space="preserve">FM PT 46 is invited to discuss the issue and to provide any </w:t>
      </w:r>
      <w:r w:rsidR="003F2802">
        <w:t>views</w:t>
      </w:r>
      <w:r w:rsidRPr="00B93141">
        <w:t xml:space="preserve"> on the </w:t>
      </w:r>
      <w:r w:rsidR="003F2802">
        <w:t xml:space="preserve">value and </w:t>
      </w:r>
      <w:r w:rsidRPr="00B93141">
        <w:t xml:space="preserve">treatment of </w:t>
      </w:r>
      <w:r w:rsidR="003F2802">
        <w:t>t</w:t>
      </w:r>
      <w:r w:rsidRPr="00B93141">
        <w:t>he ”VHF only” radio operator certificate</w:t>
      </w:r>
      <w:r w:rsidR="003F2802">
        <w:t xml:space="preserve"> within CEPT</w:t>
      </w:r>
      <w:r w:rsidRPr="00B93141">
        <w:t xml:space="preserve">.  </w:t>
      </w:r>
    </w:p>
    <w:p w:rsidR="00016867" w:rsidRDefault="00016867" w:rsidP="00016867">
      <w:pPr>
        <w:rPr>
          <w:rFonts w:ascii="Times New Roman" w:hAnsi="Times New Roman"/>
          <w:szCs w:val="24"/>
          <w:lang w:val="en-GB"/>
        </w:rPr>
      </w:pPr>
    </w:p>
    <w:p w:rsidR="00016867" w:rsidRDefault="00016867" w:rsidP="00016867">
      <w:pPr>
        <w:rPr>
          <w:rFonts w:ascii="Times New Roman" w:hAnsi="Times New Roman"/>
          <w:szCs w:val="24"/>
          <w:lang w:val="en-GB"/>
        </w:rPr>
      </w:pPr>
    </w:p>
    <w:p w:rsidR="001B433E" w:rsidRDefault="00016867" w:rsidP="00B93141">
      <w:r>
        <w:rPr>
          <w:rFonts w:ascii="Times New Roman" w:hAnsi="Times New Roman"/>
          <w:szCs w:val="24"/>
          <w:lang w:val="en-GB"/>
        </w:rPr>
        <w:t xml:space="preserve"> </w:t>
      </w:r>
    </w:p>
    <w:p w:rsidR="001B433E" w:rsidRDefault="001B433E" w:rsidP="001B433E"/>
    <w:sectPr w:rsidR="001B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BA6"/>
    <w:multiLevelType w:val="hybridMultilevel"/>
    <w:tmpl w:val="6BF6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35842"/>
    <w:multiLevelType w:val="hybridMultilevel"/>
    <w:tmpl w:val="681A3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62B77"/>
    <w:multiLevelType w:val="hybridMultilevel"/>
    <w:tmpl w:val="E91A2D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1B"/>
    <w:rsid w:val="00016867"/>
    <w:rsid w:val="00043595"/>
    <w:rsid w:val="00074AA6"/>
    <w:rsid w:val="001B433E"/>
    <w:rsid w:val="00300826"/>
    <w:rsid w:val="003F2802"/>
    <w:rsid w:val="0050458A"/>
    <w:rsid w:val="005223B7"/>
    <w:rsid w:val="0053092F"/>
    <w:rsid w:val="00536522"/>
    <w:rsid w:val="005723B7"/>
    <w:rsid w:val="00607A97"/>
    <w:rsid w:val="006D454E"/>
    <w:rsid w:val="0077195C"/>
    <w:rsid w:val="007E121B"/>
    <w:rsid w:val="00AF50FD"/>
    <w:rsid w:val="00B628C7"/>
    <w:rsid w:val="00B9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21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fi-F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7A97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rsid w:val="000168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color w:val="000000"/>
      <w:sz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016867"/>
    <w:rPr>
      <w:rFonts w:ascii="Courier New" w:eastAsia="Times New Roman" w:hAnsi="Courier New" w:cs="Courier New"/>
      <w:color w:val="000000"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E121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fi-F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7A97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rsid w:val="000168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color w:val="000000"/>
      <w:sz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016867"/>
    <w:rPr>
      <w:rFonts w:ascii="Courier New" w:eastAsia="Times New Roman" w:hAnsi="Courier New" w:cs="Courier New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Telecom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Steenge</dc:creator>
  <cp:keywords/>
  <dc:description/>
  <cp:lastModifiedBy>Jaap Steenge</cp:lastModifiedBy>
  <cp:revision>2</cp:revision>
  <dcterms:created xsi:type="dcterms:W3CDTF">2011-08-09T11:29:00Z</dcterms:created>
  <dcterms:modified xsi:type="dcterms:W3CDTF">2011-08-09T11:29:00Z</dcterms:modified>
</cp:coreProperties>
</file>