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70" w:type="dxa"/>
        <w:tblLayout w:type="fixed"/>
        <w:tblCellMar>
          <w:left w:w="70" w:type="dxa"/>
          <w:right w:w="70" w:type="dxa"/>
        </w:tblCellMar>
        <w:tblLook w:val="0000"/>
      </w:tblPr>
      <w:tblGrid>
        <w:gridCol w:w="1768"/>
        <w:gridCol w:w="3812"/>
        <w:gridCol w:w="3780"/>
      </w:tblGrid>
      <w:tr w:rsidR="00ED6E83" w:rsidRPr="002F50B3" w:rsidTr="008B59A8">
        <w:trPr>
          <w:cantSplit/>
        </w:trPr>
        <w:tc>
          <w:tcPr>
            <w:tcW w:w="5580" w:type="dxa"/>
            <w:gridSpan w:val="2"/>
          </w:tcPr>
          <w:p w:rsidR="00ED6E83" w:rsidRPr="002F50B3" w:rsidRDefault="00ED6E83" w:rsidP="008B59A8">
            <w:pPr>
              <w:ind w:right="282"/>
              <w:rPr>
                <w:b/>
                <w:lang w:eastAsia="de-DE"/>
              </w:rPr>
            </w:pPr>
            <w:r w:rsidRPr="002F50B3">
              <w:rPr>
                <w:b/>
              </w:rPr>
              <w:br w:type="page"/>
            </w:r>
            <w:r w:rsidR="005779CD">
              <w:rPr>
                <w:b/>
                <w:bCs/>
                <w:noProof/>
                <w:lang w:val="en-US" w:eastAsia="en-US"/>
              </w:rPr>
              <w:drawing>
                <wp:inline distT="0" distB="0" distL="0" distR="0">
                  <wp:extent cx="1619250" cy="838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19250" cy="838200"/>
                          </a:xfrm>
                          <a:prstGeom prst="rect">
                            <a:avLst/>
                          </a:prstGeom>
                          <a:noFill/>
                          <a:ln w="9525">
                            <a:noFill/>
                            <a:miter lim="800000"/>
                            <a:headEnd/>
                            <a:tailEnd/>
                          </a:ln>
                        </pic:spPr>
                      </pic:pic>
                    </a:graphicData>
                  </a:graphic>
                </wp:inline>
              </w:drawing>
            </w:r>
          </w:p>
        </w:tc>
        <w:tc>
          <w:tcPr>
            <w:tcW w:w="3780" w:type="dxa"/>
          </w:tcPr>
          <w:p w:rsidR="00ED6E83" w:rsidRDefault="00ED6E83" w:rsidP="008B59A8">
            <w:pPr>
              <w:ind w:right="110"/>
              <w:jc w:val="right"/>
              <w:rPr>
                <w:b/>
                <w:sz w:val="24"/>
                <w:szCs w:val="24"/>
              </w:rPr>
            </w:pPr>
            <w:r w:rsidRPr="00ED6E83">
              <w:rPr>
                <w:b/>
                <w:sz w:val="24"/>
                <w:szCs w:val="24"/>
              </w:rPr>
              <w:t>SE43(1</w:t>
            </w:r>
            <w:r w:rsidR="003E777B">
              <w:rPr>
                <w:b/>
                <w:sz w:val="24"/>
                <w:szCs w:val="24"/>
              </w:rPr>
              <w:t>2</w:t>
            </w:r>
            <w:r w:rsidRPr="00ED6E83">
              <w:rPr>
                <w:b/>
                <w:sz w:val="24"/>
                <w:szCs w:val="24"/>
              </w:rPr>
              <w:t>)</w:t>
            </w:r>
            <w:r w:rsidR="004350F6">
              <w:rPr>
                <w:b/>
                <w:sz w:val="24"/>
                <w:szCs w:val="24"/>
              </w:rPr>
              <w:t>76</w:t>
            </w:r>
          </w:p>
          <w:p w:rsidR="00047DF9" w:rsidRPr="00ED6E83" w:rsidRDefault="00047DF9" w:rsidP="008B59A8">
            <w:pPr>
              <w:ind w:right="110"/>
              <w:jc w:val="right"/>
              <w:rPr>
                <w:b/>
                <w:sz w:val="24"/>
                <w:szCs w:val="24"/>
              </w:rPr>
            </w:pPr>
          </w:p>
          <w:p w:rsidR="00ED6E83" w:rsidRPr="002F50B3" w:rsidRDefault="00ED6E83" w:rsidP="008B59A8">
            <w:pPr>
              <w:ind w:right="110"/>
              <w:jc w:val="right"/>
              <w:rPr>
                <w:b/>
                <w:lang w:eastAsia="de-DE"/>
              </w:rPr>
            </w:pPr>
          </w:p>
        </w:tc>
      </w:tr>
      <w:tr w:rsidR="00ED6E83" w:rsidRPr="002F50B3" w:rsidTr="008B59A8">
        <w:tc>
          <w:tcPr>
            <w:tcW w:w="5580" w:type="dxa"/>
            <w:gridSpan w:val="2"/>
            <w:tcMar>
              <w:top w:w="0" w:type="dxa"/>
              <w:left w:w="108" w:type="dxa"/>
              <w:bottom w:w="0" w:type="dxa"/>
              <w:right w:w="108" w:type="dxa"/>
            </w:tcMar>
            <w:vAlign w:val="center"/>
          </w:tcPr>
          <w:p w:rsidR="00ED6E83" w:rsidRPr="00ED6E83" w:rsidRDefault="00A8223F" w:rsidP="008B59A8">
            <w:pPr>
              <w:pStyle w:val="Titre4"/>
              <w:ind w:right="-321"/>
              <w:rPr>
                <w:rFonts w:ascii="Times New Roman" w:hAnsi="Times New Roman"/>
                <w:szCs w:val="24"/>
              </w:rPr>
            </w:pPr>
            <w:r>
              <w:rPr>
                <w:rFonts w:ascii="Times New Roman" w:hAnsi="Times New Roman"/>
                <w:szCs w:val="24"/>
              </w:rPr>
              <w:t>1</w:t>
            </w:r>
            <w:r w:rsidR="003E777B">
              <w:rPr>
                <w:rFonts w:ascii="Times New Roman" w:hAnsi="Times New Roman"/>
                <w:szCs w:val="24"/>
              </w:rPr>
              <w:t>2</w:t>
            </w:r>
            <w:r w:rsidR="00ED6E83" w:rsidRPr="00ED6E83">
              <w:rPr>
                <w:rFonts w:ascii="Times New Roman" w:hAnsi="Times New Roman"/>
                <w:szCs w:val="24"/>
                <w:vertAlign w:val="superscript"/>
              </w:rPr>
              <w:t>th</w:t>
            </w:r>
            <w:r w:rsidR="00ED6E83" w:rsidRPr="00ED6E83">
              <w:rPr>
                <w:rFonts w:ascii="Times New Roman" w:hAnsi="Times New Roman"/>
                <w:szCs w:val="24"/>
              </w:rPr>
              <w:t xml:space="preserve"> meeting of SE43</w:t>
            </w:r>
          </w:p>
          <w:p w:rsidR="00ED6E83" w:rsidRPr="00ED6E83" w:rsidRDefault="003E777B" w:rsidP="003E777B">
            <w:pPr>
              <w:rPr>
                <w:b/>
                <w:sz w:val="24"/>
                <w:szCs w:val="24"/>
                <w:lang w:eastAsia="de-DE"/>
              </w:rPr>
            </w:pPr>
            <w:r>
              <w:rPr>
                <w:b/>
                <w:sz w:val="24"/>
                <w:szCs w:val="24"/>
              </w:rPr>
              <w:t>Cambridge</w:t>
            </w:r>
            <w:r w:rsidR="00CB2F6A" w:rsidRPr="00F4011F">
              <w:rPr>
                <w:b/>
                <w:sz w:val="24"/>
                <w:szCs w:val="24"/>
              </w:rPr>
              <w:t xml:space="preserve">, </w:t>
            </w:r>
            <w:r>
              <w:rPr>
                <w:b/>
                <w:sz w:val="24"/>
                <w:szCs w:val="24"/>
              </w:rPr>
              <w:t>14</w:t>
            </w:r>
            <w:r w:rsidR="00CB2F6A" w:rsidRPr="00F4011F">
              <w:rPr>
                <w:b/>
                <w:sz w:val="24"/>
                <w:szCs w:val="24"/>
              </w:rPr>
              <w:t xml:space="preserve"> – </w:t>
            </w:r>
            <w:r>
              <w:rPr>
                <w:b/>
                <w:sz w:val="24"/>
                <w:szCs w:val="24"/>
              </w:rPr>
              <w:t>16</w:t>
            </w:r>
            <w:r w:rsidR="00CB2F6A" w:rsidRPr="00F4011F">
              <w:rPr>
                <w:b/>
                <w:sz w:val="24"/>
                <w:szCs w:val="24"/>
              </w:rPr>
              <w:t xml:space="preserve"> </w:t>
            </w:r>
            <w:r>
              <w:rPr>
                <w:b/>
                <w:sz w:val="24"/>
                <w:szCs w:val="24"/>
              </w:rPr>
              <w:t>December</w:t>
            </w:r>
            <w:r w:rsidR="00CB2F6A" w:rsidRPr="00F4011F">
              <w:rPr>
                <w:b/>
                <w:sz w:val="24"/>
                <w:szCs w:val="24"/>
              </w:rPr>
              <w:t xml:space="preserve"> 201</w:t>
            </w:r>
            <w:r w:rsidR="00CB2F6A">
              <w:rPr>
                <w:b/>
                <w:sz w:val="24"/>
                <w:szCs w:val="24"/>
              </w:rPr>
              <w:t>1</w:t>
            </w:r>
          </w:p>
        </w:tc>
        <w:tc>
          <w:tcPr>
            <w:tcW w:w="3780" w:type="dxa"/>
            <w:tcMar>
              <w:top w:w="0" w:type="dxa"/>
              <w:left w:w="108" w:type="dxa"/>
              <w:bottom w:w="0" w:type="dxa"/>
              <w:right w:w="108" w:type="dxa"/>
            </w:tcMar>
            <w:vAlign w:val="center"/>
          </w:tcPr>
          <w:p w:rsidR="00ED6E83" w:rsidRPr="00ED6E83" w:rsidRDefault="00ED6E83" w:rsidP="008B59A8">
            <w:pPr>
              <w:pStyle w:val="Titre4"/>
              <w:ind w:right="324"/>
              <w:rPr>
                <w:rFonts w:ascii="Times New Roman" w:hAnsi="Times New Roman"/>
                <w:b w:val="0"/>
                <w:szCs w:val="24"/>
              </w:rPr>
            </w:pPr>
          </w:p>
        </w:tc>
      </w:tr>
      <w:tr w:rsidR="00ED6E83" w:rsidRPr="00CE6989" w:rsidTr="008B59A8">
        <w:trPr>
          <w:trHeight w:val="454"/>
        </w:trPr>
        <w:tc>
          <w:tcPr>
            <w:tcW w:w="1768" w:type="dxa"/>
            <w:tcBorders>
              <w:top w:val="single" w:sz="2" w:space="0" w:color="auto"/>
            </w:tcBorders>
            <w:tcMar>
              <w:top w:w="0" w:type="dxa"/>
              <w:left w:w="108" w:type="dxa"/>
              <w:bottom w:w="0" w:type="dxa"/>
              <w:right w:w="108" w:type="dxa"/>
            </w:tcMar>
            <w:vAlign w:val="center"/>
          </w:tcPr>
          <w:p w:rsidR="00ED6E83" w:rsidRPr="00CE6989" w:rsidRDefault="00ED6E83" w:rsidP="008B59A8">
            <w:pPr>
              <w:pStyle w:val="Titre4"/>
              <w:tabs>
                <w:tab w:val="left" w:pos="8789"/>
              </w:tabs>
              <w:spacing w:before="60" w:after="60"/>
              <w:rPr>
                <w:rFonts w:ascii="Times New Roman" w:hAnsi="Times New Roman"/>
                <w:szCs w:val="24"/>
              </w:rPr>
            </w:pPr>
            <w:r w:rsidRPr="00CE6989">
              <w:rPr>
                <w:rFonts w:ascii="Times New Roman" w:hAnsi="Times New Roman"/>
                <w:szCs w:val="24"/>
              </w:rPr>
              <w:t>Date issued:</w:t>
            </w:r>
          </w:p>
        </w:tc>
        <w:tc>
          <w:tcPr>
            <w:tcW w:w="7592" w:type="dxa"/>
            <w:gridSpan w:val="2"/>
            <w:tcBorders>
              <w:top w:val="single" w:sz="2" w:space="0" w:color="auto"/>
            </w:tcBorders>
            <w:tcMar>
              <w:top w:w="0" w:type="dxa"/>
              <w:left w:w="108" w:type="dxa"/>
              <w:bottom w:w="0" w:type="dxa"/>
              <w:right w:w="108" w:type="dxa"/>
            </w:tcMar>
            <w:vAlign w:val="center"/>
          </w:tcPr>
          <w:p w:rsidR="00ED6E83" w:rsidRPr="00CE6989" w:rsidRDefault="003E777B" w:rsidP="00990577">
            <w:pPr>
              <w:pStyle w:val="Titre4"/>
              <w:spacing w:before="60" w:after="60"/>
              <w:ind w:right="-108"/>
              <w:rPr>
                <w:rFonts w:ascii="Times New Roman" w:hAnsi="Times New Roman"/>
                <w:szCs w:val="24"/>
              </w:rPr>
            </w:pPr>
            <w:r>
              <w:rPr>
                <w:rFonts w:ascii="Times New Roman" w:hAnsi="Times New Roman"/>
                <w:szCs w:val="24"/>
              </w:rPr>
              <w:t>23 November</w:t>
            </w:r>
            <w:r w:rsidR="00047DF9">
              <w:rPr>
                <w:rFonts w:ascii="Times New Roman" w:hAnsi="Times New Roman"/>
                <w:szCs w:val="24"/>
              </w:rPr>
              <w:t xml:space="preserve"> 2011</w:t>
            </w:r>
          </w:p>
        </w:tc>
      </w:tr>
      <w:tr w:rsidR="00ED6E83" w:rsidRPr="00CE6989" w:rsidTr="008B59A8">
        <w:trPr>
          <w:trHeight w:val="454"/>
        </w:trPr>
        <w:tc>
          <w:tcPr>
            <w:tcW w:w="1768" w:type="dxa"/>
            <w:tcMar>
              <w:top w:w="0" w:type="dxa"/>
              <w:left w:w="108" w:type="dxa"/>
              <w:bottom w:w="0" w:type="dxa"/>
              <w:right w:w="108" w:type="dxa"/>
            </w:tcMar>
            <w:vAlign w:val="center"/>
          </w:tcPr>
          <w:p w:rsidR="00ED6E83" w:rsidRPr="00CE6989" w:rsidRDefault="00ED6E83" w:rsidP="008B59A8">
            <w:pPr>
              <w:pStyle w:val="Titre4"/>
              <w:tabs>
                <w:tab w:val="left" w:pos="8789"/>
              </w:tabs>
              <w:spacing w:before="60" w:after="60"/>
              <w:rPr>
                <w:rFonts w:ascii="Times New Roman" w:hAnsi="Times New Roman"/>
                <w:szCs w:val="24"/>
              </w:rPr>
            </w:pPr>
            <w:r w:rsidRPr="00CE6989">
              <w:rPr>
                <w:rFonts w:ascii="Times New Roman" w:hAnsi="Times New Roman"/>
                <w:szCs w:val="24"/>
              </w:rPr>
              <w:t>Source:</w:t>
            </w:r>
          </w:p>
        </w:tc>
        <w:tc>
          <w:tcPr>
            <w:tcW w:w="7592" w:type="dxa"/>
            <w:gridSpan w:val="2"/>
            <w:tcMar>
              <w:top w:w="0" w:type="dxa"/>
              <w:left w:w="108" w:type="dxa"/>
              <w:bottom w:w="0" w:type="dxa"/>
              <w:right w:w="108" w:type="dxa"/>
            </w:tcMar>
            <w:vAlign w:val="center"/>
          </w:tcPr>
          <w:p w:rsidR="00ED6E83" w:rsidRPr="00CE6989" w:rsidRDefault="003E777B" w:rsidP="00CB2F6A">
            <w:pPr>
              <w:pStyle w:val="Titre4"/>
              <w:spacing w:before="60" w:after="60"/>
              <w:ind w:right="-108"/>
              <w:rPr>
                <w:rFonts w:ascii="Times New Roman" w:hAnsi="Times New Roman"/>
                <w:szCs w:val="24"/>
              </w:rPr>
            </w:pPr>
            <w:r>
              <w:rPr>
                <w:rFonts w:ascii="Times New Roman" w:hAnsi="Times New Roman"/>
                <w:szCs w:val="24"/>
              </w:rPr>
              <w:t>Neul</w:t>
            </w:r>
          </w:p>
        </w:tc>
      </w:tr>
      <w:tr w:rsidR="00ED6E83" w:rsidRPr="00CE6989" w:rsidTr="008B59A8">
        <w:trPr>
          <w:trHeight w:val="454"/>
        </w:trPr>
        <w:tc>
          <w:tcPr>
            <w:tcW w:w="1768" w:type="dxa"/>
            <w:tcMar>
              <w:top w:w="0" w:type="dxa"/>
              <w:left w:w="108" w:type="dxa"/>
              <w:bottom w:w="0" w:type="dxa"/>
              <w:right w:w="108" w:type="dxa"/>
            </w:tcMar>
            <w:vAlign w:val="center"/>
          </w:tcPr>
          <w:p w:rsidR="00ED6E83" w:rsidRPr="00CE6989" w:rsidRDefault="00ED6E83" w:rsidP="008B59A8">
            <w:pPr>
              <w:pStyle w:val="Titre4"/>
              <w:tabs>
                <w:tab w:val="left" w:pos="8789"/>
              </w:tabs>
              <w:spacing w:before="60" w:after="60"/>
              <w:rPr>
                <w:rFonts w:ascii="Times New Roman" w:hAnsi="Times New Roman"/>
                <w:szCs w:val="24"/>
              </w:rPr>
            </w:pPr>
            <w:r w:rsidRPr="00CE6989">
              <w:rPr>
                <w:rFonts w:ascii="Times New Roman" w:hAnsi="Times New Roman"/>
                <w:szCs w:val="24"/>
              </w:rPr>
              <w:t>Subject:</w:t>
            </w:r>
          </w:p>
        </w:tc>
        <w:tc>
          <w:tcPr>
            <w:tcW w:w="7592" w:type="dxa"/>
            <w:gridSpan w:val="2"/>
            <w:tcMar>
              <w:top w:w="0" w:type="dxa"/>
              <w:left w:w="108" w:type="dxa"/>
              <w:bottom w:w="0" w:type="dxa"/>
              <w:right w:w="108" w:type="dxa"/>
            </w:tcMar>
            <w:vAlign w:val="center"/>
          </w:tcPr>
          <w:p w:rsidR="00ED6E83" w:rsidRPr="00CE6989" w:rsidRDefault="003E777B" w:rsidP="0055741A">
            <w:pPr>
              <w:keepNext/>
              <w:spacing w:before="60" w:after="60"/>
              <w:ind w:right="-108"/>
              <w:outlineLvl w:val="3"/>
              <w:rPr>
                <w:b/>
                <w:sz w:val="24"/>
                <w:szCs w:val="24"/>
                <w:lang w:eastAsia="de-DE"/>
              </w:rPr>
            </w:pPr>
            <w:r>
              <w:rPr>
                <w:b/>
                <w:sz w:val="28"/>
                <w:szCs w:val="24"/>
                <w:lang w:eastAsia="de-DE"/>
              </w:rPr>
              <w:t>Master/slave concept</w:t>
            </w:r>
          </w:p>
        </w:tc>
      </w:tr>
    </w:tbl>
    <w:p w:rsidR="00ED6E83" w:rsidRPr="00CE6989" w:rsidRDefault="00ED6E83" w:rsidP="00B5366D">
      <w:pPr>
        <w:ind w:right="-426"/>
        <w:rPr>
          <w:b/>
          <w:bCs/>
          <w:sz w:val="24"/>
          <w:szCs w:val="24"/>
        </w:rPr>
      </w:pPr>
    </w:p>
    <w:tbl>
      <w:tblPr>
        <w:tblW w:w="9360" w:type="dxa"/>
        <w:tblInd w:w="108" w:type="dxa"/>
        <w:tblBorders>
          <w:top w:val="single" w:sz="4" w:space="0" w:color="auto"/>
          <w:bottom w:val="single" w:sz="4" w:space="0" w:color="auto"/>
        </w:tblBorders>
        <w:tblLayout w:type="fixed"/>
        <w:tblCellMar>
          <w:left w:w="70" w:type="dxa"/>
          <w:right w:w="70" w:type="dxa"/>
        </w:tblCellMar>
        <w:tblLook w:val="0000"/>
      </w:tblPr>
      <w:tblGrid>
        <w:gridCol w:w="1768"/>
        <w:gridCol w:w="7592"/>
      </w:tblGrid>
      <w:tr w:rsidR="00990577" w:rsidRPr="00CE6989" w:rsidTr="001B05F1">
        <w:trPr>
          <w:trHeight w:val="454"/>
        </w:trPr>
        <w:tc>
          <w:tcPr>
            <w:tcW w:w="1768" w:type="dxa"/>
            <w:tcBorders>
              <w:top w:val="nil"/>
              <w:left w:val="nil"/>
              <w:bottom w:val="nil"/>
              <w:right w:val="nil"/>
            </w:tcBorders>
            <w:tcMar>
              <w:top w:w="0" w:type="dxa"/>
              <w:left w:w="108" w:type="dxa"/>
              <w:bottom w:w="0" w:type="dxa"/>
              <w:right w:w="108" w:type="dxa"/>
            </w:tcMar>
            <w:vAlign w:val="center"/>
          </w:tcPr>
          <w:p w:rsidR="00990577" w:rsidRPr="00CE6989" w:rsidRDefault="00990577" w:rsidP="001B05F1">
            <w:pPr>
              <w:pStyle w:val="Titre4"/>
              <w:tabs>
                <w:tab w:val="left" w:pos="8789"/>
              </w:tabs>
              <w:spacing w:before="60" w:after="60"/>
              <w:rPr>
                <w:rFonts w:ascii="Times New Roman" w:hAnsi="Times New Roman"/>
                <w:szCs w:val="24"/>
              </w:rPr>
            </w:pPr>
            <w:r w:rsidRPr="00CE6989">
              <w:rPr>
                <w:rFonts w:ascii="Times New Roman" w:hAnsi="Times New Roman"/>
                <w:szCs w:val="24"/>
              </w:rPr>
              <w:t>Summary:</w:t>
            </w:r>
          </w:p>
        </w:tc>
        <w:tc>
          <w:tcPr>
            <w:tcW w:w="7592" w:type="dxa"/>
            <w:tcBorders>
              <w:top w:val="nil"/>
              <w:left w:val="nil"/>
              <w:bottom w:val="nil"/>
              <w:right w:val="nil"/>
            </w:tcBorders>
            <w:tcMar>
              <w:top w:w="0" w:type="dxa"/>
              <w:left w:w="108" w:type="dxa"/>
              <w:bottom w:w="0" w:type="dxa"/>
              <w:right w:w="108" w:type="dxa"/>
            </w:tcMar>
            <w:vAlign w:val="center"/>
          </w:tcPr>
          <w:p w:rsidR="00990577" w:rsidRPr="002C5133" w:rsidRDefault="0000583E" w:rsidP="003E777B">
            <w:pPr>
              <w:pStyle w:val="Titre4"/>
              <w:spacing w:before="60" w:after="60"/>
              <w:ind w:right="-108"/>
              <w:rPr>
                <w:rFonts w:ascii="Times New Roman" w:hAnsi="Times New Roman"/>
                <w:b w:val="0"/>
                <w:szCs w:val="24"/>
              </w:rPr>
            </w:pPr>
            <w:r>
              <w:rPr>
                <w:rFonts w:ascii="Times New Roman" w:hAnsi="Times New Roman"/>
                <w:b w:val="0"/>
                <w:szCs w:val="24"/>
              </w:rPr>
              <w:t xml:space="preserve">The document </w:t>
            </w:r>
            <w:r w:rsidR="003E777B">
              <w:rPr>
                <w:rFonts w:ascii="Times New Roman" w:hAnsi="Times New Roman"/>
                <w:b w:val="0"/>
                <w:szCs w:val="24"/>
              </w:rPr>
              <w:t>provides some text on the master/slave concept for possible inclusion within Section 6 of the complimentary report to ECC 159 concerning geo-location</w:t>
            </w:r>
            <w:r>
              <w:rPr>
                <w:rFonts w:ascii="Times New Roman" w:hAnsi="Times New Roman"/>
                <w:b w:val="0"/>
                <w:szCs w:val="24"/>
              </w:rPr>
              <w:t>.</w:t>
            </w:r>
          </w:p>
        </w:tc>
      </w:tr>
      <w:tr w:rsidR="00990577" w:rsidRPr="00CE6989" w:rsidTr="001B05F1">
        <w:trPr>
          <w:trHeight w:val="454"/>
        </w:trPr>
        <w:tc>
          <w:tcPr>
            <w:tcW w:w="1768" w:type="dxa"/>
            <w:tcBorders>
              <w:top w:val="nil"/>
              <w:left w:val="nil"/>
              <w:bottom w:val="nil"/>
              <w:right w:val="nil"/>
            </w:tcBorders>
            <w:tcMar>
              <w:top w:w="0" w:type="dxa"/>
              <w:left w:w="108" w:type="dxa"/>
              <w:bottom w:w="0" w:type="dxa"/>
              <w:right w:w="108" w:type="dxa"/>
            </w:tcMar>
            <w:vAlign w:val="center"/>
          </w:tcPr>
          <w:p w:rsidR="00990577" w:rsidRPr="00CE6989" w:rsidRDefault="00990577" w:rsidP="001B05F1">
            <w:pPr>
              <w:pStyle w:val="Titre4"/>
              <w:tabs>
                <w:tab w:val="left" w:pos="8789"/>
              </w:tabs>
              <w:spacing w:before="60" w:after="60"/>
              <w:rPr>
                <w:rFonts w:ascii="Times New Roman" w:hAnsi="Times New Roman"/>
                <w:szCs w:val="24"/>
              </w:rPr>
            </w:pPr>
            <w:r w:rsidRPr="00CE6989">
              <w:rPr>
                <w:rFonts w:ascii="Times New Roman" w:hAnsi="Times New Roman"/>
                <w:szCs w:val="24"/>
              </w:rPr>
              <w:t>Proposal:</w:t>
            </w:r>
          </w:p>
        </w:tc>
        <w:tc>
          <w:tcPr>
            <w:tcW w:w="7592" w:type="dxa"/>
            <w:tcBorders>
              <w:top w:val="nil"/>
              <w:left w:val="nil"/>
              <w:bottom w:val="nil"/>
              <w:right w:val="nil"/>
            </w:tcBorders>
            <w:tcMar>
              <w:top w:w="0" w:type="dxa"/>
              <w:left w:w="108" w:type="dxa"/>
              <w:bottom w:w="0" w:type="dxa"/>
              <w:right w:w="108" w:type="dxa"/>
            </w:tcMar>
            <w:vAlign w:val="center"/>
          </w:tcPr>
          <w:p w:rsidR="00990577" w:rsidRPr="00CE6989" w:rsidRDefault="003E777B" w:rsidP="005E5B47">
            <w:pPr>
              <w:pStyle w:val="Titre4"/>
              <w:spacing w:before="60" w:after="60"/>
              <w:ind w:right="-108"/>
              <w:rPr>
                <w:rFonts w:cs="Arial"/>
                <w:b w:val="0"/>
                <w:szCs w:val="24"/>
              </w:rPr>
            </w:pPr>
            <w:r>
              <w:rPr>
                <w:rFonts w:ascii="Times New Roman" w:hAnsi="Times New Roman"/>
                <w:b w:val="0"/>
                <w:szCs w:val="24"/>
              </w:rPr>
              <w:t>Inclusion of the text provided below</w:t>
            </w:r>
          </w:p>
        </w:tc>
      </w:tr>
      <w:tr w:rsidR="00990577" w:rsidRPr="005779CD" w:rsidTr="001B05F1">
        <w:trPr>
          <w:trHeight w:val="454"/>
        </w:trPr>
        <w:tc>
          <w:tcPr>
            <w:tcW w:w="1768" w:type="dxa"/>
            <w:tcBorders>
              <w:top w:val="nil"/>
              <w:left w:val="nil"/>
              <w:bottom w:val="nil"/>
              <w:right w:val="nil"/>
            </w:tcBorders>
            <w:tcMar>
              <w:top w:w="0" w:type="dxa"/>
              <w:left w:w="108" w:type="dxa"/>
              <w:bottom w:w="0" w:type="dxa"/>
              <w:right w:w="108" w:type="dxa"/>
            </w:tcMar>
            <w:vAlign w:val="center"/>
          </w:tcPr>
          <w:p w:rsidR="00990577" w:rsidRPr="00CE6989" w:rsidRDefault="00990577" w:rsidP="001B05F1">
            <w:pPr>
              <w:pStyle w:val="Titre4"/>
              <w:tabs>
                <w:tab w:val="left" w:pos="8789"/>
              </w:tabs>
              <w:spacing w:before="60" w:after="60"/>
              <w:rPr>
                <w:rFonts w:ascii="Times New Roman" w:hAnsi="Times New Roman"/>
                <w:szCs w:val="24"/>
              </w:rPr>
            </w:pPr>
            <w:r w:rsidRPr="00CE6989">
              <w:rPr>
                <w:rFonts w:ascii="Times New Roman" w:hAnsi="Times New Roman"/>
                <w:szCs w:val="24"/>
              </w:rPr>
              <w:t>Background:</w:t>
            </w:r>
          </w:p>
        </w:tc>
        <w:tc>
          <w:tcPr>
            <w:tcW w:w="7592" w:type="dxa"/>
            <w:tcBorders>
              <w:top w:val="nil"/>
              <w:left w:val="nil"/>
              <w:bottom w:val="nil"/>
              <w:right w:val="nil"/>
            </w:tcBorders>
            <w:tcMar>
              <w:top w:w="0" w:type="dxa"/>
              <w:left w:w="108" w:type="dxa"/>
              <w:bottom w:w="0" w:type="dxa"/>
              <w:right w:w="108" w:type="dxa"/>
            </w:tcMar>
            <w:vAlign w:val="center"/>
          </w:tcPr>
          <w:p w:rsidR="008D6F71" w:rsidRPr="005779CD" w:rsidRDefault="00E90E7F" w:rsidP="003E777B">
            <w:pPr>
              <w:rPr>
                <w:lang w:val="fr-CH" w:eastAsia="de-DE"/>
              </w:rPr>
            </w:pPr>
            <w:r w:rsidRPr="005779CD">
              <w:rPr>
                <w:sz w:val="24"/>
                <w:szCs w:val="24"/>
                <w:lang w:val="fr-CH" w:eastAsia="de-DE"/>
              </w:rPr>
              <w:t>Report ECC 159</w:t>
            </w:r>
            <w:r w:rsidR="00FA0FF2" w:rsidRPr="005779CD">
              <w:rPr>
                <w:lang w:val="fr-CH"/>
              </w:rPr>
              <w:t>.</w:t>
            </w:r>
          </w:p>
        </w:tc>
      </w:tr>
    </w:tbl>
    <w:p w:rsidR="00ED6E83" w:rsidRPr="005779CD" w:rsidRDefault="00ED6E83" w:rsidP="00B5366D">
      <w:pPr>
        <w:ind w:right="-426"/>
        <w:rPr>
          <w:b/>
          <w:bCs/>
          <w:sz w:val="24"/>
          <w:szCs w:val="24"/>
          <w:lang w:val="fr-CH"/>
        </w:rPr>
      </w:pPr>
    </w:p>
    <w:p w:rsidR="00ED6E83" w:rsidRPr="005779CD" w:rsidRDefault="00ED6E83" w:rsidP="00B5366D">
      <w:pPr>
        <w:ind w:right="-426"/>
        <w:rPr>
          <w:b/>
          <w:bCs/>
          <w:sz w:val="24"/>
          <w:szCs w:val="24"/>
          <w:lang w:val="fr-CH"/>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5040"/>
      </w:tblGrid>
      <w:tr w:rsidR="00B5366D" w:rsidRPr="00055F5D" w:rsidTr="00055F5D">
        <w:tc>
          <w:tcPr>
            <w:tcW w:w="4320" w:type="dxa"/>
          </w:tcPr>
          <w:p w:rsidR="00B5366D" w:rsidRPr="00055F5D" w:rsidRDefault="00B5366D" w:rsidP="00055F5D">
            <w:pPr>
              <w:ind w:right="-426"/>
              <w:rPr>
                <w:sz w:val="24"/>
                <w:szCs w:val="24"/>
              </w:rPr>
            </w:pPr>
            <w:r w:rsidRPr="00055F5D">
              <w:rPr>
                <w:sz w:val="24"/>
                <w:szCs w:val="24"/>
              </w:rPr>
              <w:t>Password protection required? (Y/N)</w:t>
            </w:r>
          </w:p>
          <w:p w:rsidR="00B5366D" w:rsidRPr="00055F5D" w:rsidRDefault="00B5366D" w:rsidP="00055F5D">
            <w:pPr>
              <w:ind w:right="-426"/>
              <w:rPr>
                <w:bCs/>
                <w:sz w:val="24"/>
                <w:szCs w:val="24"/>
              </w:rPr>
            </w:pPr>
          </w:p>
        </w:tc>
        <w:tc>
          <w:tcPr>
            <w:tcW w:w="5040" w:type="dxa"/>
          </w:tcPr>
          <w:p w:rsidR="00B5366D" w:rsidRPr="00055F5D" w:rsidRDefault="00F018E2" w:rsidP="00055F5D">
            <w:pPr>
              <w:ind w:right="-426"/>
              <w:rPr>
                <w:b/>
                <w:bCs/>
                <w:sz w:val="24"/>
                <w:szCs w:val="24"/>
              </w:rPr>
            </w:pPr>
            <w:r w:rsidRPr="00F018E2">
              <w:rPr>
                <w:bCs/>
                <w:noProof/>
                <w:sz w:val="24"/>
                <w:szCs w:val="24"/>
                <w:lang w:val="de-DE" w:eastAsia="de-DE"/>
              </w:rPr>
              <w:pict>
                <v:shapetype id="_x0000_t202" coordsize="21600,21600" o:spt="202" path="m,l,21600r21600,l21600,xe">
                  <v:stroke joinstyle="miter"/>
                  <v:path gradientshapeok="t" o:connecttype="rect"/>
                </v:shapetype>
                <v:shape id="_x0000_s1026" type="#_x0000_t202" style="position:absolute;margin-left:-5.4pt;margin-top:2.25pt;width:28.35pt;height:22.7pt;z-index:251657728;mso-position-horizontal-relative:text;mso-position-vertical-relative:text">
                  <v:textbox style="mso-next-textbox:#_x0000_s1026">
                    <w:txbxContent>
                      <w:p w:rsidR="00B5366D" w:rsidRPr="00676739" w:rsidRDefault="008D6F71" w:rsidP="00B5366D">
                        <w:pPr>
                          <w:rPr>
                            <w:b/>
                            <w:lang w:val="de-DE"/>
                          </w:rPr>
                        </w:pPr>
                        <w:r>
                          <w:rPr>
                            <w:b/>
                            <w:lang w:val="de-DE"/>
                          </w:rPr>
                          <w:t>N</w:t>
                        </w:r>
                      </w:p>
                    </w:txbxContent>
                  </v:textbox>
                </v:shape>
              </w:pict>
            </w:r>
          </w:p>
        </w:tc>
      </w:tr>
    </w:tbl>
    <w:p w:rsidR="00B5366D" w:rsidRDefault="00B5366D" w:rsidP="00B5366D">
      <w:pPr>
        <w:pStyle w:val="SimonsStyle"/>
        <w:jc w:val="both"/>
        <w:rPr>
          <w:rFonts w:ascii="Times New Roman" w:hAnsi="Times New Roman"/>
        </w:rPr>
      </w:pPr>
    </w:p>
    <w:p w:rsidR="008D6F71" w:rsidRDefault="003E777B" w:rsidP="008D6F71">
      <w:pPr>
        <w:pStyle w:val="Titre1"/>
      </w:pPr>
      <w:r>
        <w:t>Text for possible inclusion in Section 6</w:t>
      </w:r>
    </w:p>
    <w:p w:rsidR="00AD3A26" w:rsidRDefault="00AD3A26" w:rsidP="008D6F71">
      <w:pPr>
        <w:pStyle w:val="SimonsStyle"/>
        <w:ind w:left="360"/>
        <w:jc w:val="both"/>
        <w:rPr>
          <w:rFonts w:ascii="Times New Roman" w:hAnsi="Times New Roman"/>
        </w:rPr>
      </w:pPr>
    </w:p>
    <w:p w:rsidR="003E777B" w:rsidRDefault="003E777B" w:rsidP="003E777B">
      <w:pPr>
        <w:rPr>
          <w:lang w:val="en-US"/>
        </w:rPr>
      </w:pPr>
      <w:r>
        <w:rPr>
          <w:lang w:val="en-US"/>
        </w:rPr>
        <w:t>The master/slave concept does not require any special treatment by the geo-location database. This is because any situation can be treated using a set of requests to the database. Such sets of requests could be automated within a macro or similar running on the database as a value-added service by the database provider but would not change the regulatory requirement. The remainder of this section explains why this is the case and how appropriate sets of requests are assembled.</w:t>
      </w:r>
    </w:p>
    <w:p w:rsidR="003E777B" w:rsidRDefault="003E777B" w:rsidP="003E777B">
      <w:pPr>
        <w:rPr>
          <w:lang w:val="en-US"/>
        </w:rPr>
      </w:pPr>
      <w:r>
        <w:rPr>
          <w:lang w:val="en-US"/>
        </w:rPr>
        <w:t>Deployments are divided into two cases: (1) the master knows where the slaves are located and (2) the master does not know where, within its coverage area, the slaves are located. The first case is relatively trivial. The master sends to the database a request for itself and separate requests for each slave. It then cascades the appropriate database response to each of the slaves.</w:t>
      </w:r>
    </w:p>
    <w:p w:rsidR="003E777B" w:rsidRDefault="003E777B" w:rsidP="003E777B">
      <w:pPr>
        <w:rPr>
          <w:lang w:val="en-US"/>
        </w:rPr>
      </w:pPr>
      <w:r>
        <w:rPr>
          <w:lang w:val="en-US"/>
        </w:rPr>
        <w:t>In the second case, the master effectively needs to send a request for itself and a request for slave operation in every pixel within its coverage area. Slaves can then only be allowed to operate on frequencies that are available in every pixel, using the lowest returned power level and shortest validity for that frequency for any pixel within the coverage area.</w:t>
      </w:r>
    </w:p>
    <w:p w:rsidR="003E777B" w:rsidRDefault="003E777B" w:rsidP="003E777B">
      <w:pPr>
        <w:rPr>
          <w:lang w:val="en-US"/>
        </w:rPr>
      </w:pPr>
      <w:r>
        <w:rPr>
          <w:lang w:val="en-US"/>
        </w:rPr>
        <w:t xml:space="preserve">It follows from this that the coverage area of the master needs to be identified. There may be a number of coverage areas corresponding to different transmit powers and / or different frequencies within the </w:t>
      </w:r>
      <w:r>
        <w:rPr>
          <w:lang w:val="en-US"/>
        </w:rPr>
        <w:lastRenderedPageBreak/>
        <w:t>white space band (eg propagation at the bottom of the band may be superior to that at the top). These coverage areas could be determined by the owner of the master, the database or the regulator – this would be a choice for the national regulator. One approach would be for the owner of the master to use a pre-agreed coverage planning tool to determine coverage contours for a number of pre-defined powers and frequencies. An alternative would be for the regulator to determine the coverage based on simple models such as the Hata model.</w:t>
      </w:r>
    </w:p>
    <w:p w:rsidR="003E777B" w:rsidRDefault="003E777B" w:rsidP="003E777B">
      <w:pPr>
        <w:rPr>
          <w:lang w:val="en-US"/>
        </w:rPr>
      </w:pPr>
      <w:r>
        <w:rPr>
          <w:lang w:val="en-US"/>
        </w:rPr>
        <w:t>The owner of the master might then place a database request for the master device and then, based on the allowed power levels from the master, determine the coverage area and then place further database requests for potential slave operation on all the pixels within this coverage area.</w:t>
      </w:r>
    </w:p>
    <w:p w:rsidR="006E3FE4" w:rsidRDefault="006E3FE4" w:rsidP="003E777B">
      <w:pPr>
        <w:rPr>
          <w:lang w:val="en-US"/>
        </w:rPr>
      </w:pPr>
      <w:r>
        <w:rPr>
          <w:lang w:val="en-US"/>
        </w:rPr>
        <w:t>Hence, no further standardization is required by regulators to support the master/slave concept. While additional functionality to handle coverage areas could be considered it is recommended that this is not standardized but left to entities such as database providers to deliver as a value-added service.</w:t>
      </w:r>
    </w:p>
    <w:p w:rsidR="003E777B" w:rsidRDefault="003E777B" w:rsidP="003E777B">
      <w:pPr>
        <w:rPr>
          <w:lang w:val="en-US"/>
        </w:rPr>
      </w:pPr>
      <w:r>
        <w:rPr>
          <w:lang w:val="en-US"/>
        </w:rPr>
        <w:t>Note that the master/slave approach does not, in principle, solve the “aggregation problem” since other users unconnected with the owner of the master could also be operating on the same, or nearby white space channels. Also, if the master is unaware of the exact location of the slaves then it will not be able to determine whether they are clustered tightly around a victim receiver.</w:t>
      </w:r>
      <w:r w:rsidR="006E3FE4">
        <w:rPr>
          <w:lang w:val="en-US"/>
        </w:rPr>
        <w:t xml:space="preserve"> Nevertheless, it is likely that master/slave operation would reduce the probability of harmful aggregation occurring since the master would limit the number of slaves transmitting simultaneously.</w:t>
      </w:r>
    </w:p>
    <w:p w:rsidR="003E777B" w:rsidRDefault="003E777B" w:rsidP="003E777B">
      <w:pPr>
        <w:rPr>
          <w:lang w:val="en-US"/>
        </w:rPr>
      </w:pPr>
    </w:p>
    <w:p w:rsidR="003E777B" w:rsidRPr="002D230A" w:rsidRDefault="003E777B" w:rsidP="003E777B">
      <w:pPr>
        <w:rPr>
          <w:i/>
          <w:lang w:val="en-US"/>
        </w:rPr>
      </w:pPr>
      <w:r w:rsidRPr="002D230A">
        <w:rPr>
          <w:i/>
          <w:lang w:val="en-US"/>
        </w:rPr>
        <w:t>Example: An M2M network deployment</w:t>
      </w:r>
    </w:p>
    <w:p w:rsidR="003E777B" w:rsidRDefault="003E777B" w:rsidP="003E777B">
      <w:pPr>
        <w:rPr>
          <w:lang w:val="en-US"/>
        </w:rPr>
      </w:pPr>
      <w:r>
        <w:rPr>
          <w:lang w:val="en-US"/>
        </w:rPr>
        <w:t>The following example is provided to illustrate how a master/slave approach might work in practice. It is based on the deployment of a nationwide machine-to-machine network where there are many thousands of base stations across a country and potentially tens of thousands of machine terminals in each base station. This is the model being considered, for example, within the Weightless standard.</w:t>
      </w:r>
    </w:p>
    <w:p w:rsidR="003E777B" w:rsidRDefault="003E777B" w:rsidP="003E777B">
      <w:pPr>
        <w:rPr>
          <w:lang w:val="en-US"/>
        </w:rPr>
      </w:pPr>
      <w:r>
        <w:rPr>
          <w:lang w:val="en-US"/>
        </w:rPr>
        <w:t>Each base station in such a network becomes a master device. Coverage maps for each base station at its preferred power level, antenna height, etc, are pre-generated using commercial coverage planning tools. Such base stations might have a preferred transmit power level of around 30dBm EIRP where regulation allows. Within the core network is a frequency assignment entity that is responsible for obtaining from the geo-location database a list of allowed frequencies at each base station and assigning them so that inter-base station interference is avoided as far as possible. This entity sends to the geo-location database an enquiry for each base station. Such an enquiry consists of one interrogation for the base station and multiple (often many thousand) interrogations for each pixel within the coverage area. These pixel interrogations would be for terminals that would be at a lower height and typically have a much lower transmit power than the base station (eg 16dBm EIRP).</w:t>
      </w:r>
    </w:p>
    <w:p w:rsidR="003E777B" w:rsidRDefault="003E777B" w:rsidP="003E777B">
      <w:pPr>
        <w:rPr>
          <w:lang w:val="en-US"/>
        </w:rPr>
      </w:pPr>
      <w:r>
        <w:rPr>
          <w:lang w:val="en-US"/>
        </w:rPr>
        <w:t>The results for all base stations across the network are aggregated and a frequency plan assembled that uses the best available channels and minimizes interference. This process is repeated whenever a channel validity time expires.</w:t>
      </w:r>
    </w:p>
    <w:p w:rsidR="003E777B" w:rsidRDefault="003E777B" w:rsidP="003E777B">
      <w:pPr>
        <w:rPr>
          <w:lang w:val="en-US"/>
        </w:rPr>
      </w:pPr>
      <w:r>
        <w:rPr>
          <w:lang w:val="en-US"/>
        </w:rPr>
        <w:t>Improvements could be envisaged where the geo-location database is informed of the selection of frequencies and monitors changes to licensed usage that will impact upon these. The network is then informed when such changes occur and hence only starts a re-planning process when necessary. However, this functionality would be outside of that mandated by the regulator and may be a value-added service provided by the database operator.</w:t>
      </w:r>
    </w:p>
    <w:p w:rsidR="001E6319" w:rsidRPr="00C13FF5" w:rsidRDefault="001E6319" w:rsidP="001E6319">
      <w:pPr>
        <w:rPr>
          <w:lang w:val="en-US"/>
        </w:rPr>
      </w:pPr>
    </w:p>
    <w:sectPr w:rsidR="001E6319" w:rsidRPr="00C13FF5" w:rsidSect="00A8223F">
      <w:head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0A37" w:rsidRDefault="00400A37" w:rsidP="00055F5D">
      <w:r>
        <w:separator/>
      </w:r>
    </w:p>
  </w:endnote>
  <w:endnote w:type="continuationSeparator" w:id="0">
    <w:p w:rsidR="00400A37" w:rsidRDefault="00400A37" w:rsidP="00055F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ntique Olv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0A37" w:rsidRDefault="00400A37" w:rsidP="00055F5D">
      <w:r>
        <w:separator/>
      </w:r>
    </w:p>
  </w:footnote>
  <w:footnote w:type="continuationSeparator" w:id="0">
    <w:p w:rsidR="00400A37" w:rsidRDefault="00400A37" w:rsidP="00055F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38A" w:rsidRDefault="00F018E2">
    <w:pPr>
      <w:pStyle w:val="En-tte"/>
      <w:jc w:val="right"/>
    </w:pPr>
    <w:fldSimple w:instr=" PAGE   \* MERGEFORMAT ">
      <w:r w:rsidR="004350F6">
        <w:rPr>
          <w:noProof/>
        </w:rPr>
        <w:t>1</w:t>
      </w:r>
    </w:fldSimple>
  </w:p>
  <w:p w:rsidR="0084238A" w:rsidRDefault="0084238A">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F3835"/>
    <w:multiLevelType w:val="singleLevel"/>
    <w:tmpl w:val="4E36E6E6"/>
    <w:lvl w:ilvl="0">
      <w:start w:val="27"/>
      <w:numFmt w:val="bullet"/>
      <w:pStyle w:val="retrait"/>
      <w:lvlText w:val="-"/>
      <w:lvlJc w:val="left"/>
      <w:pPr>
        <w:tabs>
          <w:tab w:val="num" w:pos="502"/>
        </w:tabs>
        <w:ind w:left="502" w:hanging="360"/>
      </w:pPr>
      <w:rPr>
        <w:rFonts w:hint="default"/>
      </w:rPr>
    </w:lvl>
  </w:abstractNum>
  <w:abstractNum w:abstractNumId="1">
    <w:nsid w:val="07F31C1F"/>
    <w:multiLevelType w:val="hybridMultilevel"/>
    <w:tmpl w:val="94748E4E"/>
    <w:lvl w:ilvl="0" w:tplc="F274E46E">
      <w:start w:val="1"/>
      <w:numFmt w:val="decimal"/>
      <w:pStyle w:val="Head"/>
      <w:lvlText w:val="%1."/>
      <w:lvlJc w:val="left"/>
      <w:pPr>
        <w:tabs>
          <w:tab w:val="num" w:pos="720"/>
        </w:tabs>
        <w:ind w:left="720" w:hanging="360"/>
      </w:pPr>
    </w:lvl>
    <w:lvl w:ilvl="1" w:tplc="04090019" w:tentative="1">
      <w:start w:val="1"/>
      <w:numFmt w:val="lowerLetter"/>
      <w:pStyle w:val="Avecpuces"/>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EC54C6"/>
    <w:multiLevelType w:val="singleLevel"/>
    <w:tmpl w:val="C6F0807E"/>
    <w:lvl w:ilvl="0">
      <w:start w:val="1"/>
      <w:numFmt w:val="decimal"/>
      <w:pStyle w:val="Titre8"/>
      <w:lvlText w:val="%1"/>
      <w:lvlJc w:val="left"/>
      <w:pPr>
        <w:tabs>
          <w:tab w:val="num" w:pos="960"/>
        </w:tabs>
        <w:ind w:left="960" w:hanging="960"/>
      </w:pPr>
      <w:rPr>
        <w:u w:val="none"/>
      </w:rPr>
    </w:lvl>
  </w:abstractNum>
  <w:abstractNum w:abstractNumId="3">
    <w:nsid w:val="0AFC1A35"/>
    <w:multiLevelType w:val="hybridMultilevel"/>
    <w:tmpl w:val="5F800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4207E6"/>
    <w:multiLevelType w:val="hybridMultilevel"/>
    <w:tmpl w:val="F886B31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5">
    <w:nsid w:val="0F76658C"/>
    <w:multiLevelType w:val="multilevel"/>
    <w:tmpl w:val="53AE9C16"/>
    <w:lvl w:ilvl="0">
      <w:start w:val="1"/>
      <w:numFmt w:val="decimal"/>
      <w:lvlText w:val="%1"/>
      <w:lvlJc w:val="left"/>
      <w:pPr>
        <w:tabs>
          <w:tab w:val="num" w:pos="432"/>
        </w:tabs>
        <w:ind w:left="432" w:hanging="432"/>
      </w:pPr>
      <w:rPr>
        <w:rFonts w:hint="default"/>
      </w:rPr>
    </w:lvl>
    <w:lvl w:ilvl="1">
      <w:start w:val="1"/>
      <w:numFmt w:val="decimal"/>
      <w:pStyle w:val="StyleHeading2Calibri10pt1"/>
      <w:lvlText w:val="%1.%2"/>
      <w:lvlJc w:val="left"/>
      <w:pPr>
        <w:tabs>
          <w:tab w:val="num" w:pos="576"/>
        </w:tabs>
        <w:ind w:left="576" w:hanging="576"/>
      </w:pPr>
      <w:rPr>
        <w:rFonts w:hint="default"/>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B7B7CEE"/>
    <w:multiLevelType w:val="hybridMultilevel"/>
    <w:tmpl w:val="2BD29742"/>
    <w:lvl w:ilvl="0" w:tplc="DF9E55EE">
      <w:start w:val="1"/>
      <w:numFmt w:val="bullet"/>
      <w:pStyle w:val="Question"/>
      <w:lvlText w:val=""/>
      <w:lvlJc w:val="left"/>
      <w:pPr>
        <w:tabs>
          <w:tab w:val="num" w:pos="720"/>
        </w:tabs>
        <w:ind w:left="720" w:hanging="360"/>
      </w:pPr>
      <w:rPr>
        <w:rFonts w:ascii="Wingdings" w:hAnsi="Wingdings" w:hint="default"/>
      </w:rPr>
    </w:lvl>
    <w:lvl w:ilvl="1" w:tplc="040C0019">
      <w:start w:val="1"/>
      <w:numFmt w:val="bullet"/>
      <w:lvlText w:val=""/>
      <w:lvlJc w:val="left"/>
      <w:pPr>
        <w:tabs>
          <w:tab w:val="num" w:pos="1440"/>
        </w:tabs>
        <w:ind w:left="1440" w:hanging="360"/>
      </w:pPr>
      <w:rPr>
        <w:rFonts w:ascii="Wingdings" w:hAnsi="Wingdings"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Wingdings" w:hAnsi="Wingdings" w:hint="default"/>
      </w:rPr>
    </w:lvl>
    <w:lvl w:ilvl="4" w:tplc="040C0019" w:tentative="1">
      <w:start w:val="1"/>
      <w:numFmt w:val="bullet"/>
      <w:lvlText w:val=""/>
      <w:lvlJc w:val="left"/>
      <w:pPr>
        <w:tabs>
          <w:tab w:val="num" w:pos="3600"/>
        </w:tabs>
        <w:ind w:left="3600" w:hanging="360"/>
      </w:pPr>
      <w:rPr>
        <w:rFonts w:ascii="Wingdings" w:hAnsi="Wingdings"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Wingdings" w:hAnsi="Wingdings" w:hint="default"/>
      </w:rPr>
    </w:lvl>
    <w:lvl w:ilvl="7" w:tplc="040C0019" w:tentative="1">
      <w:start w:val="1"/>
      <w:numFmt w:val="bullet"/>
      <w:lvlText w:val=""/>
      <w:lvlJc w:val="left"/>
      <w:pPr>
        <w:tabs>
          <w:tab w:val="num" w:pos="5760"/>
        </w:tabs>
        <w:ind w:left="5760" w:hanging="360"/>
      </w:pPr>
      <w:rPr>
        <w:rFonts w:ascii="Wingdings" w:hAnsi="Wingdings"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7">
    <w:nsid w:val="1DDD5C59"/>
    <w:multiLevelType w:val="hybridMultilevel"/>
    <w:tmpl w:val="0D5010D8"/>
    <w:lvl w:ilvl="0" w:tplc="EC9C9B0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3E1133"/>
    <w:multiLevelType w:val="multilevel"/>
    <w:tmpl w:val="2986725C"/>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0B8705D"/>
    <w:multiLevelType w:val="hybridMultilevel"/>
    <w:tmpl w:val="16728524"/>
    <w:lvl w:ilvl="0" w:tplc="FFFFFFFF">
      <w:start w:val="1"/>
      <w:numFmt w:val="bullet"/>
      <w:pStyle w:val="B1"/>
      <w:lvlText w:val=""/>
      <w:lvlJc w:val="left"/>
      <w:pPr>
        <w:tabs>
          <w:tab w:val="num" w:pos="737"/>
        </w:tabs>
        <w:ind w:left="737" w:hanging="453"/>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2A077C5F"/>
    <w:multiLevelType w:val="hybridMultilevel"/>
    <w:tmpl w:val="F3AA88EC"/>
    <w:lvl w:ilvl="0" w:tplc="CCFC76B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D484FBA"/>
    <w:multiLevelType w:val="hybridMultilevel"/>
    <w:tmpl w:val="61A0A84E"/>
    <w:lvl w:ilvl="0" w:tplc="040C0001">
      <w:start w:val="3"/>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30073C6D"/>
    <w:multiLevelType w:val="multilevel"/>
    <w:tmpl w:val="F6FEF628"/>
    <w:lvl w:ilvl="0">
      <w:start w:val="1"/>
      <w:numFmt w:val="decimal"/>
      <w:pStyle w:val="Titre1"/>
      <w:lvlText w:val="%1."/>
      <w:lvlJc w:val="left"/>
      <w:pPr>
        <w:ind w:left="644"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isLgl/>
      <w:lvlText w:val="Figure %1.%3.%4.%5.%6.%7.%8.%9"/>
      <w:lvlJc w:val="left"/>
      <w:pPr>
        <w:ind w:left="3412" w:hanging="2520"/>
      </w:pPr>
      <w:rPr>
        <w:rFonts w:ascii="Times New Roman" w:hAnsi="Times New Roman" w:hint="default"/>
        <w:b w:val="0"/>
        <w:i w:val="0"/>
        <w:sz w:val="22"/>
      </w:rPr>
    </w:lvl>
  </w:abstractNum>
  <w:abstractNum w:abstractNumId="13">
    <w:nsid w:val="31984836"/>
    <w:multiLevelType w:val="hybridMultilevel"/>
    <w:tmpl w:val="99F614BA"/>
    <w:lvl w:ilvl="0" w:tplc="1C3A4006">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35843B37"/>
    <w:multiLevelType w:val="hybridMultilevel"/>
    <w:tmpl w:val="CD70CD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5C80964"/>
    <w:multiLevelType w:val="hybridMultilevel"/>
    <w:tmpl w:val="E9C00184"/>
    <w:lvl w:ilvl="0" w:tplc="3978F7FA">
      <w:start w:val="1"/>
      <w:numFmt w:val="decimal"/>
      <w:pStyle w:val="BN"/>
      <w:lvlText w:val="%1)"/>
      <w:lvlJc w:val="left"/>
      <w:pPr>
        <w:tabs>
          <w:tab w:val="num" w:pos="737"/>
        </w:tabs>
        <w:ind w:left="737" w:hanging="453"/>
      </w:pPr>
      <w:rPr>
        <w:rFonts w:hint="default"/>
      </w:rPr>
    </w:lvl>
    <w:lvl w:ilvl="1" w:tplc="040C000B" w:tentative="1">
      <w:start w:val="1"/>
      <w:numFmt w:val="lowerLetter"/>
      <w:lvlText w:val="%2."/>
      <w:lvlJc w:val="left"/>
      <w:pPr>
        <w:tabs>
          <w:tab w:val="num" w:pos="1440"/>
        </w:tabs>
        <w:ind w:left="1440" w:hanging="360"/>
      </w:pPr>
    </w:lvl>
    <w:lvl w:ilvl="2" w:tplc="35D8F3E4" w:tentative="1">
      <w:start w:val="1"/>
      <w:numFmt w:val="lowerRoman"/>
      <w:lvlText w:val="%3."/>
      <w:lvlJc w:val="right"/>
      <w:pPr>
        <w:tabs>
          <w:tab w:val="num" w:pos="2160"/>
        </w:tabs>
        <w:ind w:left="2160" w:hanging="180"/>
      </w:pPr>
    </w:lvl>
    <w:lvl w:ilvl="3" w:tplc="F9FE2900" w:tentative="1">
      <w:start w:val="1"/>
      <w:numFmt w:val="decimal"/>
      <w:lvlText w:val="%4."/>
      <w:lvlJc w:val="left"/>
      <w:pPr>
        <w:tabs>
          <w:tab w:val="num" w:pos="2880"/>
        </w:tabs>
        <w:ind w:left="2880" w:hanging="360"/>
      </w:pPr>
    </w:lvl>
    <w:lvl w:ilvl="4" w:tplc="27EA7E46" w:tentative="1">
      <w:start w:val="1"/>
      <w:numFmt w:val="lowerLetter"/>
      <w:lvlText w:val="%5."/>
      <w:lvlJc w:val="left"/>
      <w:pPr>
        <w:tabs>
          <w:tab w:val="num" w:pos="3600"/>
        </w:tabs>
        <w:ind w:left="3600" w:hanging="360"/>
      </w:pPr>
    </w:lvl>
    <w:lvl w:ilvl="5" w:tplc="D61C8882" w:tentative="1">
      <w:start w:val="1"/>
      <w:numFmt w:val="lowerRoman"/>
      <w:lvlText w:val="%6."/>
      <w:lvlJc w:val="right"/>
      <w:pPr>
        <w:tabs>
          <w:tab w:val="num" w:pos="4320"/>
        </w:tabs>
        <w:ind w:left="4320" w:hanging="180"/>
      </w:pPr>
    </w:lvl>
    <w:lvl w:ilvl="6" w:tplc="4802E618" w:tentative="1">
      <w:start w:val="1"/>
      <w:numFmt w:val="decimal"/>
      <w:lvlText w:val="%7."/>
      <w:lvlJc w:val="left"/>
      <w:pPr>
        <w:tabs>
          <w:tab w:val="num" w:pos="5040"/>
        </w:tabs>
        <w:ind w:left="5040" w:hanging="360"/>
      </w:pPr>
    </w:lvl>
    <w:lvl w:ilvl="7" w:tplc="CCA2FE5E" w:tentative="1">
      <w:start w:val="1"/>
      <w:numFmt w:val="lowerLetter"/>
      <w:lvlText w:val="%8."/>
      <w:lvlJc w:val="left"/>
      <w:pPr>
        <w:tabs>
          <w:tab w:val="num" w:pos="5760"/>
        </w:tabs>
        <w:ind w:left="5760" w:hanging="360"/>
      </w:pPr>
    </w:lvl>
    <w:lvl w:ilvl="8" w:tplc="0FD0192C" w:tentative="1">
      <w:start w:val="1"/>
      <w:numFmt w:val="lowerRoman"/>
      <w:lvlText w:val="%9."/>
      <w:lvlJc w:val="right"/>
      <w:pPr>
        <w:tabs>
          <w:tab w:val="num" w:pos="6480"/>
        </w:tabs>
        <w:ind w:left="6480" w:hanging="180"/>
      </w:pPr>
    </w:lvl>
  </w:abstractNum>
  <w:abstractNum w:abstractNumId="16">
    <w:nsid w:val="39C4485C"/>
    <w:multiLevelType w:val="hybridMultilevel"/>
    <w:tmpl w:val="EE1890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8">
    <w:nsid w:val="3DBE6AC8"/>
    <w:multiLevelType w:val="hybridMultilevel"/>
    <w:tmpl w:val="C8342AA2"/>
    <w:lvl w:ilvl="0" w:tplc="3878C6D0">
      <w:numFmt w:val="bullet"/>
      <w:lvlText w:val="-"/>
      <w:lvlJc w:val="left"/>
      <w:pPr>
        <w:tabs>
          <w:tab w:val="num" w:pos="720"/>
        </w:tabs>
        <w:ind w:left="720" w:hanging="360"/>
      </w:pPr>
      <w:rPr>
        <w:rFonts w:ascii="Times New Roman" w:eastAsia="MS Mincho"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42E03C40"/>
    <w:multiLevelType w:val="hybridMultilevel"/>
    <w:tmpl w:val="CCAA4E14"/>
    <w:lvl w:ilvl="0" w:tplc="3B6CFD7E">
      <w:start w:val="1"/>
      <w:numFmt w:val="bullet"/>
      <w:pStyle w:val="Commentaire"/>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83972DE"/>
    <w:multiLevelType w:val="hybridMultilevel"/>
    <w:tmpl w:val="DBC6E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755ED3"/>
    <w:multiLevelType w:val="hybridMultilevel"/>
    <w:tmpl w:val="A4525FDA"/>
    <w:lvl w:ilvl="0" w:tplc="3978F7FA">
      <w:start w:val="1"/>
      <w:numFmt w:val="decimal"/>
      <w:pStyle w:val="body"/>
      <w:lvlText w:val="(%1)"/>
      <w:lvlJc w:val="left"/>
      <w:pPr>
        <w:tabs>
          <w:tab w:val="num" w:pos="0"/>
        </w:tabs>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B85A0CD2">
      <w:start w:val="1"/>
      <w:numFmt w:val="bullet"/>
      <w:lvlText w:val=""/>
      <w:lvlJc w:val="left"/>
      <w:pPr>
        <w:tabs>
          <w:tab w:val="num" w:pos="306"/>
        </w:tabs>
        <w:ind w:left="306" w:firstLine="774"/>
      </w:pPr>
      <w:rPr>
        <w:rFonts w:ascii="Wingdings" w:hAnsi="Wingdings"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tplc="35D8F3E4">
      <w:start w:val="1"/>
      <w:numFmt w:val="lowerRoman"/>
      <w:lvlText w:val="%3."/>
      <w:lvlJc w:val="right"/>
      <w:pPr>
        <w:tabs>
          <w:tab w:val="num" w:pos="2160"/>
        </w:tabs>
        <w:ind w:left="2160" w:hanging="180"/>
      </w:pPr>
    </w:lvl>
    <w:lvl w:ilvl="3" w:tplc="F9FE2900" w:tentative="1">
      <w:start w:val="1"/>
      <w:numFmt w:val="decimal"/>
      <w:lvlText w:val="%4."/>
      <w:lvlJc w:val="left"/>
      <w:pPr>
        <w:tabs>
          <w:tab w:val="num" w:pos="2880"/>
        </w:tabs>
        <w:ind w:left="2880" w:hanging="360"/>
      </w:pPr>
    </w:lvl>
    <w:lvl w:ilvl="4" w:tplc="27EA7E46" w:tentative="1">
      <w:start w:val="1"/>
      <w:numFmt w:val="lowerLetter"/>
      <w:lvlText w:val="%5."/>
      <w:lvlJc w:val="left"/>
      <w:pPr>
        <w:tabs>
          <w:tab w:val="num" w:pos="3600"/>
        </w:tabs>
        <w:ind w:left="3600" w:hanging="360"/>
      </w:pPr>
    </w:lvl>
    <w:lvl w:ilvl="5" w:tplc="D61C8882" w:tentative="1">
      <w:start w:val="1"/>
      <w:numFmt w:val="lowerRoman"/>
      <w:lvlText w:val="%6."/>
      <w:lvlJc w:val="right"/>
      <w:pPr>
        <w:tabs>
          <w:tab w:val="num" w:pos="4320"/>
        </w:tabs>
        <w:ind w:left="4320" w:hanging="180"/>
      </w:pPr>
    </w:lvl>
    <w:lvl w:ilvl="6" w:tplc="4802E618" w:tentative="1">
      <w:start w:val="1"/>
      <w:numFmt w:val="decimal"/>
      <w:lvlText w:val="%7."/>
      <w:lvlJc w:val="left"/>
      <w:pPr>
        <w:tabs>
          <w:tab w:val="num" w:pos="5040"/>
        </w:tabs>
        <w:ind w:left="5040" w:hanging="360"/>
      </w:pPr>
    </w:lvl>
    <w:lvl w:ilvl="7" w:tplc="CCA2FE5E" w:tentative="1">
      <w:start w:val="1"/>
      <w:numFmt w:val="lowerLetter"/>
      <w:lvlText w:val="%8."/>
      <w:lvlJc w:val="left"/>
      <w:pPr>
        <w:tabs>
          <w:tab w:val="num" w:pos="5760"/>
        </w:tabs>
        <w:ind w:left="5760" w:hanging="360"/>
      </w:pPr>
    </w:lvl>
    <w:lvl w:ilvl="8" w:tplc="0FD0192C" w:tentative="1">
      <w:start w:val="1"/>
      <w:numFmt w:val="lowerRoman"/>
      <w:lvlText w:val="%9."/>
      <w:lvlJc w:val="right"/>
      <w:pPr>
        <w:tabs>
          <w:tab w:val="num" w:pos="6480"/>
        </w:tabs>
        <w:ind w:left="6480" w:hanging="180"/>
      </w:pPr>
    </w:lvl>
  </w:abstractNum>
  <w:abstractNum w:abstractNumId="22">
    <w:nsid w:val="4D8238F6"/>
    <w:multiLevelType w:val="hybridMultilevel"/>
    <w:tmpl w:val="FF669658"/>
    <w:lvl w:ilvl="0" w:tplc="BA524E9E">
      <w:start w:val="1"/>
      <w:numFmt w:val="bullet"/>
      <w:pStyle w:val="Listepuces2"/>
      <w:lvlText w:val=""/>
      <w:lvlJc w:val="left"/>
      <w:pPr>
        <w:tabs>
          <w:tab w:val="num" w:pos="720"/>
        </w:tabs>
        <w:ind w:left="720" w:hanging="360"/>
      </w:pPr>
      <w:rPr>
        <w:rFonts w:ascii="Wingdings" w:hAnsi="Wingdings" w:hint="default"/>
      </w:rPr>
    </w:lvl>
    <w:lvl w:ilvl="1" w:tplc="04070003">
      <w:start w:val="1"/>
      <w:numFmt w:val="bullet"/>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Wingdings" w:hAnsi="Wingdings" w:hint="default"/>
      </w:rPr>
    </w:lvl>
    <w:lvl w:ilvl="4" w:tplc="04070003" w:tentative="1">
      <w:start w:val="1"/>
      <w:numFmt w:val="bullet"/>
      <w:lvlText w:val=""/>
      <w:lvlJc w:val="left"/>
      <w:pPr>
        <w:tabs>
          <w:tab w:val="num" w:pos="3600"/>
        </w:tabs>
        <w:ind w:left="3600" w:hanging="360"/>
      </w:pPr>
      <w:rPr>
        <w:rFonts w:ascii="Wingdings" w:hAnsi="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Wingdings" w:hAnsi="Wingdings" w:hint="default"/>
      </w:rPr>
    </w:lvl>
    <w:lvl w:ilvl="7" w:tplc="04070003" w:tentative="1">
      <w:start w:val="1"/>
      <w:numFmt w:val="bullet"/>
      <w:lvlText w:val=""/>
      <w:lvlJc w:val="left"/>
      <w:pPr>
        <w:tabs>
          <w:tab w:val="num" w:pos="5760"/>
        </w:tabs>
        <w:ind w:left="5760" w:hanging="360"/>
      </w:pPr>
      <w:rPr>
        <w:rFonts w:ascii="Wingdings" w:hAnsi="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nsid w:val="4F930179"/>
    <w:multiLevelType w:val="hybridMultilevel"/>
    <w:tmpl w:val="AE269098"/>
    <w:lvl w:ilvl="0" w:tplc="44E0A6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486E61"/>
    <w:multiLevelType w:val="hybridMultilevel"/>
    <w:tmpl w:val="FE50EBB2"/>
    <w:lvl w:ilvl="0" w:tplc="ED22EB92">
      <w:start w:val="1"/>
      <w:numFmt w:val="decimal"/>
      <w:lvlText w:val="%1"/>
      <w:lvlJc w:val="left"/>
      <w:pPr>
        <w:ind w:left="71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7B0ED8"/>
    <w:multiLevelType w:val="hybridMultilevel"/>
    <w:tmpl w:val="E57453D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nsid w:val="65874B4F"/>
    <w:multiLevelType w:val="multilevel"/>
    <w:tmpl w:val="2EDAC93E"/>
    <w:lvl w:ilvl="0">
      <w:start w:val="8"/>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7">
    <w:nsid w:val="6F23715E"/>
    <w:multiLevelType w:val="multilevel"/>
    <w:tmpl w:val="FC78219A"/>
    <w:lvl w:ilvl="0">
      <w:start w:val="10"/>
      <w:numFmt w:val="decimal"/>
      <w:pStyle w:val="Titre6"/>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B025782"/>
    <w:multiLevelType w:val="multilevel"/>
    <w:tmpl w:val="9B5C880A"/>
    <w:lvl w:ilvl="0">
      <w:start w:val="3"/>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7B7C1816"/>
    <w:multiLevelType w:val="hybridMultilevel"/>
    <w:tmpl w:val="EC1C81B8"/>
    <w:lvl w:ilvl="0" w:tplc="7CE833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2"/>
  </w:num>
  <w:num w:numId="4">
    <w:abstractNumId w:val="1"/>
  </w:num>
  <w:num w:numId="5">
    <w:abstractNumId w:val="19"/>
  </w:num>
  <w:num w:numId="6">
    <w:abstractNumId w:val="27"/>
  </w:num>
  <w:num w:numId="7">
    <w:abstractNumId w:val="9"/>
  </w:num>
  <w:num w:numId="8">
    <w:abstractNumId w:val="21"/>
  </w:num>
  <w:num w:numId="9">
    <w:abstractNumId w:val="15"/>
  </w:num>
  <w:num w:numId="10">
    <w:abstractNumId w:val="0"/>
  </w:num>
  <w:num w:numId="11">
    <w:abstractNumId w:val="17"/>
  </w:num>
  <w:num w:numId="12">
    <w:abstractNumId w:val="11"/>
  </w:num>
  <w:num w:numId="13">
    <w:abstractNumId w:val="28"/>
  </w:num>
  <w:num w:numId="14">
    <w:abstractNumId w:val="18"/>
  </w:num>
  <w:num w:numId="15">
    <w:abstractNumId w:val="8"/>
  </w:num>
  <w:num w:numId="16">
    <w:abstractNumId w:val="26"/>
  </w:num>
  <w:num w:numId="17">
    <w:abstractNumId w:val="10"/>
  </w:num>
  <w:num w:numId="18">
    <w:abstractNumId w:val="20"/>
  </w:num>
  <w:num w:numId="19">
    <w:abstractNumId w:val="5"/>
  </w:num>
  <w:num w:numId="20">
    <w:abstractNumId w:val="23"/>
  </w:num>
  <w:num w:numId="21">
    <w:abstractNumId w:val="14"/>
  </w:num>
  <w:num w:numId="22">
    <w:abstractNumId w:val="3"/>
  </w:num>
  <w:num w:numId="23">
    <w:abstractNumId w:val="12"/>
  </w:num>
  <w:num w:numId="24">
    <w:abstractNumId w:val="29"/>
  </w:num>
  <w:num w:numId="25">
    <w:abstractNumId w:val="24"/>
  </w:num>
  <w:num w:numId="26">
    <w:abstractNumId w:val="7"/>
  </w:num>
  <w:num w:numId="27">
    <w:abstractNumId w:val="4"/>
  </w:num>
  <w:num w:numId="28">
    <w:abstractNumId w:val="16"/>
  </w:num>
  <w:num w:numId="29">
    <w:abstractNumId w:val="25"/>
  </w:num>
  <w:num w:numId="30">
    <w:abstractNumId w:val="13"/>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B5366D"/>
    <w:rsid w:val="0000583E"/>
    <w:rsid w:val="00005D78"/>
    <w:rsid w:val="0001026F"/>
    <w:rsid w:val="000169F5"/>
    <w:rsid w:val="00040211"/>
    <w:rsid w:val="0004510F"/>
    <w:rsid w:val="00047DF9"/>
    <w:rsid w:val="00055F5D"/>
    <w:rsid w:val="00084DA2"/>
    <w:rsid w:val="00097563"/>
    <w:rsid w:val="000A7F3F"/>
    <w:rsid w:val="000E2166"/>
    <w:rsid w:val="000E2B7D"/>
    <w:rsid w:val="0011204D"/>
    <w:rsid w:val="00133DEF"/>
    <w:rsid w:val="00165034"/>
    <w:rsid w:val="00167889"/>
    <w:rsid w:val="0017403E"/>
    <w:rsid w:val="001832E5"/>
    <w:rsid w:val="001A3747"/>
    <w:rsid w:val="001A5F8E"/>
    <w:rsid w:val="001B05F1"/>
    <w:rsid w:val="001B2B1F"/>
    <w:rsid w:val="001C2D36"/>
    <w:rsid w:val="001D7D02"/>
    <w:rsid w:val="001E4D53"/>
    <w:rsid w:val="001E6319"/>
    <w:rsid w:val="00206F97"/>
    <w:rsid w:val="00212C65"/>
    <w:rsid w:val="0021706C"/>
    <w:rsid w:val="00235069"/>
    <w:rsid w:val="00240216"/>
    <w:rsid w:val="002409C8"/>
    <w:rsid w:val="00242311"/>
    <w:rsid w:val="0024310C"/>
    <w:rsid w:val="00252277"/>
    <w:rsid w:val="00262AC5"/>
    <w:rsid w:val="0029220F"/>
    <w:rsid w:val="002C0686"/>
    <w:rsid w:val="002C5133"/>
    <w:rsid w:val="002D7667"/>
    <w:rsid w:val="00300251"/>
    <w:rsid w:val="00300C3C"/>
    <w:rsid w:val="00313363"/>
    <w:rsid w:val="003215FD"/>
    <w:rsid w:val="003232C0"/>
    <w:rsid w:val="00326661"/>
    <w:rsid w:val="00336724"/>
    <w:rsid w:val="00346209"/>
    <w:rsid w:val="00360203"/>
    <w:rsid w:val="003A027C"/>
    <w:rsid w:val="003A5F58"/>
    <w:rsid w:val="003B32D1"/>
    <w:rsid w:val="003C6F4E"/>
    <w:rsid w:val="003D5A9E"/>
    <w:rsid w:val="003D6D84"/>
    <w:rsid w:val="003E777B"/>
    <w:rsid w:val="003F2A0E"/>
    <w:rsid w:val="003F5245"/>
    <w:rsid w:val="00400A37"/>
    <w:rsid w:val="004104B8"/>
    <w:rsid w:val="0041265E"/>
    <w:rsid w:val="00412B1E"/>
    <w:rsid w:val="00426E5B"/>
    <w:rsid w:val="004302CA"/>
    <w:rsid w:val="0043198F"/>
    <w:rsid w:val="00432211"/>
    <w:rsid w:val="004350F6"/>
    <w:rsid w:val="00472FD1"/>
    <w:rsid w:val="004B3BD9"/>
    <w:rsid w:val="004C6438"/>
    <w:rsid w:val="004D6875"/>
    <w:rsid w:val="0053653A"/>
    <w:rsid w:val="005553C8"/>
    <w:rsid w:val="0055741A"/>
    <w:rsid w:val="00562DC7"/>
    <w:rsid w:val="005779CD"/>
    <w:rsid w:val="00577EDF"/>
    <w:rsid w:val="005C153C"/>
    <w:rsid w:val="005D713A"/>
    <w:rsid w:val="005E223C"/>
    <w:rsid w:val="005E5B47"/>
    <w:rsid w:val="0062762C"/>
    <w:rsid w:val="006730CC"/>
    <w:rsid w:val="0069491D"/>
    <w:rsid w:val="006A16ED"/>
    <w:rsid w:val="006B0D22"/>
    <w:rsid w:val="006C73AD"/>
    <w:rsid w:val="006E29BC"/>
    <w:rsid w:val="006E3FE4"/>
    <w:rsid w:val="006F3C56"/>
    <w:rsid w:val="00727A40"/>
    <w:rsid w:val="007566B3"/>
    <w:rsid w:val="0078515D"/>
    <w:rsid w:val="007A4A68"/>
    <w:rsid w:val="007A5C1C"/>
    <w:rsid w:val="007B6205"/>
    <w:rsid w:val="007D7DCC"/>
    <w:rsid w:val="007E300F"/>
    <w:rsid w:val="007E6A35"/>
    <w:rsid w:val="007F3F93"/>
    <w:rsid w:val="0081024F"/>
    <w:rsid w:val="00813498"/>
    <w:rsid w:val="00813A97"/>
    <w:rsid w:val="0084238A"/>
    <w:rsid w:val="0085709F"/>
    <w:rsid w:val="00867FCB"/>
    <w:rsid w:val="0087105E"/>
    <w:rsid w:val="008B59A8"/>
    <w:rsid w:val="008D1F2C"/>
    <w:rsid w:val="008D264D"/>
    <w:rsid w:val="008D366F"/>
    <w:rsid w:val="008D4343"/>
    <w:rsid w:val="008D6F71"/>
    <w:rsid w:val="008F31DC"/>
    <w:rsid w:val="0090015B"/>
    <w:rsid w:val="009417C5"/>
    <w:rsid w:val="00947329"/>
    <w:rsid w:val="00962F94"/>
    <w:rsid w:val="00990577"/>
    <w:rsid w:val="0099642C"/>
    <w:rsid w:val="009A335D"/>
    <w:rsid w:val="009D20C8"/>
    <w:rsid w:val="009D4B83"/>
    <w:rsid w:val="009F0D77"/>
    <w:rsid w:val="00A1198A"/>
    <w:rsid w:val="00A124B7"/>
    <w:rsid w:val="00A162F9"/>
    <w:rsid w:val="00A21CB4"/>
    <w:rsid w:val="00A22193"/>
    <w:rsid w:val="00A45FF2"/>
    <w:rsid w:val="00A7535D"/>
    <w:rsid w:val="00A8223F"/>
    <w:rsid w:val="00A93E34"/>
    <w:rsid w:val="00AD3A26"/>
    <w:rsid w:val="00AF183E"/>
    <w:rsid w:val="00AF2075"/>
    <w:rsid w:val="00AF2D35"/>
    <w:rsid w:val="00B0270F"/>
    <w:rsid w:val="00B35161"/>
    <w:rsid w:val="00B424C5"/>
    <w:rsid w:val="00B43DBC"/>
    <w:rsid w:val="00B522DD"/>
    <w:rsid w:val="00B5366D"/>
    <w:rsid w:val="00B57F06"/>
    <w:rsid w:val="00B63EEA"/>
    <w:rsid w:val="00B641A9"/>
    <w:rsid w:val="00B73A5D"/>
    <w:rsid w:val="00B821C2"/>
    <w:rsid w:val="00B82DC1"/>
    <w:rsid w:val="00B87C0D"/>
    <w:rsid w:val="00BA028B"/>
    <w:rsid w:val="00BA2CEC"/>
    <w:rsid w:val="00BB6545"/>
    <w:rsid w:val="00BB746D"/>
    <w:rsid w:val="00BD7F42"/>
    <w:rsid w:val="00BE08A6"/>
    <w:rsid w:val="00C0496C"/>
    <w:rsid w:val="00C13FF5"/>
    <w:rsid w:val="00C64451"/>
    <w:rsid w:val="00C805B9"/>
    <w:rsid w:val="00CB2F6A"/>
    <w:rsid w:val="00CC17B4"/>
    <w:rsid w:val="00CC6315"/>
    <w:rsid w:val="00CD59D0"/>
    <w:rsid w:val="00CE6989"/>
    <w:rsid w:val="00D1765E"/>
    <w:rsid w:val="00D36546"/>
    <w:rsid w:val="00D36C39"/>
    <w:rsid w:val="00D74B5A"/>
    <w:rsid w:val="00D80271"/>
    <w:rsid w:val="00D84352"/>
    <w:rsid w:val="00DA26F4"/>
    <w:rsid w:val="00DA737C"/>
    <w:rsid w:val="00DC765C"/>
    <w:rsid w:val="00DE212C"/>
    <w:rsid w:val="00DE7A1F"/>
    <w:rsid w:val="00DF2C2A"/>
    <w:rsid w:val="00E2242E"/>
    <w:rsid w:val="00E603E2"/>
    <w:rsid w:val="00E61B85"/>
    <w:rsid w:val="00E72957"/>
    <w:rsid w:val="00E90E7F"/>
    <w:rsid w:val="00E913B0"/>
    <w:rsid w:val="00E91EDF"/>
    <w:rsid w:val="00E91FBC"/>
    <w:rsid w:val="00EA420C"/>
    <w:rsid w:val="00EB3CDB"/>
    <w:rsid w:val="00ED6E83"/>
    <w:rsid w:val="00EE188E"/>
    <w:rsid w:val="00EE516A"/>
    <w:rsid w:val="00F018E2"/>
    <w:rsid w:val="00F24259"/>
    <w:rsid w:val="00F31E90"/>
    <w:rsid w:val="00F32EE0"/>
    <w:rsid w:val="00F41A2E"/>
    <w:rsid w:val="00F60361"/>
    <w:rsid w:val="00F715CC"/>
    <w:rsid w:val="00F83288"/>
    <w:rsid w:val="00FA0FF2"/>
    <w:rsid w:val="00FA1A16"/>
    <w:rsid w:val="00FA210B"/>
    <w:rsid w:val="00FC7A9B"/>
    <w:rsid w:val="00FD5B4D"/>
    <w:rsid w:val="00FE6A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2C65"/>
    <w:pPr>
      <w:spacing w:before="120" w:after="120"/>
    </w:pPr>
    <w:rPr>
      <w:sz w:val="22"/>
      <w:lang w:val="en-GB" w:eastAsia="fr-FR"/>
    </w:rPr>
  </w:style>
  <w:style w:type="paragraph" w:styleId="Titre1">
    <w:name w:val="heading 1"/>
    <w:basedOn w:val="Normal"/>
    <w:next w:val="Normal"/>
    <w:link w:val="Titre1Car"/>
    <w:qFormat/>
    <w:rsid w:val="008D6F71"/>
    <w:pPr>
      <w:keepNext/>
      <w:numPr>
        <w:numId w:val="23"/>
      </w:numPr>
      <w:spacing w:before="240" w:after="60"/>
      <w:outlineLvl w:val="0"/>
    </w:pPr>
    <w:rPr>
      <w:rFonts w:ascii="Cambria" w:hAnsi="Cambria"/>
      <w:b/>
      <w:bCs/>
      <w:i/>
      <w:kern w:val="32"/>
      <w:sz w:val="28"/>
      <w:szCs w:val="32"/>
    </w:rPr>
  </w:style>
  <w:style w:type="paragraph" w:styleId="Titre2">
    <w:name w:val="heading 2"/>
    <w:basedOn w:val="Normal"/>
    <w:next w:val="Normal"/>
    <w:link w:val="Titre2Car"/>
    <w:qFormat/>
    <w:rsid w:val="00F715CC"/>
    <w:pPr>
      <w:keepNext/>
      <w:outlineLvl w:val="1"/>
    </w:pPr>
    <w:rPr>
      <w:rFonts w:ascii="Cambria" w:hAnsi="Cambria"/>
      <w:b/>
      <w:i/>
      <w:sz w:val="24"/>
      <w:szCs w:val="24"/>
    </w:rPr>
  </w:style>
  <w:style w:type="paragraph" w:styleId="Titre3">
    <w:name w:val="heading 3"/>
    <w:aliases w:val="h3,WGSE 3"/>
    <w:basedOn w:val="Normal"/>
    <w:next w:val="Normal"/>
    <w:link w:val="Titre3Car"/>
    <w:qFormat/>
    <w:rsid w:val="0055741A"/>
    <w:pPr>
      <w:keepNext/>
      <w:tabs>
        <w:tab w:val="left" w:pos="-720"/>
      </w:tabs>
      <w:suppressAutoHyphens/>
      <w:jc w:val="center"/>
      <w:outlineLvl w:val="2"/>
    </w:pPr>
    <w:rPr>
      <w:rFonts w:ascii="CG Times" w:hAnsi="CG Times"/>
      <w:spacing w:val="-3"/>
      <w:sz w:val="48"/>
      <w:szCs w:val="24"/>
      <w:lang w:val="en-US"/>
    </w:rPr>
  </w:style>
  <w:style w:type="paragraph" w:styleId="Titre4">
    <w:name w:val="heading 4"/>
    <w:basedOn w:val="Normal"/>
    <w:next w:val="Normal"/>
    <w:qFormat/>
    <w:rsid w:val="00B5366D"/>
    <w:pPr>
      <w:keepNext/>
      <w:outlineLvl w:val="3"/>
    </w:pPr>
    <w:rPr>
      <w:rFonts w:ascii="Arial" w:hAnsi="Arial"/>
      <w:b/>
      <w:sz w:val="24"/>
      <w:lang w:eastAsia="de-DE"/>
    </w:rPr>
  </w:style>
  <w:style w:type="paragraph" w:styleId="Titre5">
    <w:name w:val="heading 5"/>
    <w:basedOn w:val="Normal"/>
    <w:next w:val="Normal"/>
    <w:qFormat/>
    <w:rsid w:val="00ED6E83"/>
    <w:pPr>
      <w:keepNext/>
      <w:tabs>
        <w:tab w:val="num" w:pos="960"/>
        <w:tab w:val="left" w:pos="6942"/>
        <w:tab w:val="left" w:pos="8755"/>
      </w:tabs>
      <w:ind w:left="960" w:hanging="960"/>
      <w:outlineLvl w:val="4"/>
    </w:pPr>
    <w:rPr>
      <w:rFonts w:ascii="Arial" w:hAnsi="Arial"/>
      <w:b/>
      <w:sz w:val="24"/>
      <w:szCs w:val="24"/>
      <w:u w:val="single"/>
      <w:lang w:val="en-US"/>
    </w:rPr>
  </w:style>
  <w:style w:type="paragraph" w:styleId="Titre6">
    <w:name w:val="heading 6"/>
    <w:basedOn w:val="Normal"/>
    <w:next w:val="Normal"/>
    <w:link w:val="Titre6Car"/>
    <w:qFormat/>
    <w:rsid w:val="0055741A"/>
    <w:pPr>
      <w:keepNext/>
      <w:numPr>
        <w:numId w:val="6"/>
      </w:numPr>
      <w:tabs>
        <w:tab w:val="left" w:pos="8755"/>
      </w:tabs>
      <w:outlineLvl w:val="5"/>
    </w:pPr>
    <w:rPr>
      <w:rFonts w:ascii="Arial" w:hAnsi="Arial"/>
      <w:b/>
      <w:sz w:val="24"/>
      <w:szCs w:val="24"/>
      <w:u w:val="single"/>
    </w:rPr>
  </w:style>
  <w:style w:type="paragraph" w:styleId="Titre7">
    <w:name w:val="heading 7"/>
    <w:basedOn w:val="Normal"/>
    <w:next w:val="Normal"/>
    <w:link w:val="Titre7Car"/>
    <w:qFormat/>
    <w:rsid w:val="0055741A"/>
    <w:pPr>
      <w:keepNext/>
      <w:keepLines/>
      <w:ind w:left="709" w:hanging="709"/>
      <w:outlineLvl w:val="6"/>
    </w:pPr>
    <w:rPr>
      <w:rFonts w:ascii="Arial" w:hAnsi="Arial"/>
      <w:b/>
      <w:bCs/>
      <w:sz w:val="24"/>
      <w:szCs w:val="24"/>
    </w:rPr>
  </w:style>
  <w:style w:type="paragraph" w:styleId="Titre8">
    <w:name w:val="heading 8"/>
    <w:basedOn w:val="Normal"/>
    <w:next w:val="Normal"/>
    <w:link w:val="Titre8Car"/>
    <w:qFormat/>
    <w:rsid w:val="0055741A"/>
    <w:pPr>
      <w:keepNext/>
      <w:numPr>
        <w:numId w:val="3"/>
      </w:numPr>
      <w:tabs>
        <w:tab w:val="left" w:pos="6942"/>
        <w:tab w:val="left" w:pos="8755"/>
      </w:tabs>
      <w:outlineLvl w:val="7"/>
    </w:pPr>
    <w:rPr>
      <w:rFonts w:ascii="Arial" w:hAnsi="Arial"/>
      <w:b/>
      <w:sz w:val="24"/>
      <w:u w:val="single"/>
    </w:rPr>
  </w:style>
  <w:style w:type="paragraph" w:styleId="Titre9">
    <w:name w:val="heading 9"/>
    <w:basedOn w:val="Normal"/>
    <w:next w:val="Normal"/>
    <w:link w:val="Titre9Car"/>
    <w:qFormat/>
    <w:rsid w:val="0055741A"/>
    <w:p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imonsStyle">
    <w:name w:val="Simon's Style"/>
    <w:basedOn w:val="Normal"/>
    <w:rsid w:val="00B5366D"/>
    <w:rPr>
      <w:rFonts w:ascii="Antique Olv (W1)" w:hAnsi="Antique Olv (W1)"/>
    </w:rPr>
  </w:style>
  <w:style w:type="table" w:styleId="Grilledutableau">
    <w:name w:val="Table Grid"/>
    <w:basedOn w:val="TableauNormal"/>
    <w:rsid w:val="00B536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rsid w:val="00B5366D"/>
    <w:rPr>
      <w:color w:val="0000FF"/>
      <w:u w:val="single"/>
    </w:rPr>
  </w:style>
  <w:style w:type="paragraph" w:styleId="En-tte">
    <w:name w:val="header"/>
    <w:aliases w:val="encabezado,he,header odd,header odd1,header odd2,header"/>
    <w:basedOn w:val="Normal"/>
    <w:link w:val="En-tteCar"/>
    <w:uiPriority w:val="99"/>
    <w:rsid w:val="00ED6E83"/>
    <w:pPr>
      <w:tabs>
        <w:tab w:val="center" w:pos="4153"/>
        <w:tab w:val="right" w:pos="8306"/>
      </w:tabs>
    </w:pPr>
    <w:rPr>
      <w:sz w:val="24"/>
      <w:lang w:eastAsia="en-US"/>
    </w:rPr>
  </w:style>
  <w:style w:type="paragraph" w:styleId="Pieddepage">
    <w:name w:val="footer"/>
    <w:basedOn w:val="Normal"/>
    <w:link w:val="PieddepageCar"/>
    <w:rsid w:val="00ED6E83"/>
    <w:pPr>
      <w:tabs>
        <w:tab w:val="center" w:pos="4153"/>
        <w:tab w:val="right" w:pos="8306"/>
      </w:tabs>
    </w:pPr>
    <w:rPr>
      <w:sz w:val="24"/>
      <w:lang w:eastAsia="en-US"/>
    </w:rPr>
  </w:style>
  <w:style w:type="character" w:styleId="Numrodepage">
    <w:name w:val="page number"/>
    <w:basedOn w:val="Policepardfaut"/>
    <w:rsid w:val="00ED6E83"/>
  </w:style>
  <w:style w:type="character" w:customStyle="1" w:styleId="En-tteCar">
    <w:name w:val="En-tête Car"/>
    <w:aliases w:val="encabezado Car,he Car,header odd Car,header odd1 Car,header odd2 Car,header Car"/>
    <w:basedOn w:val="Policepardfaut"/>
    <w:link w:val="En-tte"/>
    <w:uiPriority w:val="99"/>
    <w:rsid w:val="00ED6E83"/>
    <w:rPr>
      <w:sz w:val="24"/>
      <w:lang w:val="en-GB" w:eastAsia="en-US" w:bidi="ar-SA"/>
    </w:rPr>
  </w:style>
  <w:style w:type="character" w:customStyle="1" w:styleId="PieddepageCar">
    <w:name w:val="Pied de page Car"/>
    <w:basedOn w:val="Policepardfaut"/>
    <w:link w:val="Pieddepage"/>
    <w:rsid w:val="00ED6E83"/>
    <w:rPr>
      <w:sz w:val="24"/>
      <w:lang w:val="en-GB" w:eastAsia="en-US" w:bidi="ar-SA"/>
    </w:rPr>
  </w:style>
  <w:style w:type="paragraph" w:customStyle="1" w:styleId="CharCharZchnZchnCharCharZchnZchn">
    <w:name w:val="Char Char Zchn Zchn Char Char Zchn Zchn"/>
    <w:basedOn w:val="Normal"/>
    <w:rsid w:val="008B59A8"/>
    <w:pPr>
      <w:tabs>
        <w:tab w:val="left" w:pos="540"/>
        <w:tab w:val="left" w:pos="1260"/>
        <w:tab w:val="left" w:pos="1800"/>
      </w:tabs>
      <w:spacing w:before="240" w:after="160" w:line="240" w:lineRule="exact"/>
    </w:pPr>
    <w:rPr>
      <w:rFonts w:ascii="Verdana" w:hAnsi="Verdana"/>
      <w:sz w:val="24"/>
      <w:lang w:val="en-US" w:eastAsia="en-US"/>
    </w:rPr>
  </w:style>
  <w:style w:type="character" w:customStyle="1" w:styleId="Titre1Car">
    <w:name w:val="Titre 1 Car"/>
    <w:basedOn w:val="Policepardfaut"/>
    <w:link w:val="Titre1"/>
    <w:rsid w:val="008D6F71"/>
    <w:rPr>
      <w:rFonts w:ascii="Cambria" w:hAnsi="Cambria"/>
      <w:b/>
      <w:bCs/>
      <w:i/>
      <w:kern w:val="32"/>
      <w:sz w:val="28"/>
      <w:szCs w:val="32"/>
      <w:lang w:val="en-GB" w:eastAsia="fr-FR"/>
    </w:rPr>
  </w:style>
  <w:style w:type="character" w:customStyle="1" w:styleId="Titre2Car">
    <w:name w:val="Titre 2 Car"/>
    <w:basedOn w:val="Policepardfaut"/>
    <w:link w:val="Titre2"/>
    <w:rsid w:val="00F715CC"/>
    <w:rPr>
      <w:rFonts w:ascii="Cambria" w:hAnsi="Cambria"/>
      <w:b/>
      <w:i/>
      <w:sz w:val="24"/>
      <w:szCs w:val="24"/>
      <w:lang w:val="en-GB" w:eastAsia="fr-FR"/>
    </w:rPr>
  </w:style>
  <w:style w:type="character" w:customStyle="1" w:styleId="Titre3Car">
    <w:name w:val="Titre 3 Car"/>
    <w:aliases w:val="h3 Car,WGSE 3 Car"/>
    <w:basedOn w:val="Policepardfaut"/>
    <w:link w:val="Titre3"/>
    <w:rsid w:val="0055741A"/>
    <w:rPr>
      <w:rFonts w:ascii="CG Times" w:hAnsi="CG Times"/>
      <w:spacing w:val="-3"/>
      <w:sz w:val="48"/>
      <w:szCs w:val="24"/>
      <w:lang w:eastAsia="fr-FR"/>
    </w:rPr>
  </w:style>
  <w:style w:type="character" w:customStyle="1" w:styleId="Titre6Car">
    <w:name w:val="Titre 6 Car"/>
    <w:basedOn w:val="Policepardfaut"/>
    <w:link w:val="Titre6"/>
    <w:rsid w:val="0055741A"/>
    <w:rPr>
      <w:rFonts w:ascii="Arial" w:hAnsi="Arial"/>
      <w:b/>
      <w:sz w:val="24"/>
      <w:szCs w:val="24"/>
      <w:u w:val="single"/>
      <w:lang w:val="en-GB" w:eastAsia="fr-FR"/>
    </w:rPr>
  </w:style>
  <w:style w:type="character" w:customStyle="1" w:styleId="Titre7Car">
    <w:name w:val="Titre 7 Car"/>
    <w:basedOn w:val="Policepardfaut"/>
    <w:link w:val="Titre7"/>
    <w:rsid w:val="0055741A"/>
    <w:rPr>
      <w:rFonts w:ascii="Arial" w:hAnsi="Arial"/>
      <w:b/>
      <w:bCs/>
      <w:sz w:val="24"/>
      <w:szCs w:val="24"/>
      <w:lang w:val="en-GB" w:eastAsia="fr-FR"/>
    </w:rPr>
  </w:style>
  <w:style w:type="character" w:customStyle="1" w:styleId="Titre8Car">
    <w:name w:val="Titre 8 Car"/>
    <w:basedOn w:val="Policepardfaut"/>
    <w:link w:val="Titre8"/>
    <w:rsid w:val="0055741A"/>
    <w:rPr>
      <w:rFonts w:ascii="Arial" w:hAnsi="Arial"/>
      <w:b/>
      <w:sz w:val="24"/>
      <w:u w:val="single"/>
      <w:lang w:val="en-GB" w:eastAsia="fr-FR"/>
    </w:rPr>
  </w:style>
  <w:style w:type="character" w:customStyle="1" w:styleId="Titre9Car">
    <w:name w:val="Titre 9 Car"/>
    <w:basedOn w:val="Policepardfaut"/>
    <w:link w:val="Titre9"/>
    <w:rsid w:val="0055741A"/>
    <w:rPr>
      <w:rFonts w:ascii="Arial" w:hAnsi="Arial" w:cs="Arial"/>
      <w:sz w:val="22"/>
      <w:szCs w:val="22"/>
      <w:lang w:val="en-GB" w:eastAsia="fr-FR"/>
    </w:rPr>
  </w:style>
  <w:style w:type="paragraph" w:customStyle="1" w:styleId="CharChar">
    <w:name w:val="Char Char"/>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styleId="Lgende">
    <w:name w:val="caption"/>
    <w:basedOn w:val="Normal"/>
    <w:next w:val="Normal"/>
    <w:autoRedefine/>
    <w:qFormat/>
    <w:rsid w:val="0085709F"/>
    <w:pPr>
      <w:autoSpaceDE w:val="0"/>
      <w:autoSpaceDN w:val="0"/>
      <w:ind w:left="426"/>
      <w:jc w:val="both"/>
    </w:pPr>
    <w:rPr>
      <w:bCs/>
      <w:szCs w:val="28"/>
    </w:rPr>
  </w:style>
  <w:style w:type="paragraph" w:styleId="Corpsdetexte2">
    <w:name w:val="Body Text 2"/>
    <w:basedOn w:val="Normal"/>
    <w:link w:val="Corpsdetexte2Car"/>
    <w:rsid w:val="0055741A"/>
    <w:pPr>
      <w:widowControl w:val="0"/>
      <w:spacing w:after="240"/>
      <w:jc w:val="both"/>
    </w:pPr>
    <w:rPr>
      <w:rFonts w:ascii="Arial" w:hAnsi="Arial"/>
    </w:rPr>
  </w:style>
  <w:style w:type="character" w:customStyle="1" w:styleId="Corpsdetexte2Car">
    <w:name w:val="Corps de texte 2 Car"/>
    <w:basedOn w:val="Policepardfaut"/>
    <w:link w:val="Corpsdetexte2"/>
    <w:rsid w:val="0055741A"/>
    <w:rPr>
      <w:rFonts w:ascii="Arial" w:hAnsi="Arial"/>
      <w:sz w:val="22"/>
      <w:lang w:val="en-GB" w:eastAsia="fr-FR"/>
    </w:rPr>
  </w:style>
  <w:style w:type="paragraph" w:styleId="Retraitcorpsdetexte">
    <w:name w:val="Body Text Indent"/>
    <w:basedOn w:val="Normal"/>
    <w:link w:val="RetraitcorpsdetexteCar"/>
    <w:rsid w:val="0055741A"/>
    <w:pPr>
      <w:ind w:left="720"/>
      <w:jc w:val="both"/>
    </w:pPr>
    <w:rPr>
      <w:rFonts w:ascii="Arial" w:hAnsi="Arial"/>
      <w:sz w:val="24"/>
    </w:rPr>
  </w:style>
  <w:style w:type="character" w:customStyle="1" w:styleId="RetraitcorpsdetexteCar">
    <w:name w:val="Retrait corps de texte Car"/>
    <w:basedOn w:val="Policepardfaut"/>
    <w:link w:val="Retraitcorpsdetexte"/>
    <w:rsid w:val="0055741A"/>
    <w:rPr>
      <w:rFonts w:ascii="Arial" w:hAnsi="Arial"/>
      <w:sz w:val="24"/>
      <w:lang w:val="en-GB" w:eastAsia="fr-FR"/>
    </w:rPr>
  </w:style>
  <w:style w:type="paragraph" w:styleId="Index1">
    <w:name w:val="index 1"/>
    <w:basedOn w:val="Normal"/>
    <w:next w:val="Normal"/>
    <w:autoRedefine/>
    <w:rsid w:val="0055741A"/>
    <w:rPr>
      <w:rFonts w:ascii="Arial" w:hAnsi="Arial"/>
      <w:b/>
      <w:bCs/>
      <w:szCs w:val="24"/>
    </w:rPr>
  </w:style>
  <w:style w:type="paragraph" w:styleId="Corpsdetexte3">
    <w:name w:val="Body Text 3"/>
    <w:basedOn w:val="Normal"/>
    <w:link w:val="Corpsdetexte3Car"/>
    <w:rsid w:val="0055741A"/>
    <w:pPr>
      <w:jc w:val="both"/>
    </w:pPr>
    <w:rPr>
      <w:rFonts w:ascii="Arial" w:hAnsi="Arial"/>
      <w:sz w:val="24"/>
      <w:szCs w:val="24"/>
      <w:lang w:val="en-US"/>
    </w:rPr>
  </w:style>
  <w:style w:type="character" w:customStyle="1" w:styleId="Corpsdetexte3Car">
    <w:name w:val="Corps de texte 3 Car"/>
    <w:basedOn w:val="Policepardfaut"/>
    <w:link w:val="Corpsdetexte3"/>
    <w:rsid w:val="0055741A"/>
    <w:rPr>
      <w:rFonts w:ascii="Arial" w:hAnsi="Arial"/>
      <w:sz w:val="24"/>
      <w:szCs w:val="24"/>
      <w:lang w:eastAsia="fr-FR"/>
    </w:rPr>
  </w:style>
  <w:style w:type="paragraph" w:styleId="Corpsdetexte">
    <w:name w:val="Body Text"/>
    <w:basedOn w:val="Normal"/>
    <w:link w:val="CorpsdetexteCar"/>
    <w:rsid w:val="0055741A"/>
    <w:rPr>
      <w:rFonts w:ascii="Arial" w:hAnsi="Arial"/>
      <w:szCs w:val="22"/>
    </w:rPr>
  </w:style>
  <w:style w:type="character" w:customStyle="1" w:styleId="CorpsdetexteCar">
    <w:name w:val="Corps de texte Car"/>
    <w:basedOn w:val="Policepardfaut"/>
    <w:link w:val="Corpsdetexte"/>
    <w:rsid w:val="0055741A"/>
    <w:rPr>
      <w:rFonts w:ascii="Arial" w:hAnsi="Arial"/>
      <w:sz w:val="22"/>
      <w:szCs w:val="22"/>
      <w:lang w:val="en-GB" w:eastAsia="fr-FR"/>
    </w:rPr>
  </w:style>
  <w:style w:type="paragraph" w:customStyle="1" w:styleId="Heading0">
    <w:name w:val="Heading 0"/>
    <w:basedOn w:val="Titre1"/>
    <w:rsid w:val="0055741A"/>
    <w:pPr>
      <w:keepLines/>
      <w:spacing w:before="480" w:after="0"/>
      <w:outlineLvl w:val="9"/>
    </w:pPr>
    <w:rPr>
      <w:rFonts w:ascii="Arial" w:hAnsi="Arial"/>
      <w:b w:val="0"/>
      <w:bCs w:val="0"/>
      <w:kern w:val="0"/>
      <w:sz w:val="24"/>
      <w:szCs w:val="20"/>
      <w:u w:val="single"/>
    </w:rPr>
  </w:style>
  <w:style w:type="paragraph" w:customStyle="1" w:styleId="DefinitionTerm">
    <w:name w:val="Definition Term"/>
    <w:basedOn w:val="Normal"/>
    <w:next w:val="Normal"/>
    <w:rsid w:val="0055741A"/>
    <w:pPr>
      <w:overflowPunct w:val="0"/>
      <w:autoSpaceDE w:val="0"/>
      <w:autoSpaceDN w:val="0"/>
      <w:adjustRightInd w:val="0"/>
      <w:jc w:val="both"/>
      <w:textAlignment w:val="baseline"/>
    </w:pPr>
    <w:rPr>
      <w:rFonts w:ascii="Arial" w:hAnsi="Arial"/>
      <w:lang w:eastAsia="en-US"/>
    </w:rPr>
  </w:style>
  <w:style w:type="paragraph" w:customStyle="1" w:styleId="Texte">
    <w:name w:val="Texte"/>
    <w:basedOn w:val="Normal"/>
    <w:rsid w:val="0055741A"/>
    <w:pPr>
      <w:overflowPunct w:val="0"/>
      <w:autoSpaceDE w:val="0"/>
      <w:autoSpaceDN w:val="0"/>
      <w:adjustRightInd w:val="0"/>
      <w:jc w:val="both"/>
      <w:textAlignment w:val="baseline"/>
    </w:pPr>
    <w:rPr>
      <w:rFonts w:ascii="Arial" w:hAnsi="Arial" w:cs="Arial"/>
      <w:lang w:eastAsia="en-US"/>
    </w:rPr>
  </w:style>
  <w:style w:type="paragraph" w:customStyle="1" w:styleId="headingb">
    <w:name w:val="heading_b"/>
    <w:basedOn w:val="Titre3"/>
    <w:next w:val="Normal"/>
    <w:rsid w:val="0055741A"/>
    <w:pPr>
      <w:keepLines/>
      <w:tabs>
        <w:tab w:val="clear" w:pos="-720"/>
        <w:tab w:val="left" w:pos="794"/>
        <w:tab w:val="left" w:pos="2127"/>
        <w:tab w:val="left" w:pos="2410"/>
        <w:tab w:val="left" w:pos="2921"/>
        <w:tab w:val="left" w:pos="3261"/>
      </w:tabs>
      <w:suppressAutoHyphens w:val="0"/>
      <w:spacing w:before="160"/>
      <w:jc w:val="left"/>
      <w:outlineLvl w:val="9"/>
    </w:pPr>
    <w:rPr>
      <w:rFonts w:ascii="Times New Roman" w:hAnsi="Times New Roman"/>
      <w:b/>
      <w:spacing w:val="0"/>
      <w:sz w:val="24"/>
      <w:szCs w:val="20"/>
      <w:lang w:val="en-GB"/>
    </w:rPr>
  </w:style>
  <w:style w:type="paragraph" w:styleId="Retraitcorpsdetexte3">
    <w:name w:val="Body Text Indent 3"/>
    <w:basedOn w:val="Normal"/>
    <w:link w:val="Retraitcorpsdetexte3Car"/>
    <w:rsid w:val="0055741A"/>
    <w:pPr>
      <w:ind w:left="1080"/>
      <w:jc w:val="both"/>
    </w:pPr>
    <w:rPr>
      <w:rFonts w:ascii="Arial" w:hAnsi="Arial"/>
      <w:szCs w:val="24"/>
      <w:lang w:val="en-US"/>
    </w:rPr>
  </w:style>
  <w:style w:type="character" w:customStyle="1" w:styleId="Retraitcorpsdetexte3Car">
    <w:name w:val="Retrait corps de texte 3 Car"/>
    <w:basedOn w:val="Policepardfaut"/>
    <w:link w:val="Retraitcorpsdetexte3"/>
    <w:rsid w:val="0055741A"/>
    <w:rPr>
      <w:rFonts w:ascii="Arial" w:hAnsi="Arial"/>
      <w:sz w:val="22"/>
      <w:szCs w:val="24"/>
      <w:lang w:eastAsia="fr-FR"/>
    </w:rPr>
  </w:style>
  <w:style w:type="paragraph" w:customStyle="1" w:styleId="TableText">
    <w:name w:val="Table_Text"/>
    <w:basedOn w:val="Normal"/>
    <w:rsid w:val="005574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ascii="Arial" w:hAnsi="Arial"/>
      <w:lang w:eastAsia="de-DE"/>
    </w:rPr>
  </w:style>
  <w:style w:type="paragraph" w:styleId="Retraitcorpsdetexte2">
    <w:name w:val="Body Text Indent 2"/>
    <w:basedOn w:val="Normal"/>
    <w:link w:val="Retraitcorpsdetexte2Car"/>
    <w:rsid w:val="0055741A"/>
    <w:pPr>
      <w:ind w:left="720"/>
      <w:jc w:val="both"/>
    </w:pPr>
    <w:rPr>
      <w:rFonts w:ascii="Arial" w:hAnsi="Arial"/>
      <w:szCs w:val="24"/>
      <w:lang w:val="en-US"/>
    </w:rPr>
  </w:style>
  <w:style w:type="character" w:customStyle="1" w:styleId="Retraitcorpsdetexte2Car">
    <w:name w:val="Retrait corps de texte 2 Car"/>
    <w:basedOn w:val="Policepardfaut"/>
    <w:link w:val="Retraitcorpsdetexte2"/>
    <w:rsid w:val="0055741A"/>
    <w:rPr>
      <w:rFonts w:ascii="Arial" w:hAnsi="Arial"/>
      <w:sz w:val="22"/>
      <w:szCs w:val="24"/>
      <w:lang w:eastAsia="fr-FR"/>
    </w:rPr>
  </w:style>
  <w:style w:type="paragraph" w:styleId="Liste">
    <w:name w:val="List"/>
    <w:basedOn w:val="Normal"/>
    <w:rsid w:val="0055741A"/>
    <w:pPr>
      <w:widowControl w:val="0"/>
      <w:tabs>
        <w:tab w:val="left" w:pos="2552"/>
        <w:tab w:val="left" w:pos="5104"/>
      </w:tabs>
      <w:ind w:left="576"/>
    </w:pPr>
    <w:rPr>
      <w:rFonts w:ascii="Arial" w:hAnsi="Arial"/>
      <w:sz w:val="24"/>
    </w:rPr>
  </w:style>
  <w:style w:type="paragraph" w:customStyle="1" w:styleId="MEP">
    <w:name w:val="MEP"/>
    <w:basedOn w:val="Normal"/>
    <w:rsid w:val="0055741A"/>
    <w:pPr>
      <w:tabs>
        <w:tab w:val="left" w:pos="1134"/>
        <w:tab w:val="left" w:pos="1871"/>
        <w:tab w:val="left" w:pos="2268"/>
      </w:tabs>
      <w:autoSpaceDE w:val="0"/>
      <w:autoSpaceDN w:val="0"/>
      <w:spacing w:before="240"/>
      <w:jc w:val="both"/>
    </w:pPr>
    <w:rPr>
      <w:rFonts w:ascii="Arial" w:hAnsi="Arial"/>
      <w:sz w:val="24"/>
      <w:szCs w:val="24"/>
    </w:rPr>
  </w:style>
  <w:style w:type="paragraph" w:styleId="Titre">
    <w:name w:val="Title"/>
    <w:aliases w:val="t"/>
    <w:basedOn w:val="Normal"/>
    <w:link w:val="TitreCar"/>
    <w:qFormat/>
    <w:rsid w:val="0055741A"/>
    <w:pPr>
      <w:tabs>
        <w:tab w:val="left" w:pos="1440"/>
      </w:tabs>
      <w:jc w:val="center"/>
    </w:pPr>
    <w:rPr>
      <w:rFonts w:ascii="Arial" w:hAnsi="Arial"/>
      <w:kern w:val="28"/>
      <w:sz w:val="48"/>
    </w:rPr>
  </w:style>
  <w:style w:type="character" w:customStyle="1" w:styleId="TitreCar">
    <w:name w:val="Titre Car"/>
    <w:aliases w:val="t Car"/>
    <w:basedOn w:val="Policepardfaut"/>
    <w:link w:val="Titre"/>
    <w:rsid w:val="0055741A"/>
    <w:rPr>
      <w:rFonts w:ascii="Arial" w:hAnsi="Arial"/>
      <w:kern w:val="28"/>
      <w:sz w:val="48"/>
      <w:lang w:val="en-GB" w:eastAsia="fr-FR"/>
    </w:rPr>
  </w:style>
  <w:style w:type="paragraph" w:styleId="NormalWeb">
    <w:name w:val="Normal (Web)"/>
    <w:basedOn w:val="Normal"/>
    <w:rsid w:val="0055741A"/>
    <w:pPr>
      <w:spacing w:before="100" w:beforeAutospacing="1" w:after="100" w:afterAutospacing="1"/>
    </w:pPr>
    <w:rPr>
      <w:rFonts w:ascii="Arial Unicode MS" w:eastAsia="Arial Unicode MS" w:hAnsi="Arial Unicode MS"/>
      <w:sz w:val="24"/>
      <w:szCs w:val="24"/>
      <w:lang w:val="de-DE" w:eastAsia="de-DE"/>
    </w:rPr>
  </w:style>
  <w:style w:type="paragraph" w:customStyle="1" w:styleId="Bodytext">
    <w:name w:val="Body text"/>
    <w:basedOn w:val="Normal"/>
    <w:rsid w:val="0055741A"/>
    <w:pPr>
      <w:spacing w:before="140"/>
      <w:jc w:val="both"/>
    </w:pPr>
    <w:rPr>
      <w:rFonts w:ascii="Palatino" w:hAnsi="Palatino"/>
      <w:sz w:val="24"/>
      <w:szCs w:val="24"/>
      <w:lang w:eastAsia="en-US"/>
    </w:rPr>
  </w:style>
  <w:style w:type="paragraph" w:customStyle="1" w:styleId="Fuzeile">
    <w:name w:val="Fußzeile.Ê‹?"/>
    <w:basedOn w:val="Normal"/>
    <w:rsid w:val="0055741A"/>
    <w:pPr>
      <w:tabs>
        <w:tab w:val="center" w:pos="4819"/>
        <w:tab w:val="right" w:pos="9071"/>
      </w:tabs>
    </w:pPr>
    <w:rPr>
      <w:rFonts w:ascii="Times" w:hAnsi="Times"/>
      <w:sz w:val="24"/>
      <w:lang w:val="nb-NO" w:eastAsia="de-DE"/>
    </w:rPr>
  </w:style>
  <w:style w:type="paragraph" w:customStyle="1" w:styleId="ELoverskrift3">
    <w:name w:val="ELoverskrift3"/>
    <w:basedOn w:val="Normal"/>
    <w:next w:val="Normal"/>
    <w:rsid w:val="0055741A"/>
    <w:pPr>
      <w:keepNext/>
      <w:keepLines/>
      <w:autoSpaceDE w:val="0"/>
      <w:autoSpaceDN w:val="0"/>
    </w:pPr>
    <w:rPr>
      <w:rFonts w:ascii="Arial" w:hAnsi="Arial"/>
      <w:b/>
      <w:bCs/>
      <w:sz w:val="24"/>
      <w:szCs w:val="24"/>
      <w:lang w:eastAsia="nl-NL"/>
    </w:rPr>
  </w:style>
  <w:style w:type="paragraph" w:customStyle="1" w:styleId="berschrift2l2">
    <w:name w:val="Überschrift 2.l2"/>
    <w:basedOn w:val="Titre1"/>
    <w:next w:val="Normal"/>
    <w:rsid w:val="0055741A"/>
    <w:pPr>
      <w:keepLines/>
      <w:tabs>
        <w:tab w:val="left" w:pos="794"/>
        <w:tab w:val="left" w:pos="2127"/>
        <w:tab w:val="left" w:pos="2410"/>
        <w:tab w:val="left" w:pos="2921"/>
        <w:tab w:val="left" w:pos="3261"/>
      </w:tabs>
      <w:spacing w:before="320" w:after="0"/>
      <w:ind w:left="794" w:hanging="794"/>
      <w:outlineLvl w:val="1"/>
    </w:pPr>
    <w:rPr>
      <w:rFonts w:ascii="Times New Roman" w:hAnsi="Times New Roman"/>
      <w:b w:val="0"/>
      <w:kern w:val="0"/>
      <w:sz w:val="24"/>
      <w:szCs w:val="24"/>
      <w:u w:val="single"/>
      <w:lang w:eastAsia="de-DE"/>
    </w:rPr>
  </w:style>
  <w:style w:type="paragraph" w:customStyle="1" w:styleId="Actions">
    <w:name w:val="Actions"/>
    <w:basedOn w:val="Retraitnormal"/>
    <w:next w:val="Normal"/>
    <w:rsid w:val="0055741A"/>
    <w:pPr>
      <w:keepLines/>
      <w:widowControl w:val="0"/>
      <w:ind w:left="1800" w:hanging="1080"/>
    </w:pPr>
    <w:rPr>
      <w:b/>
      <w:szCs w:val="20"/>
      <w:lang w:eastAsia="de-DE"/>
    </w:rPr>
  </w:style>
  <w:style w:type="paragraph" w:styleId="Retraitnormal">
    <w:name w:val="Normal Indent"/>
    <w:basedOn w:val="Normal"/>
    <w:rsid w:val="0055741A"/>
    <w:pPr>
      <w:ind w:left="708"/>
    </w:pPr>
    <w:rPr>
      <w:rFonts w:ascii="Arial" w:hAnsi="Arial"/>
      <w:sz w:val="24"/>
      <w:szCs w:val="24"/>
    </w:rPr>
  </w:style>
  <w:style w:type="paragraph" w:customStyle="1" w:styleId="Question">
    <w:name w:val="Question"/>
    <w:basedOn w:val="Normal"/>
    <w:rsid w:val="0055741A"/>
    <w:pPr>
      <w:numPr>
        <w:numId w:val="1"/>
      </w:numPr>
    </w:pPr>
    <w:rPr>
      <w:rFonts w:ascii="Arial" w:hAnsi="Arial" w:cs="Arial"/>
      <w:iCs/>
      <w:noProof/>
      <w:sz w:val="24"/>
      <w:szCs w:val="24"/>
      <w:lang w:eastAsia="en-US"/>
    </w:rPr>
  </w:style>
  <w:style w:type="paragraph" w:customStyle="1" w:styleId="NamesList">
    <w:name w:val="Names List"/>
    <w:rsid w:val="0055741A"/>
    <w:pPr>
      <w:widowControl w:val="0"/>
      <w:tabs>
        <w:tab w:val="left" w:pos="2552"/>
        <w:tab w:val="left" w:pos="5103"/>
      </w:tabs>
    </w:pPr>
    <w:rPr>
      <w:rFonts w:ascii="Arial" w:hAnsi="Arial"/>
      <w:sz w:val="24"/>
      <w:lang w:val="de-DE" w:eastAsia="de-DE"/>
    </w:rPr>
  </w:style>
  <w:style w:type="paragraph" w:customStyle="1" w:styleId="Examples">
    <w:name w:val="Examples +"/>
    <w:basedOn w:val="Normal"/>
    <w:rsid w:val="0055741A"/>
    <w:pPr>
      <w:widowControl w:val="0"/>
      <w:tabs>
        <w:tab w:val="left" w:pos="1701"/>
        <w:tab w:val="right" w:pos="8789"/>
      </w:tabs>
      <w:ind w:left="2552" w:right="567" w:hanging="2552"/>
    </w:pPr>
    <w:rPr>
      <w:rFonts w:ascii="Arial" w:hAnsi="Arial"/>
      <w:sz w:val="24"/>
      <w:lang w:eastAsia="de-DE"/>
    </w:rPr>
  </w:style>
  <w:style w:type="paragraph" w:customStyle="1" w:styleId="Head">
    <w:name w:val="Head"/>
    <w:basedOn w:val="Normal"/>
    <w:rsid w:val="0055741A"/>
    <w:pPr>
      <w:numPr>
        <w:numId w:val="4"/>
      </w:numPr>
      <w:tabs>
        <w:tab w:val="clear" w:pos="720"/>
        <w:tab w:val="left" w:pos="6663"/>
      </w:tabs>
      <w:ind w:left="0" w:firstLine="0"/>
    </w:pPr>
    <w:rPr>
      <w:rFonts w:ascii="Arial" w:hAnsi="Arial"/>
      <w:sz w:val="24"/>
      <w:lang w:eastAsia="de-DE"/>
    </w:rPr>
  </w:style>
  <w:style w:type="paragraph" w:styleId="Normalcentr">
    <w:name w:val="Block Text"/>
    <w:basedOn w:val="Normal"/>
    <w:rsid w:val="0055741A"/>
    <w:pPr>
      <w:ind w:left="426" w:right="616" w:firstLine="708"/>
    </w:pPr>
    <w:rPr>
      <w:rFonts w:ascii="Arial" w:hAnsi="Arial"/>
      <w:i/>
      <w:iCs/>
      <w:color w:val="0000FF"/>
      <w:lang w:eastAsia="de-DE"/>
    </w:rPr>
  </w:style>
  <w:style w:type="paragraph" w:styleId="Listepuces2">
    <w:name w:val="List Bullet 2"/>
    <w:basedOn w:val="Normal"/>
    <w:autoRedefine/>
    <w:rsid w:val="0055741A"/>
    <w:pPr>
      <w:numPr>
        <w:numId w:val="2"/>
      </w:numPr>
    </w:pPr>
    <w:rPr>
      <w:rFonts w:ascii="Arial" w:hAnsi="Arial"/>
    </w:rPr>
  </w:style>
  <w:style w:type="paragraph" w:customStyle="1" w:styleId="Tabletext0">
    <w:name w:val="Table_text"/>
    <w:basedOn w:val="Normal"/>
    <w:rsid w:val="005574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ascii="Arial" w:hAnsi="Arial"/>
      <w:lang w:eastAsia="en-US"/>
    </w:rPr>
  </w:style>
  <w:style w:type="paragraph" w:customStyle="1" w:styleId="Tablehead">
    <w:name w:val="Table_head"/>
    <w:basedOn w:val="Normal"/>
    <w:next w:val="Tabletext0"/>
    <w:rsid w:val="0055741A"/>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ascii="Arial" w:hAnsi="Arial"/>
      <w:b/>
      <w:lang w:eastAsia="en-US"/>
    </w:rPr>
  </w:style>
  <w:style w:type="paragraph" w:customStyle="1" w:styleId="Note">
    <w:name w:val="Note"/>
    <w:basedOn w:val="Normal"/>
    <w:rsid w:val="0055741A"/>
    <w:pPr>
      <w:tabs>
        <w:tab w:val="left" w:pos="284"/>
        <w:tab w:val="left" w:pos="1134"/>
        <w:tab w:val="left" w:pos="1871"/>
        <w:tab w:val="left" w:pos="2268"/>
      </w:tabs>
      <w:suppressAutoHyphens/>
      <w:overflowPunct w:val="0"/>
      <w:autoSpaceDE w:val="0"/>
      <w:spacing w:before="80"/>
      <w:textAlignment w:val="baseline"/>
    </w:pPr>
    <w:rPr>
      <w:rFonts w:ascii="Arial" w:hAnsi="Arial"/>
      <w:sz w:val="24"/>
      <w:lang w:eastAsia="fi-FI"/>
    </w:rPr>
  </w:style>
  <w:style w:type="character" w:styleId="Marquedecommentaire">
    <w:name w:val="annotation reference"/>
    <w:basedOn w:val="Policepardfaut"/>
    <w:rsid w:val="0055741A"/>
    <w:rPr>
      <w:sz w:val="16"/>
    </w:rPr>
  </w:style>
  <w:style w:type="paragraph" w:styleId="Commentaire">
    <w:name w:val="annotation text"/>
    <w:basedOn w:val="Normal"/>
    <w:link w:val="CommentaireCar"/>
    <w:rsid w:val="0055741A"/>
    <w:pPr>
      <w:numPr>
        <w:numId w:val="5"/>
      </w:numPr>
      <w:tabs>
        <w:tab w:val="clear" w:pos="720"/>
      </w:tabs>
      <w:ind w:left="0" w:firstLine="0"/>
    </w:pPr>
    <w:rPr>
      <w:rFonts w:ascii="Arial" w:hAnsi="Arial"/>
      <w:lang w:val="en-US"/>
    </w:rPr>
  </w:style>
  <w:style w:type="character" w:customStyle="1" w:styleId="CommentaireCar">
    <w:name w:val="Commentaire Car"/>
    <w:basedOn w:val="Policepardfaut"/>
    <w:link w:val="Commentaire"/>
    <w:rsid w:val="0055741A"/>
    <w:rPr>
      <w:rFonts w:ascii="Arial" w:hAnsi="Arial"/>
      <w:lang w:eastAsia="fr-FR"/>
    </w:rPr>
  </w:style>
  <w:style w:type="character" w:styleId="Accentuation">
    <w:name w:val="Emphasis"/>
    <w:basedOn w:val="Policepardfaut"/>
    <w:qFormat/>
    <w:rsid w:val="0055741A"/>
    <w:rPr>
      <w:i/>
      <w:iCs/>
    </w:rPr>
  </w:style>
  <w:style w:type="character" w:styleId="Lienhypertextesuivivisit">
    <w:name w:val="FollowedHyperlink"/>
    <w:basedOn w:val="Policepardfaut"/>
    <w:rsid w:val="0055741A"/>
    <w:rPr>
      <w:color w:val="800080"/>
      <w:u w:val="single"/>
    </w:rPr>
  </w:style>
  <w:style w:type="paragraph" w:styleId="Notedebasdepage">
    <w:name w:val="footnote text"/>
    <w:aliases w:val="footnote text,ALTS FOOTNOTE"/>
    <w:basedOn w:val="Normal"/>
    <w:link w:val="NotedebasdepageCar"/>
    <w:rsid w:val="0055741A"/>
    <w:pPr>
      <w:suppressAutoHyphens/>
      <w:jc w:val="both"/>
    </w:pPr>
    <w:rPr>
      <w:rFonts w:ascii="Arial" w:hAnsi="Arial"/>
      <w:lang w:eastAsia="fi-FI"/>
    </w:rPr>
  </w:style>
  <w:style w:type="character" w:customStyle="1" w:styleId="NotedebasdepageCar">
    <w:name w:val="Note de bas de page Car"/>
    <w:aliases w:val="footnote text Car,ALTS FOOTNOTE Car"/>
    <w:basedOn w:val="Policepardfaut"/>
    <w:link w:val="Notedebasdepage"/>
    <w:rsid w:val="0055741A"/>
    <w:rPr>
      <w:rFonts w:ascii="Arial" w:hAnsi="Arial"/>
      <w:lang w:val="en-GB" w:eastAsia="fi-FI"/>
    </w:rPr>
  </w:style>
  <w:style w:type="character" w:styleId="Appelnotedebasdep">
    <w:name w:val="footnote reference"/>
    <w:aliases w:val="Appel note de bas de p"/>
    <w:basedOn w:val="Policepardfaut"/>
    <w:rsid w:val="0055741A"/>
    <w:rPr>
      <w:vertAlign w:val="superscript"/>
    </w:rPr>
  </w:style>
  <w:style w:type="character" w:customStyle="1" w:styleId="Heading2Char">
    <w:name w:val="Heading 2 Char"/>
    <w:basedOn w:val="Policepardfaut"/>
    <w:rsid w:val="0055741A"/>
    <w:rPr>
      <w:rFonts w:ascii="Arial" w:hAnsi="Arial" w:cs="Arial"/>
      <w:b/>
      <w:bCs/>
      <w:i/>
      <w:iCs/>
      <w:sz w:val="28"/>
      <w:szCs w:val="28"/>
      <w:lang w:val="fr-FR" w:eastAsia="fr-FR" w:bidi="ar-SA"/>
    </w:rPr>
  </w:style>
  <w:style w:type="paragraph" w:customStyle="1" w:styleId="Normalaftertitle">
    <w:name w:val="Normal_after_title"/>
    <w:basedOn w:val="Normal"/>
    <w:next w:val="Normal"/>
    <w:rsid w:val="0055741A"/>
    <w:pPr>
      <w:tabs>
        <w:tab w:val="left" w:pos="794"/>
        <w:tab w:val="left" w:pos="1191"/>
        <w:tab w:val="left" w:pos="1588"/>
        <w:tab w:val="left" w:pos="1985"/>
      </w:tabs>
      <w:overflowPunct w:val="0"/>
      <w:autoSpaceDE w:val="0"/>
      <w:autoSpaceDN w:val="0"/>
      <w:adjustRightInd w:val="0"/>
      <w:spacing w:before="360"/>
      <w:textAlignment w:val="baseline"/>
    </w:pPr>
    <w:rPr>
      <w:rFonts w:ascii="Arial" w:hAnsi="Arial"/>
      <w:sz w:val="24"/>
    </w:rPr>
  </w:style>
  <w:style w:type="paragraph" w:customStyle="1" w:styleId="SE">
    <w:name w:val="SE"/>
    <w:basedOn w:val="Normal"/>
    <w:rsid w:val="0055741A"/>
    <w:pPr>
      <w:ind w:right="283"/>
    </w:pPr>
    <w:rPr>
      <w:rFonts w:ascii="Arial" w:hAnsi="Arial"/>
      <w:lang w:eastAsia="de-DE"/>
    </w:rPr>
  </w:style>
  <w:style w:type="paragraph" w:customStyle="1" w:styleId="PARAGRAPH">
    <w:name w:val="PARAGRAPH"/>
    <w:rsid w:val="0055741A"/>
    <w:pPr>
      <w:tabs>
        <w:tab w:val="center" w:pos="4536"/>
        <w:tab w:val="right" w:pos="9072"/>
      </w:tabs>
      <w:overflowPunct w:val="0"/>
      <w:autoSpaceDE w:val="0"/>
      <w:autoSpaceDN w:val="0"/>
      <w:adjustRightInd w:val="0"/>
      <w:spacing w:before="100" w:after="200"/>
      <w:jc w:val="both"/>
      <w:textAlignment w:val="baseline"/>
    </w:pPr>
    <w:rPr>
      <w:rFonts w:ascii="Arial" w:hAnsi="Arial"/>
      <w:spacing w:val="8"/>
      <w:lang w:val="en-GB" w:eastAsia="de-DE"/>
    </w:rPr>
  </w:style>
  <w:style w:type="paragraph" w:styleId="Notedefin">
    <w:name w:val="endnote text"/>
    <w:basedOn w:val="Normal"/>
    <w:link w:val="NotedefinCar"/>
    <w:rsid w:val="0055741A"/>
    <w:pPr>
      <w:widowControl w:val="0"/>
    </w:pPr>
    <w:rPr>
      <w:rFonts w:ascii="Arial" w:hAnsi="Arial"/>
      <w:szCs w:val="22"/>
      <w:lang w:eastAsia="en-US"/>
    </w:rPr>
  </w:style>
  <w:style w:type="character" w:customStyle="1" w:styleId="NotedefinCar">
    <w:name w:val="Note de fin Car"/>
    <w:basedOn w:val="Policepardfaut"/>
    <w:link w:val="Notedefin"/>
    <w:rsid w:val="0055741A"/>
    <w:rPr>
      <w:rFonts w:ascii="Arial" w:hAnsi="Arial"/>
      <w:sz w:val="22"/>
      <w:szCs w:val="22"/>
      <w:lang w:val="en-GB"/>
    </w:rPr>
  </w:style>
  <w:style w:type="paragraph" w:customStyle="1" w:styleId="B1">
    <w:name w:val="B1+"/>
    <w:basedOn w:val="Normal"/>
    <w:rsid w:val="0055741A"/>
    <w:pPr>
      <w:numPr>
        <w:numId w:val="7"/>
      </w:numPr>
      <w:overflowPunct w:val="0"/>
      <w:autoSpaceDE w:val="0"/>
      <w:autoSpaceDN w:val="0"/>
      <w:adjustRightInd w:val="0"/>
      <w:spacing w:after="180"/>
      <w:textAlignment w:val="baseline"/>
    </w:pPr>
    <w:rPr>
      <w:rFonts w:ascii="Arial" w:hAnsi="Arial"/>
      <w:lang w:eastAsia="en-US"/>
    </w:rPr>
  </w:style>
  <w:style w:type="paragraph" w:customStyle="1" w:styleId="EQ">
    <w:name w:val="EQ"/>
    <w:basedOn w:val="Normal"/>
    <w:next w:val="Normal"/>
    <w:rsid w:val="0055741A"/>
    <w:pPr>
      <w:keepLines/>
      <w:tabs>
        <w:tab w:val="center" w:pos="4536"/>
        <w:tab w:val="right" w:pos="9072"/>
      </w:tabs>
      <w:overflowPunct w:val="0"/>
      <w:autoSpaceDE w:val="0"/>
      <w:autoSpaceDN w:val="0"/>
      <w:adjustRightInd w:val="0"/>
      <w:spacing w:after="180"/>
      <w:textAlignment w:val="baseline"/>
    </w:pPr>
    <w:rPr>
      <w:rFonts w:ascii="Arial" w:hAnsi="Arial"/>
      <w:noProof/>
      <w:lang w:eastAsia="en-US"/>
    </w:rPr>
  </w:style>
  <w:style w:type="paragraph" w:customStyle="1" w:styleId="Avecpuces">
    <w:name w:val="Avec puces"/>
    <w:basedOn w:val="Normal"/>
    <w:rsid w:val="0055741A"/>
    <w:pPr>
      <w:numPr>
        <w:ilvl w:val="1"/>
        <w:numId w:val="4"/>
      </w:numPr>
      <w:jc w:val="both"/>
    </w:pPr>
    <w:rPr>
      <w:rFonts w:ascii="Arial" w:hAnsi="Arial"/>
      <w:sz w:val="24"/>
      <w:szCs w:val="24"/>
    </w:rPr>
  </w:style>
  <w:style w:type="character" w:customStyle="1" w:styleId="quoted1">
    <w:name w:val="quoted1"/>
    <w:basedOn w:val="Policepardfaut"/>
    <w:rsid w:val="0055741A"/>
    <w:rPr>
      <w:color w:val="330066"/>
    </w:rPr>
  </w:style>
  <w:style w:type="paragraph" w:customStyle="1" w:styleId="body">
    <w:name w:val="body"/>
    <w:basedOn w:val="Normal"/>
    <w:rsid w:val="0055741A"/>
    <w:pPr>
      <w:numPr>
        <w:numId w:val="8"/>
      </w:numPr>
      <w:spacing w:line="360" w:lineRule="auto"/>
      <w:jc w:val="both"/>
    </w:pPr>
    <w:rPr>
      <w:rFonts w:ascii="Arial" w:hAnsi="Arial"/>
      <w:szCs w:val="24"/>
      <w:lang w:val="en-US" w:eastAsia="en-US"/>
    </w:rPr>
  </w:style>
  <w:style w:type="paragraph" w:customStyle="1" w:styleId="BN">
    <w:name w:val="BN"/>
    <w:basedOn w:val="Normal"/>
    <w:rsid w:val="0055741A"/>
    <w:pPr>
      <w:numPr>
        <w:numId w:val="9"/>
      </w:numPr>
      <w:overflowPunct w:val="0"/>
      <w:autoSpaceDE w:val="0"/>
      <w:autoSpaceDN w:val="0"/>
      <w:adjustRightInd w:val="0"/>
      <w:spacing w:after="180"/>
      <w:textAlignment w:val="baseline"/>
    </w:pPr>
    <w:rPr>
      <w:rFonts w:ascii="Arial" w:hAnsi="Arial"/>
      <w:lang w:eastAsia="en-US"/>
    </w:rPr>
  </w:style>
  <w:style w:type="paragraph" w:customStyle="1" w:styleId="enumlev1">
    <w:name w:val="enumlev1"/>
    <w:basedOn w:val="Normal"/>
    <w:rsid w:val="0055741A"/>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ascii="Arial" w:hAnsi="Arial"/>
      <w:sz w:val="24"/>
      <w:szCs w:val="24"/>
      <w:lang w:eastAsia="en-US"/>
    </w:rPr>
  </w:style>
  <w:style w:type="paragraph" w:customStyle="1" w:styleId="NormalWeb1">
    <w:name w:val="Normal (Web)1"/>
    <w:basedOn w:val="Normal"/>
    <w:rsid w:val="0055741A"/>
    <w:pPr>
      <w:spacing w:before="100" w:after="100"/>
    </w:pPr>
    <w:rPr>
      <w:rFonts w:ascii="Arial" w:hAnsi="Arial"/>
      <w:sz w:val="24"/>
      <w:lang w:val="nl-NL" w:eastAsia="en-US"/>
    </w:rPr>
  </w:style>
  <w:style w:type="paragraph" w:customStyle="1" w:styleId="Typedudocument">
    <w:name w:val="Type du document"/>
    <w:rsid w:val="0055741A"/>
    <w:pPr>
      <w:spacing w:before="360"/>
      <w:jc w:val="center"/>
    </w:pPr>
    <w:rPr>
      <w:b/>
      <w:sz w:val="24"/>
      <w:lang w:val="en-GB" w:eastAsia="en-US"/>
    </w:rPr>
  </w:style>
  <w:style w:type="character" w:styleId="lev">
    <w:name w:val="Strong"/>
    <w:basedOn w:val="Policepardfaut"/>
    <w:qFormat/>
    <w:rsid w:val="0055741A"/>
    <w:rPr>
      <w:b/>
      <w:bCs/>
    </w:rPr>
  </w:style>
  <w:style w:type="paragraph" w:customStyle="1" w:styleId="paragraphe">
    <w:name w:val="paragraphe"/>
    <w:basedOn w:val="Normal"/>
    <w:rsid w:val="0055741A"/>
    <w:pPr>
      <w:jc w:val="both"/>
    </w:pPr>
    <w:rPr>
      <w:rFonts w:ascii="Arial" w:hAnsi="Arial"/>
      <w:sz w:val="24"/>
      <w:lang w:eastAsia="en-US"/>
    </w:rPr>
  </w:style>
  <w:style w:type="paragraph" w:customStyle="1" w:styleId="retrait">
    <w:name w:val="retrait"/>
    <w:basedOn w:val="Normal"/>
    <w:rsid w:val="0055741A"/>
    <w:pPr>
      <w:numPr>
        <w:numId w:val="10"/>
      </w:numPr>
    </w:pPr>
    <w:rPr>
      <w:rFonts w:ascii="Arial" w:hAnsi="Arial"/>
      <w:sz w:val="24"/>
      <w:lang w:eastAsia="en-US"/>
    </w:rPr>
  </w:style>
  <w:style w:type="paragraph" w:customStyle="1" w:styleId="ListBullet1">
    <w:name w:val="List Bullet 1"/>
    <w:basedOn w:val="Normal"/>
    <w:rsid w:val="0055741A"/>
    <w:pPr>
      <w:numPr>
        <w:numId w:val="11"/>
      </w:numPr>
      <w:spacing w:after="240"/>
      <w:jc w:val="both"/>
    </w:pPr>
    <w:rPr>
      <w:rFonts w:ascii="Arial" w:hAnsi="Arial"/>
      <w:sz w:val="24"/>
      <w:lang w:eastAsia="fr-BE"/>
    </w:rPr>
  </w:style>
  <w:style w:type="character" w:customStyle="1" w:styleId="ZGSM">
    <w:name w:val="ZGSM"/>
    <w:rsid w:val="0055741A"/>
  </w:style>
  <w:style w:type="paragraph" w:customStyle="1" w:styleId="bodyCharCharCharChar">
    <w:name w:val="body Char Char Char Char"/>
    <w:basedOn w:val="Normal"/>
    <w:link w:val="bodyCharCharCharCharChar"/>
    <w:rsid w:val="0055741A"/>
    <w:pPr>
      <w:spacing w:line="360" w:lineRule="auto"/>
      <w:jc w:val="both"/>
    </w:pPr>
    <w:rPr>
      <w:rFonts w:ascii="Arial" w:hAnsi="Arial"/>
      <w:szCs w:val="24"/>
      <w:lang w:val="en-US" w:eastAsia="en-US"/>
    </w:rPr>
  </w:style>
  <w:style w:type="character" w:customStyle="1" w:styleId="bodyCharCharCharCharChar">
    <w:name w:val="body Char Char Char Char Char"/>
    <w:basedOn w:val="Policepardfaut"/>
    <w:link w:val="bodyCharCharCharChar"/>
    <w:locked/>
    <w:rsid w:val="0055741A"/>
    <w:rPr>
      <w:rFonts w:ascii="Arial" w:hAnsi="Arial"/>
      <w:sz w:val="22"/>
      <w:szCs w:val="24"/>
    </w:rPr>
  </w:style>
  <w:style w:type="character" w:customStyle="1" w:styleId="EmailStyle1011">
    <w:name w:val="EmailStyle101"/>
    <w:aliases w:val="EmailStyle101"/>
    <w:basedOn w:val="Policepardfaut"/>
    <w:personal/>
    <w:personalCompose/>
    <w:rsid w:val="0055741A"/>
    <w:rPr>
      <w:rFonts w:ascii="Arial" w:hAnsi="Arial" w:cs="Arial"/>
      <w:color w:val="000000"/>
      <w:sz w:val="20"/>
      <w:szCs w:val="20"/>
    </w:rPr>
  </w:style>
  <w:style w:type="paragraph" w:customStyle="1" w:styleId="BodyText21">
    <w:name w:val="Body Text 21"/>
    <w:basedOn w:val="Normal"/>
    <w:rsid w:val="0055741A"/>
    <w:pPr>
      <w:jc w:val="both"/>
    </w:pPr>
    <w:rPr>
      <w:rFonts w:ascii="Arial" w:hAnsi="Arial"/>
      <w:lang w:eastAsia="de-DE"/>
    </w:rPr>
  </w:style>
  <w:style w:type="paragraph" w:styleId="Textedebulles">
    <w:name w:val="Balloon Text"/>
    <w:basedOn w:val="Normal"/>
    <w:link w:val="TextedebullesCar"/>
    <w:rsid w:val="0055741A"/>
    <w:rPr>
      <w:rFonts w:ascii="Tahoma" w:hAnsi="Tahoma" w:cs="Tahoma"/>
      <w:sz w:val="16"/>
      <w:szCs w:val="16"/>
    </w:rPr>
  </w:style>
  <w:style w:type="character" w:customStyle="1" w:styleId="TextedebullesCar">
    <w:name w:val="Texte de bulles Car"/>
    <w:basedOn w:val="Policepardfaut"/>
    <w:link w:val="Textedebulles"/>
    <w:rsid w:val="0055741A"/>
    <w:rPr>
      <w:rFonts w:ascii="Tahoma" w:hAnsi="Tahoma" w:cs="Tahoma"/>
      <w:sz w:val="16"/>
      <w:szCs w:val="16"/>
      <w:lang w:val="en-GB" w:eastAsia="fr-FR"/>
    </w:rPr>
  </w:style>
  <w:style w:type="paragraph" w:customStyle="1" w:styleId="bodyChar">
    <w:name w:val="body Char"/>
    <w:basedOn w:val="Normal"/>
    <w:link w:val="bodyCharCar"/>
    <w:rsid w:val="0055741A"/>
    <w:pPr>
      <w:tabs>
        <w:tab w:val="num" w:pos="720"/>
      </w:tabs>
      <w:spacing w:line="360" w:lineRule="auto"/>
      <w:ind w:left="1440" w:hanging="720"/>
      <w:jc w:val="both"/>
    </w:pPr>
    <w:rPr>
      <w:rFonts w:ascii="Arial" w:hAnsi="Arial" w:cs="Arial"/>
      <w:szCs w:val="22"/>
      <w:lang w:val="en-US" w:eastAsia="en-US"/>
    </w:rPr>
  </w:style>
  <w:style w:type="paragraph" w:customStyle="1" w:styleId="CharZchnZchnZchnZchn">
    <w:name w:val="Char Знак Zchn Zchn Знак Zchn Zchn Знак"/>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ZT">
    <w:name w:val="ZT"/>
    <w:rsid w:val="0055741A"/>
    <w:pPr>
      <w:spacing w:after="96" w:line="240" w:lineRule="atLeast"/>
      <w:jc w:val="center"/>
    </w:pPr>
    <w:rPr>
      <w:rFonts w:ascii="Arial" w:hAnsi="Arial"/>
      <w:b/>
      <w:sz w:val="32"/>
      <w:lang w:val="en-GB" w:eastAsia="en-US"/>
    </w:rPr>
  </w:style>
  <w:style w:type="paragraph" w:customStyle="1" w:styleId="ZchnZchnCharChar">
    <w:name w:val="Zchn Zchn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arCarCharCharCharZchnZchnCharCharCharCharChar">
    <w:name w:val="Car Car Char Char Char Zchn Zchn Char Char Char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Char">
    <w:name w:val="Char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agenda">
    <w:name w:val="agenda"/>
    <w:basedOn w:val="Normal"/>
    <w:rsid w:val="0055741A"/>
    <w:pPr>
      <w:jc w:val="both"/>
    </w:pPr>
    <w:rPr>
      <w:rFonts w:ascii="Arial" w:hAnsi="Arial"/>
      <w:sz w:val="24"/>
      <w:lang w:eastAsia="en-US"/>
    </w:rPr>
  </w:style>
  <w:style w:type="paragraph" w:customStyle="1" w:styleId="Char">
    <w:name w:val="Char Знак"/>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Char0">
    <w:name w:val="Char"/>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Char1">
    <w:name w:val="Char Знак"/>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CharZchnZchnChar">
    <w:name w:val="Char Знак Zchn Zchn Char"/>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ListParagraph1">
    <w:name w:val="List Paragraph1"/>
    <w:basedOn w:val="Normal"/>
    <w:qFormat/>
    <w:rsid w:val="0055741A"/>
    <w:pPr>
      <w:spacing w:after="200" w:line="276" w:lineRule="auto"/>
      <w:ind w:left="720"/>
      <w:contextualSpacing/>
    </w:pPr>
    <w:rPr>
      <w:rFonts w:ascii="Calibri" w:eastAsia="Calibri" w:hAnsi="Calibri"/>
      <w:szCs w:val="22"/>
      <w:lang w:val="en-US" w:eastAsia="en-US"/>
    </w:rPr>
  </w:style>
  <w:style w:type="paragraph" w:customStyle="1" w:styleId="Car">
    <w:name w:val="Car"/>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CharCharZchnZchnChar">
    <w:name w:val="Char Char Zchn Zchn Char"/>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CharCharCharCarCharCharChar">
    <w:name w:val="Char Char Char Car Char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ZnakZnak">
    <w:name w:val="Znak Znak"/>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styleId="Sous-titre">
    <w:name w:val="Subtitle"/>
    <w:basedOn w:val="Normal"/>
    <w:link w:val="Sous-titreCar"/>
    <w:qFormat/>
    <w:rsid w:val="0055741A"/>
    <w:pPr>
      <w:jc w:val="center"/>
      <w:outlineLvl w:val="1"/>
    </w:pPr>
    <w:rPr>
      <w:rFonts w:ascii="Arial" w:hAnsi="Arial" w:cs="Arial"/>
      <w:sz w:val="40"/>
      <w:szCs w:val="24"/>
    </w:rPr>
  </w:style>
  <w:style w:type="character" w:customStyle="1" w:styleId="Sous-titreCar">
    <w:name w:val="Sous-titre Car"/>
    <w:basedOn w:val="Policepardfaut"/>
    <w:link w:val="Sous-titre"/>
    <w:rsid w:val="0055741A"/>
    <w:rPr>
      <w:rFonts w:ascii="Arial" w:hAnsi="Arial" w:cs="Arial"/>
      <w:sz w:val="40"/>
      <w:szCs w:val="24"/>
      <w:lang w:val="en-GB" w:eastAsia="fr-FR"/>
    </w:rPr>
  </w:style>
  <w:style w:type="paragraph" w:customStyle="1" w:styleId="Box">
    <w:name w:val="Box"/>
    <w:basedOn w:val="Normal"/>
    <w:rsid w:val="0055741A"/>
    <w:pPr>
      <w:pBdr>
        <w:top w:val="single" w:sz="12" w:space="1" w:color="auto"/>
        <w:left w:val="single" w:sz="12" w:space="4" w:color="auto"/>
        <w:bottom w:val="single" w:sz="12" w:space="1" w:color="auto"/>
        <w:right w:val="single" w:sz="12" w:space="4" w:color="auto"/>
      </w:pBdr>
      <w:jc w:val="both"/>
    </w:pPr>
    <w:rPr>
      <w:rFonts w:ascii="Arial" w:hAnsi="Arial"/>
      <w:color w:val="000000"/>
      <w:lang w:eastAsia="de-DE"/>
    </w:rPr>
  </w:style>
  <w:style w:type="paragraph" w:customStyle="1" w:styleId="CharCharZchnZchnCharChar">
    <w:name w:val="Char Char Zchn Zchn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Car">
    <w:name w:val="Char Char Zchn Zchn C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Standard1">
    <w:name w:val="Standard1"/>
    <w:rsid w:val="0055741A"/>
    <w:pPr>
      <w:widowControl w:val="0"/>
      <w:autoSpaceDE w:val="0"/>
      <w:autoSpaceDN w:val="0"/>
      <w:adjustRightInd w:val="0"/>
    </w:pPr>
    <w:rPr>
      <w:lang w:val="nl" w:eastAsia="en-US"/>
    </w:rPr>
  </w:style>
  <w:style w:type="paragraph" w:styleId="Textebrut">
    <w:name w:val="Plain Text"/>
    <w:basedOn w:val="Normal"/>
    <w:link w:val="TextebrutCar"/>
    <w:unhideWhenUsed/>
    <w:rsid w:val="0055741A"/>
    <w:rPr>
      <w:rFonts w:ascii="Consolas" w:eastAsia="Calibri" w:hAnsi="Consolas"/>
      <w:sz w:val="21"/>
      <w:szCs w:val="21"/>
      <w:lang w:val="en-US" w:eastAsia="en-US"/>
    </w:rPr>
  </w:style>
  <w:style w:type="character" w:customStyle="1" w:styleId="TextebrutCar">
    <w:name w:val="Texte brut Car"/>
    <w:basedOn w:val="Policepardfaut"/>
    <w:link w:val="Textebrut"/>
    <w:rsid w:val="0055741A"/>
    <w:rPr>
      <w:rFonts w:ascii="Consolas" w:eastAsia="Calibri" w:hAnsi="Consolas"/>
      <w:sz w:val="21"/>
      <w:szCs w:val="21"/>
    </w:rPr>
  </w:style>
  <w:style w:type="paragraph" w:customStyle="1" w:styleId="CharCharZchnZchnCharCharZchnZchnCharChar">
    <w:name w:val="Char Char Zchn Zchn Char Char Zchn Zchn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character" w:customStyle="1" w:styleId="bodyCharCar">
    <w:name w:val="body Char Car"/>
    <w:basedOn w:val="Policepardfaut"/>
    <w:link w:val="bodyChar"/>
    <w:rsid w:val="0055741A"/>
    <w:rPr>
      <w:rFonts w:ascii="Arial" w:hAnsi="Arial" w:cs="Arial"/>
      <w:sz w:val="22"/>
      <w:szCs w:val="22"/>
    </w:rPr>
  </w:style>
  <w:style w:type="paragraph" w:customStyle="1" w:styleId="CharCharZchnZchnCharCharZchnZchnCarZchnZchnCar">
    <w:name w:val="Char Char Zchn Zchn Char Char Zchn Zchn Car Zchn Zchn Car"/>
    <w:basedOn w:val="Normal"/>
    <w:rsid w:val="0055741A"/>
    <w:pPr>
      <w:tabs>
        <w:tab w:val="left" w:pos="540"/>
        <w:tab w:val="left" w:pos="1260"/>
        <w:tab w:val="left" w:pos="1800"/>
      </w:tabs>
      <w:spacing w:before="240" w:after="160" w:line="240" w:lineRule="exact"/>
    </w:pPr>
    <w:rPr>
      <w:rFonts w:ascii="Verdana" w:hAnsi="Verdana"/>
      <w:noProof/>
      <w:sz w:val="24"/>
      <w:lang w:val="en-US" w:eastAsia="en-US"/>
    </w:rPr>
  </w:style>
  <w:style w:type="paragraph" w:customStyle="1" w:styleId="Top">
    <w:name w:val="Top"/>
    <w:basedOn w:val="Normal"/>
    <w:rsid w:val="0055741A"/>
    <w:pPr>
      <w:ind w:right="3600"/>
    </w:pPr>
    <w:rPr>
      <w:rFonts w:ascii="Helvetica" w:hAnsi="Helvetica"/>
      <w:b/>
      <w:sz w:val="36"/>
      <w:lang w:eastAsia="en-US" w:bidi="he-IL"/>
    </w:rPr>
  </w:style>
  <w:style w:type="paragraph" w:customStyle="1" w:styleId="CharCharZchnZchn">
    <w:name w:val="Char Char Zchn Zchn Знак Знак"/>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tmessage">
    <w:name w:val="chat_message"/>
    <w:basedOn w:val="Normal"/>
    <w:rsid w:val="0055741A"/>
    <w:pPr>
      <w:spacing w:before="100" w:beforeAutospacing="1" w:after="100" w:afterAutospacing="1"/>
    </w:pPr>
    <w:rPr>
      <w:sz w:val="24"/>
      <w:szCs w:val="24"/>
      <w:lang w:val="de-DE" w:eastAsia="de-DE"/>
    </w:rPr>
  </w:style>
  <w:style w:type="paragraph" w:customStyle="1" w:styleId="CharCharZchnZchnCarCar">
    <w:name w:val="Char Char Zchn Zchn Car C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arCar">
    <w:name w:val="Car Car"/>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CharCharZchnZchnZchnZchnCarCar">
    <w:name w:val="Char Char Zchn Zchn Знак Знак Zchn Zchn Знак Знак Car C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CarCarZchnZchnCarCar">
    <w:name w:val="Char Char Zchn Zchn Car Car Zchn Zchn Car C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ZchnZchn">
    <w:name w:val="Char Char Zchn Zchn Знак Знак Zchn Zchn Знак Знак"/>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ZchnZchn0">
    <w:name w:val="Char Char Zchn Zchn Zchn Zchn"/>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CarCarCharCharCarCarCharChar">
    <w:name w:val="Char Char Zchn Zchn Car Car Char Char Car Car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CarCarCharChar">
    <w:name w:val="Char Char Zchn Zchn Car Car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CharCharZchnZchnCarCarCharChar">
    <w:name w:val="Char Char Zchn Zchn Char Char Zchn Zchn Car Car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Header1">
    <w:name w:val="Header1"/>
    <w:next w:val="Normal"/>
    <w:link w:val="HeaderZchn"/>
    <w:rsid w:val="0055741A"/>
    <w:pPr>
      <w:spacing w:before="60" w:line="264" w:lineRule="auto"/>
    </w:pPr>
    <w:rPr>
      <w:rFonts w:ascii="Arial" w:hAnsi="Arial"/>
      <w:b/>
      <w:sz w:val="22"/>
      <w:lang w:val="en-GB" w:eastAsia="de-DE"/>
    </w:rPr>
  </w:style>
  <w:style w:type="character" w:customStyle="1" w:styleId="HeaderZchn">
    <w:name w:val="Header Zchn"/>
    <w:basedOn w:val="Policepardfaut"/>
    <w:link w:val="Header1"/>
    <w:locked/>
    <w:rsid w:val="0055741A"/>
    <w:rPr>
      <w:rFonts w:ascii="Arial" w:hAnsi="Arial"/>
      <w:b/>
      <w:sz w:val="22"/>
      <w:lang w:val="en-GB" w:eastAsia="de-DE" w:bidi="ar-SA"/>
    </w:rPr>
  </w:style>
  <w:style w:type="paragraph" w:customStyle="1" w:styleId="KeinLeerraum">
    <w:name w:val="Kein Leerraum"/>
    <w:qFormat/>
    <w:rsid w:val="00A8223F"/>
    <w:rPr>
      <w:rFonts w:ascii="Arial" w:eastAsia="Calibri" w:hAnsi="Arial"/>
      <w:szCs w:val="22"/>
      <w:lang w:val="de-DE" w:eastAsia="en-US"/>
    </w:rPr>
  </w:style>
  <w:style w:type="character" w:customStyle="1" w:styleId="apple-style-span">
    <w:name w:val="apple-style-span"/>
    <w:basedOn w:val="Policepardfaut"/>
    <w:rsid w:val="00A8223F"/>
  </w:style>
  <w:style w:type="paragraph" w:customStyle="1" w:styleId="StyleHeading2Calibri10pt1">
    <w:name w:val="Style Heading 2 + Calibri 10 pt1"/>
    <w:basedOn w:val="Titre2"/>
    <w:rsid w:val="00A8223F"/>
    <w:pPr>
      <w:numPr>
        <w:ilvl w:val="1"/>
        <w:numId w:val="19"/>
      </w:numPr>
      <w:spacing w:before="240" w:after="60"/>
    </w:pPr>
    <w:rPr>
      <w:rFonts w:ascii="Calibri" w:hAnsi="Calibri" w:cs="Arial"/>
      <w:bCs/>
      <w:i w:val="0"/>
      <w:iCs/>
      <w:sz w:val="20"/>
      <w:szCs w:val="28"/>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58907-734A-48C6-9D89-F519E15A3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854</Words>
  <Characters>4872</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Database</vt:lpstr>
      <vt:lpstr> </vt:lpstr>
    </vt:vector>
  </TitlesOfParts>
  <Company>ANFR</Company>
  <LinksUpToDate>false</LinksUpToDate>
  <CharactersWithSpaces>5715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Database</dc:title>
  <dc:subject>CEPT SE43</dc:subject>
  <dc:creator>Henriksson</dc:creator>
  <cp:lastModifiedBy>Alexandre Kholod</cp:lastModifiedBy>
  <cp:revision>5</cp:revision>
  <dcterms:created xsi:type="dcterms:W3CDTF">2011-11-22T16:14:00Z</dcterms:created>
  <dcterms:modified xsi:type="dcterms:W3CDTF">2011-11-23T13:07:00Z</dcterms:modified>
</cp:coreProperties>
</file>