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tblPr>
      <w:tblGrid>
        <w:gridCol w:w="459"/>
        <w:gridCol w:w="1693"/>
        <w:gridCol w:w="7890"/>
        <w:gridCol w:w="48"/>
      </w:tblGrid>
      <w:tr w:rsidR="00D9435B" w:rsidRPr="002E5375" w:rsidTr="0033273C">
        <w:trPr>
          <w:gridBefore w:val="1"/>
          <w:gridAfter w:val="1"/>
          <w:wBefore w:w="459" w:type="dxa"/>
          <w:wAfter w:w="48" w:type="dxa"/>
          <w:trHeight w:hRule="exact" w:val="113"/>
        </w:trPr>
        <w:tc>
          <w:tcPr>
            <w:tcW w:w="9583" w:type="dxa"/>
            <w:gridSpan w:val="2"/>
            <w:tcBorders>
              <w:top w:val="single" w:sz="4" w:space="0" w:color="000000"/>
              <w:left w:val="nil"/>
              <w:bottom w:val="nil"/>
              <w:right w:val="nil"/>
            </w:tcBorders>
          </w:tcPr>
          <w:p w:rsidR="00D9435B" w:rsidRPr="002E5375" w:rsidRDefault="00D9435B" w:rsidP="000F45D8">
            <w:pPr>
              <w:tabs>
                <w:tab w:val="left" w:pos="1701"/>
              </w:tabs>
              <w:rPr>
                <w:rFonts w:cs="Arial"/>
                <w:b/>
                <w:color w:val="0000FF"/>
                <w:sz w:val="16"/>
                <w:szCs w:val="16"/>
              </w:rPr>
            </w:pPr>
          </w:p>
        </w:tc>
      </w:tr>
      <w:tr w:rsidR="00911477" w:rsidRPr="002E5375" w:rsidTr="0033273C">
        <w:trPr>
          <w:trHeight w:val="137"/>
        </w:trPr>
        <w:tc>
          <w:tcPr>
            <w:tcW w:w="10090" w:type="dxa"/>
            <w:gridSpan w:val="4"/>
            <w:tcBorders>
              <w:top w:val="nil"/>
              <w:left w:val="nil"/>
              <w:bottom w:val="single" w:sz="4" w:space="0" w:color="auto"/>
              <w:right w:val="nil"/>
            </w:tcBorders>
          </w:tcPr>
          <w:p w:rsidR="00911477" w:rsidRPr="00F56077" w:rsidRDefault="00911477" w:rsidP="000F45D8">
            <w:pPr>
              <w:jc w:val="center"/>
              <w:outlineLvl w:val="0"/>
              <w:rPr>
                <w:rFonts w:cs="Arial"/>
                <w:b/>
                <w:color w:val="0000FF"/>
                <w:sz w:val="16"/>
                <w:szCs w:val="16"/>
              </w:rPr>
            </w:pPr>
            <w:bookmarkStart w:id="0" w:name="_GoBack"/>
            <w:bookmarkEnd w:id="0"/>
            <w:r w:rsidRPr="00F56077">
              <w:rPr>
                <w:rFonts w:ascii="Arial" w:hAnsi="Arial" w:cs="Arial"/>
                <w:b/>
                <w:smallCaps/>
                <w:sz w:val="36"/>
                <w:szCs w:val="40"/>
              </w:rPr>
              <w:t>Liaison Statement</w:t>
            </w:r>
          </w:p>
        </w:tc>
      </w:tr>
      <w:tr w:rsidR="00911477" w:rsidRPr="00DE4DB9" w:rsidTr="0033273C">
        <w:tc>
          <w:tcPr>
            <w:tcW w:w="2152" w:type="dxa"/>
            <w:gridSpan w:val="2"/>
            <w:tcBorders>
              <w:top w:val="single" w:sz="4" w:space="0" w:color="auto"/>
              <w:left w:val="nil"/>
              <w:bottom w:val="nil"/>
              <w:right w:val="nil"/>
            </w:tcBorders>
          </w:tcPr>
          <w:p w:rsidR="00911477" w:rsidRPr="00DE4DB9" w:rsidRDefault="00911477" w:rsidP="00DE4DB9">
            <w:pPr>
              <w:tabs>
                <w:tab w:val="left" w:pos="1701"/>
              </w:tabs>
              <w:jc w:val="right"/>
              <w:rPr>
                <w:rFonts w:asciiTheme="minorHAnsi" w:hAnsiTheme="minorHAnsi" w:cstheme="minorHAnsi"/>
                <w:sz w:val="36"/>
                <w:szCs w:val="24"/>
              </w:rPr>
            </w:pPr>
            <w:r w:rsidRPr="00DE4DB9">
              <w:rPr>
                <w:rFonts w:asciiTheme="minorHAnsi" w:hAnsiTheme="minorHAnsi" w:cstheme="minorHAnsi"/>
                <w:b/>
                <w:sz w:val="36"/>
                <w:szCs w:val="24"/>
              </w:rPr>
              <w:t>Title:</w:t>
            </w:r>
          </w:p>
        </w:tc>
        <w:tc>
          <w:tcPr>
            <w:tcW w:w="7938" w:type="dxa"/>
            <w:gridSpan w:val="2"/>
            <w:tcBorders>
              <w:top w:val="single" w:sz="4" w:space="0" w:color="auto"/>
              <w:left w:val="nil"/>
              <w:bottom w:val="nil"/>
              <w:right w:val="nil"/>
            </w:tcBorders>
          </w:tcPr>
          <w:p w:rsidR="00911477" w:rsidRPr="00DE4DB9" w:rsidRDefault="000F45D8" w:rsidP="000F45D8">
            <w:pPr>
              <w:rPr>
                <w:rFonts w:ascii="Arial" w:hAnsi="Arial" w:cs="Arial"/>
                <w:sz w:val="36"/>
                <w:szCs w:val="24"/>
              </w:rPr>
            </w:pPr>
            <w:r>
              <w:rPr>
                <w:rFonts w:ascii="Arial" w:hAnsi="Arial" w:cs="Arial"/>
                <w:sz w:val="36"/>
                <w:szCs w:val="24"/>
              </w:rPr>
              <w:t>LS regarding protection of cable head-end receivers</w:t>
            </w:r>
          </w:p>
        </w:tc>
      </w:tr>
      <w:tr w:rsidR="00911477" w:rsidRPr="002A36EA" w:rsidTr="0033273C">
        <w:tc>
          <w:tcPr>
            <w:tcW w:w="2152" w:type="dxa"/>
            <w:gridSpan w:val="2"/>
            <w:tcBorders>
              <w:top w:val="nil"/>
              <w:left w:val="nil"/>
              <w:bottom w:val="nil"/>
              <w:right w:val="nil"/>
            </w:tcBorders>
          </w:tcPr>
          <w:p w:rsidR="00911477" w:rsidRPr="00911477" w:rsidRDefault="00911477" w:rsidP="00DE4DB9">
            <w:pPr>
              <w:tabs>
                <w:tab w:val="left" w:pos="1701"/>
              </w:tabs>
              <w:jc w:val="right"/>
              <w:rPr>
                <w:rFonts w:asciiTheme="minorHAnsi" w:hAnsiTheme="minorHAnsi" w:cstheme="minorHAnsi"/>
                <w:szCs w:val="24"/>
              </w:rPr>
            </w:pPr>
            <w:r w:rsidRPr="00911477">
              <w:rPr>
                <w:rFonts w:asciiTheme="minorHAnsi" w:hAnsiTheme="minorHAnsi" w:cstheme="minorHAnsi"/>
              </w:rPr>
              <w:t>Date</w:t>
            </w:r>
            <w:r w:rsidRPr="00911477">
              <w:rPr>
                <w:rFonts w:asciiTheme="minorHAnsi" w:hAnsiTheme="minorHAnsi" w:cstheme="minorHAnsi"/>
                <w:sz w:val="24"/>
                <w:szCs w:val="24"/>
              </w:rPr>
              <w:t>:</w:t>
            </w:r>
          </w:p>
        </w:tc>
        <w:tc>
          <w:tcPr>
            <w:tcW w:w="7938" w:type="dxa"/>
            <w:gridSpan w:val="2"/>
            <w:tcBorders>
              <w:top w:val="nil"/>
              <w:left w:val="nil"/>
              <w:bottom w:val="nil"/>
              <w:right w:val="nil"/>
            </w:tcBorders>
          </w:tcPr>
          <w:p w:rsidR="00911477" w:rsidRPr="00911477" w:rsidRDefault="000623EE" w:rsidP="000F45D8">
            <w:pPr>
              <w:rPr>
                <w:rFonts w:ascii="Arial" w:hAnsi="Arial" w:cs="Arial"/>
              </w:rPr>
            </w:pPr>
            <w:r>
              <w:rPr>
                <w:rFonts w:ascii="Arial" w:hAnsi="Arial" w:cs="Arial"/>
              </w:rPr>
              <w:t>25 November 2011</w:t>
            </w:r>
          </w:p>
        </w:tc>
      </w:tr>
      <w:tr w:rsidR="00911477" w:rsidRPr="00D21604" w:rsidTr="0033273C">
        <w:trPr>
          <w:trHeight w:val="140"/>
        </w:trPr>
        <w:tc>
          <w:tcPr>
            <w:tcW w:w="2152" w:type="dxa"/>
            <w:gridSpan w:val="2"/>
            <w:tcBorders>
              <w:top w:val="nil"/>
              <w:left w:val="nil"/>
              <w:bottom w:val="nil"/>
              <w:right w:val="nil"/>
            </w:tcBorders>
            <w:vAlign w:val="center"/>
          </w:tcPr>
          <w:p w:rsidR="00911477" w:rsidRPr="00911477" w:rsidRDefault="00911477" w:rsidP="00DE4DB9">
            <w:pPr>
              <w:tabs>
                <w:tab w:val="left" w:pos="1701"/>
              </w:tabs>
              <w:jc w:val="right"/>
              <w:rPr>
                <w:rFonts w:asciiTheme="minorHAnsi" w:hAnsiTheme="minorHAnsi" w:cstheme="minorHAnsi"/>
                <w:sz w:val="16"/>
                <w:szCs w:val="24"/>
              </w:rPr>
            </w:pPr>
          </w:p>
        </w:tc>
        <w:tc>
          <w:tcPr>
            <w:tcW w:w="7938" w:type="dxa"/>
            <w:gridSpan w:val="2"/>
            <w:tcBorders>
              <w:top w:val="nil"/>
              <w:left w:val="nil"/>
              <w:bottom w:val="nil"/>
              <w:right w:val="nil"/>
            </w:tcBorders>
            <w:vAlign w:val="center"/>
          </w:tcPr>
          <w:p w:rsidR="00911477" w:rsidRPr="00911477" w:rsidRDefault="00911477" w:rsidP="000F45D8">
            <w:pPr>
              <w:rPr>
                <w:rFonts w:ascii="Arial" w:hAnsi="Arial" w:cs="Arial"/>
                <w:sz w:val="16"/>
              </w:rPr>
            </w:pPr>
          </w:p>
        </w:tc>
      </w:tr>
      <w:tr w:rsidR="00911477" w:rsidRPr="00DE4DB9" w:rsidTr="0033273C">
        <w:tc>
          <w:tcPr>
            <w:tcW w:w="2152" w:type="dxa"/>
            <w:gridSpan w:val="2"/>
            <w:tcBorders>
              <w:top w:val="nil"/>
              <w:left w:val="nil"/>
              <w:bottom w:val="nil"/>
              <w:right w:val="nil"/>
            </w:tcBorders>
            <w:vAlign w:val="center"/>
          </w:tcPr>
          <w:p w:rsidR="00911477" w:rsidRPr="00DE4DB9" w:rsidRDefault="00911477" w:rsidP="00DE4DB9">
            <w:pPr>
              <w:tabs>
                <w:tab w:val="left" w:pos="1701"/>
              </w:tabs>
              <w:jc w:val="right"/>
              <w:rPr>
                <w:rFonts w:asciiTheme="minorHAnsi" w:hAnsiTheme="minorHAnsi" w:cstheme="minorHAnsi"/>
                <w:sz w:val="28"/>
                <w:szCs w:val="28"/>
              </w:rPr>
            </w:pPr>
            <w:r w:rsidRPr="00DE4DB9">
              <w:rPr>
                <w:rFonts w:asciiTheme="minorHAnsi" w:hAnsiTheme="minorHAnsi" w:cstheme="minorHAnsi"/>
                <w:b/>
                <w:sz w:val="28"/>
                <w:szCs w:val="28"/>
              </w:rPr>
              <w:t>From</w:t>
            </w:r>
            <w:r w:rsidRPr="00DE4DB9">
              <w:rPr>
                <w:rFonts w:asciiTheme="minorHAnsi" w:hAnsiTheme="minorHAnsi" w:cstheme="minorHAnsi"/>
                <w:sz w:val="28"/>
                <w:szCs w:val="28"/>
              </w:rPr>
              <w:t xml:space="preserve"> (source):</w:t>
            </w:r>
          </w:p>
        </w:tc>
        <w:tc>
          <w:tcPr>
            <w:tcW w:w="7938" w:type="dxa"/>
            <w:gridSpan w:val="2"/>
            <w:tcBorders>
              <w:top w:val="nil"/>
              <w:left w:val="nil"/>
              <w:bottom w:val="nil"/>
              <w:right w:val="nil"/>
            </w:tcBorders>
            <w:vAlign w:val="center"/>
          </w:tcPr>
          <w:p w:rsidR="00911477" w:rsidRPr="00DE4DB9" w:rsidRDefault="000623EE" w:rsidP="000F45D8">
            <w:pPr>
              <w:rPr>
                <w:rFonts w:ascii="Arial" w:hAnsi="Arial" w:cs="Arial"/>
                <w:sz w:val="28"/>
                <w:szCs w:val="28"/>
              </w:rPr>
            </w:pPr>
            <w:r>
              <w:rPr>
                <w:rFonts w:ascii="Arial" w:hAnsi="Arial" w:cs="Arial"/>
                <w:color w:val="0000FF"/>
                <w:sz w:val="28"/>
                <w:szCs w:val="28"/>
              </w:rPr>
              <w:t xml:space="preserve">TC ERM, </w:t>
            </w:r>
            <w:r w:rsidR="00E826E5">
              <w:rPr>
                <w:rFonts w:ascii="Arial" w:hAnsi="Arial" w:cs="Arial"/>
                <w:color w:val="0000FF"/>
                <w:sz w:val="28"/>
                <w:szCs w:val="28"/>
              </w:rPr>
              <w:t>ATTM</w:t>
            </w:r>
            <w:r w:rsidR="008A0367">
              <w:rPr>
                <w:rFonts w:ascii="Arial" w:hAnsi="Arial" w:cs="Arial"/>
                <w:color w:val="0000FF"/>
                <w:sz w:val="28"/>
                <w:szCs w:val="28"/>
              </w:rPr>
              <w:t>-AT3</w:t>
            </w:r>
          </w:p>
        </w:tc>
      </w:tr>
      <w:tr w:rsidR="00911477" w:rsidRPr="002A36EA" w:rsidTr="0033273C">
        <w:tc>
          <w:tcPr>
            <w:tcW w:w="2152" w:type="dxa"/>
            <w:gridSpan w:val="2"/>
            <w:tcBorders>
              <w:top w:val="nil"/>
              <w:left w:val="nil"/>
              <w:bottom w:val="nil"/>
              <w:right w:val="nil"/>
            </w:tcBorders>
            <w:vAlign w:val="center"/>
          </w:tcPr>
          <w:p w:rsidR="00911477" w:rsidRPr="00911477" w:rsidRDefault="00911477" w:rsidP="00DE4DB9">
            <w:pPr>
              <w:tabs>
                <w:tab w:val="left" w:pos="1701"/>
              </w:tabs>
              <w:jc w:val="right"/>
              <w:rPr>
                <w:rFonts w:asciiTheme="minorHAnsi" w:hAnsiTheme="minorHAnsi" w:cstheme="minorHAnsi"/>
              </w:rPr>
            </w:pPr>
            <w:r w:rsidRPr="00911477">
              <w:rPr>
                <w:rFonts w:asciiTheme="minorHAnsi" w:hAnsiTheme="minorHAnsi" w:cstheme="minorHAnsi"/>
              </w:rPr>
              <w:t>Contact(s):</w:t>
            </w:r>
          </w:p>
        </w:tc>
        <w:tc>
          <w:tcPr>
            <w:tcW w:w="7938" w:type="dxa"/>
            <w:gridSpan w:val="2"/>
            <w:tcBorders>
              <w:top w:val="nil"/>
              <w:left w:val="nil"/>
              <w:bottom w:val="nil"/>
              <w:right w:val="nil"/>
            </w:tcBorders>
            <w:vAlign w:val="center"/>
          </w:tcPr>
          <w:p w:rsidR="000623EE" w:rsidRDefault="000623EE" w:rsidP="000623EE">
            <w:pPr>
              <w:rPr>
                <w:rFonts w:ascii="Arial" w:hAnsi="Arial" w:cs="Arial"/>
                <w:sz w:val="24"/>
                <w:szCs w:val="24"/>
              </w:rPr>
            </w:pPr>
            <w:r w:rsidRPr="000623EE">
              <w:rPr>
                <w:rFonts w:ascii="Arial" w:hAnsi="Arial" w:cs="Arial"/>
                <w:color w:val="0000FF"/>
              </w:rPr>
              <w:t>TC ERM Chairman, Dr Gabrielle Owen</w:t>
            </w:r>
            <w:r>
              <w:rPr>
                <w:rFonts w:ascii="Arial" w:hAnsi="Arial" w:cs="Arial"/>
                <w:color w:val="0000FF"/>
              </w:rPr>
              <w:t>,</w:t>
            </w:r>
          </w:p>
          <w:p w:rsidR="000623EE" w:rsidRDefault="000623EE" w:rsidP="000623EE">
            <w:pPr>
              <w:rPr>
                <w:rFonts w:ascii="Arial" w:hAnsi="Arial" w:cs="Arial"/>
                <w:sz w:val="24"/>
                <w:szCs w:val="24"/>
              </w:rPr>
            </w:pPr>
            <w:r>
              <w:rPr>
                <w:rFonts w:ascii="Arial" w:hAnsi="Arial" w:cs="Arial"/>
                <w:color w:val="0000FF"/>
              </w:rPr>
              <w:t>ATTM-AT3 Chairman, Mr</w:t>
            </w:r>
            <w:r w:rsidR="00D2742E">
              <w:rPr>
                <w:rFonts w:ascii="Arial" w:hAnsi="Arial" w:cs="Arial"/>
                <w:color w:val="0000FF"/>
              </w:rPr>
              <w:t xml:space="preserve"> </w:t>
            </w:r>
            <w:r w:rsidR="008A0367">
              <w:rPr>
                <w:rFonts w:ascii="Arial" w:hAnsi="Arial" w:cs="Arial"/>
                <w:color w:val="0000FF"/>
              </w:rPr>
              <w:t>Greg White</w:t>
            </w:r>
          </w:p>
          <w:p w:rsidR="000F45D8" w:rsidRDefault="000F45D8" w:rsidP="00911477">
            <w:pPr>
              <w:rPr>
                <w:rFonts w:ascii="Arial" w:hAnsi="Arial" w:cs="Arial"/>
                <w:color w:val="0000FF"/>
              </w:rPr>
            </w:pPr>
          </w:p>
          <w:p w:rsidR="00911477" w:rsidRDefault="00773822" w:rsidP="00911477">
            <w:pPr>
              <w:rPr>
                <w:rFonts w:ascii="Arial" w:hAnsi="Arial" w:cs="Arial"/>
                <w:color w:val="0000FF"/>
              </w:rPr>
            </w:pPr>
            <w:hyperlink r:id="rId8" w:history="1">
              <w:r w:rsidR="000623EE" w:rsidRPr="00BC0B1C">
                <w:rPr>
                  <w:rStyle w:val="Lienhypertexte"/>
                  <w:rFonts w:ascii="Arial" w:hAnsi="Arial" w:cs="Arial"/>
                </w:rPr>
                <w:t>ATTMSupport@etsi.org</w:t>
              </w:r>
            </w:hyperlink>
          </w:p>
          <w:p w:rsidR="000623EE" w:rsidRPr="00911477" w:rsidRDefault="00773822" w:rsidP="00911477">
            <w:pPr>
              <w:rPr>
                <w:rFonts w:ascii="Arial" w:hAnsi="Arial" w:cs="Arial"/>
                <w:sz w:val="24"/>
              </w:rPr>
            </w:pPr>
            <w:hyperlink r:id="rId9" w:history="1">
              <w:r w:rsidR="000623EE" w:rsidRPr="00BC0B1C">
                <w:rPr>
                  <w:rStyle w:val="Lienhypertexte"/>
                  <w:rFonts w:ascii="Arial" w:hAnsi="Arial" w:cs="Arial"/>
                </w:rPr>
                <w:t>ERMsupport@etsi.org</w:t>
              </w:r>
            </w:hyperlink>
            <w:r w:rsidR="000623EE">
              <w:rPr>
                <w:rFonts w:ascii="Arial" w:hAnsi="Arial" w:cs="Arial"/>
                <w:color w:val="0000FF"/>
              </w:rPr>
              <w:t xml:space="preserve"> </w:t>
            </w:r>
          </w:p>
        </w:tc>
      </w:tr>
      <w:tr w:rsidR="00911477" w:rsidRPr="008F646A" w:rsidTr="0033273C">
        <w:tc>
          <w:tcPr>
            <w:tcW w:w="2152" w:type="dxa"/>
            <w:gridSpan w:val="2"/>
            <w:tcBorders>
              <w:top w:val="nil"/>
              <w:left w:val="nil"/>
              <w:bottom w:val="nil"/>
              <w:right w:val="nil"/>
            </w:tcBorders>
            <w:vAlign w:val="center"/>
          </w:tcPr>
          <w:p w:rsidR="00911477" w:rsidRPr="00911477" w:rsidRDefault="00911477" w:rsidP="00DE4DB9">
            <w:pPr>
              <w:tabs>
                <w:tab w:val="left" w:pos="1701"/>
              </w:tabs>
              <w:jc w:val="right"/>
              <w:rPr>
                <w:rFonts w:asciiTheme="minorHAnsi" w:hAnsiTheme="minorHAnsi" w:cstheme="minorHAnsi"/>
                <w:sz w:val="24"/>
                <w:szCs w:val="24"/>
              </w:rPr>
            </w:pPr>
          </w:p>
        </w:tc>
        <w:tc>
          <w:tcPr>
            <w:tcW w:w="7938" w:type="dxa"/>
            <w:gridSpan w:val="2"/>
            <w:tcBorders>
              <w:top w:val="nil"/>
              <w:left w:val="nil"/>
              <w:bottom w:val="nil"/>
              <w:right w:val="nil"/>
            </w:tcBorders>
            <w:vAlign w:val="center"/>
          </w:tcPr>
          <w:p w:rsidR="00911477" w:rsidRPr="00911477" w:rsidRDefault="00911477" w:rsidP="000F45D8">
            <w:pPr>
              <w:rPr>
                <w:rFonts w:ascii="Arial" w:hAnsi="Arial" w:cs="Arial"/>
                <w:sz w:val="24"/>
              </w:rPr>
            </w:pPr>
          </w:p>
        </w:tc>
      </w:tr>
      <w:tr w:rsidR="00911477" w:rsidRPr="000623EE" w:rsidTr="0033273C">
        <w:tc>
          <w:tcPr>
            <w:tcW w:w="2152" w:type="dxa"/>
            <w:gridSpan w:val="2"/>
            <w:tcBorders>
              <w:top w:val="nil"/>
              <w:left w:val="nil"/>
              <w:bottom w:val="nil"/>
              <w:right w:val="nil"/>
            </w:tcBorders>
          </w:tcPr>
          <w:p w:rsidR="00911477" w:rsidRPr="00DE4DB9" w:rsidRDefault="00911477" w:rsidP="00DE4DB9">
            <w:pPr>
              <w:tabs>
                <w:tab w:val="left" w:pos="1701"/>
              </w:tabs>
              <w:jc w:val="right"/>
              <w:rPr>
                <w:rFonts w:asciiTheme="minorHAnsi" w:hAnsiTheme="minorHAnsi" w:cstheme="minorHAnsi"/>
                <w:b/>
                <w:sz w:val="28"/>
                <w:szCs w:val="24"/>
              </w:rPr>
            </w:pPr>
            <w:r w:rsidRPr="00DE4DB9">
              <w:rPr>
                <w:rFonts w:asciiTheme="minorHAnsi" w:hAnsiTheme="minorHAnsi" w:cstheme="minorHAnsi"/>
                <w:b/>
                <w:sz w:val="28"/>
                <w:szCs w:val="24"/>
              </w:rPr>
              <w:t>To:</w:t>
            </w:r>
          </w:p>
        </w:tc>
        <w:tc>
          <w:tcPr>
            <w:tcW w:w="7938" w:type="dxa"/>
            <w:gridSpan w:val="2"/>
            <w:tcBorders>
              <w:top w:val="nil"/>
              <w:left w:val="nil"/>
              <w:bottom w:val="nil"/>
              <w:right w:val="nil"/>
            </w:tcBorders>
          </w:tcPr>
          <w:p w:rsidR="00911477" w:rsidRPr="000623EE" w:rsidRDefault="000F45D8" w:rsidP="000623EE">
            <w:pPr>
              <w:tabs>
                <w:tab w:val="left" w:pos="4891"/>
              </w:tabs>
              <w:rPr>
                <w:rFonts w:ascii="Arial" w:hAnsi="Arial" w:cs="Arial"/>
                <w:sz w:val="28"/>
              </w:rPr>
            </w:pPr>
            <w:r w:rsidRPr="000623EE">
              <w:rPr>
                <w:rFonts w:ascii="Arial" w:hAnsi="Arial" w:cs="Arial"/>
                <w:color w:val="0000FF"/>
                <w:sz w:val="28"/>
              </w:rPr>
              <w:t>CEPT-ECC/WGSE</w:t>
            </w:r>
            <w:r w:rsidR="000623EE" w:rsidRPr="000623EE">
              <w:rPr>
                <w:rFonts w:ascii="Arial" w:hAnsi="Arial" w:cs="Arial"/>
                <w:color w:val="0000FF"/>
                <w:sz w:val="28"/>
              </w:rPr>
              <w:t xml:space="preserve"> Chairman</w:t>
            </w:r>
            <w:r w:rsidR="00E826E5" w:rsidRPr="000623EE">
              <w:rPr>
                <w:rFonts w:ascii="Arial" w:hAnsi="Arial" w:cs="Arial"/>
                <w:color w:val="0000FF"/>
                <w:sz w:val="24"/>
                <w:szCs w:val="24"/>
              </w:rPr>
              <w:t xml:space="preserve">, </w:t>
            </w:r>
            <w:r w:rsidR="000623EE" w:rsidRPr="000623EE">
              <w:rPr>
                <w:rFonts w:ascii="Arial" w:hAnsi="Arial" w:cs="Arial"/>
                <w:color w:val="0000FF"/>
                <w:sz w:val="24"/>
                <w:szCs w:val="24"/>
              </w:rPr>
              <w:t>Mr</w:t>
            </w:r>
            <w:r w:rsidR="000623EE" w:rsidRPr="000623EE">
              <w:rPr>
                <w:rFonts w:ascii="Arial" w:hAnsi="Arial" w:cs="Arial"/>
                <w:color w:val="0000FF"/>
                <w:sz w:val="28"/>
              </w:rPr>
              <w:t xml:space="preserve"> </w:t>
            </w:r>
            <w:r w:rsidR="00E826E5" w:rsidRPr="000623EE">
              <w:rPr>
                <w:rFonts w:ascii="Arial" w:hAnsi="Arial" w:cs="Arial"/>
                <w:color w:val="0000FF"/>
                <w:sz w:val="24"/>
                <w:szCs w:val="24"/>
              </w:rPr>
              <w:t>Bruno Espinosa</w:t>
            </w:r>
          </w:p>
        </w:tc>
      </w:tr>
      <w:tr w:rsidR="00911477" w:rsidRPr="000623EE" w:rsidTr="0033273C">
        <w:tc>
          <w:tcPr>
            <w:tcW w:w="2152" w:type="dxa"/>
            <w:gridSpan w:val="2"/>
            <w:tcBorders>
              <w:top w:val="nil"/>
              <w:left w:val="nil"/>
              <w:bottom w:val="nil"/>
              <w:right w:val="nil"/>
            </w:tcBorders>
          </w:tcPr>
          <w:p w:rsidR="00911477" w:rsidRPr="00DE4DB9" w:rsidRDefault="00911477" w:rsidP="00DE4DB9">
            <w:pPr>
              <w:tabs>
                <w:tab w:val="left" w:pos="1701"/>
              </w:tabs>
              <w:jc w:val="right"/>
              <w:rPr>
                <w:rFonts w:asciiTheme="minorHAnsi" w:hAnsiTheme="minorHAnsi" w:cstheme="minorHAnsi"/>
                <w:b/>
                <w:sz w:val="24"/>
                <w:szCs w:val="24"/>
              </w:rPr>
            </w:pPr>
            <w:r w:rsidRPr="00DE4DB9">
              <w:rPr>
                <w:rFonts w:asciiTheme="minorHAnsi" w:hAnsiTheme="minorHAnsi" w:cstheme="minorHAnsi"/>
                <w:b/>
                <w:sz w:val="24"/>
                <w:szCs w:val="24"/>
              </w:rPr>
              <w:t>C</w:t>
            </w:r>
            <w:r w:rsidR="00DE4DB9" w:rsidRPr="00DE4DB9">
              <w:rPr>
                <w:rFonts w:asciiTheme="minorHAnsi" w:hAnsiTheme="minorHAnsi" w:cstheme="minorHAnsi"/>
                <w:b/>
                <w:sz w:val="24"/>
                <w:szCs w:val="24"/>
              </w:rPr>
              <w:t>opy to</w:t>
            </w:r>
            <w:r w:rsidRPr="00DE4DB9">
              <w:rPr>
                <w:rFonts w:asciiTheme="minorHAnsi" w:hAnsiTheme="minorHAnsi" w:cstheme="minorHAnsi"/>
                <w:b/>
                <w:sz w:val="24"/>
                <w:szCs w:val="24"/>
              </w:rPr>
              <w:t>:</w:t>
            </w:r>
          </w:p>
        </w:tc>
        <w:tc>
          <w:tcPr>
            <w:tcW w:w="7938" w:type="dxa"/>
            <w:gridSpan w:val="2"/>
            <w:tcBorders>
              <w:top w:val="nil"/>
              <w:left w:val="nil"/>
              <w:bottom w:val="nil"/>
              <w:right w:val="nil"/>
            </w:tcBorders>
          </w:tcPr>
          <w:p w:rsidR="00911477" w:rsidRPr="00D52EFB" w:rsidRDefault="000623EE" w:rsidP="000F45D8">
            <w:pPr>
              <w:rPr>
                <w:rFonts w:ascii="Arial" w:hAnsi="Arial" w:cs="Arial"/>
              </w:rPr>
            </w:pPr>
            <w:r w:rsidRPr="00D52EFB">
              <w:rPr>
                <w:rFonts w:ascii="Arial" w:hAnsi="Arial" w:cs="Arial"/>
              </w:rPr>
              <w:t>SE43 Chairman, Mr Alexandre Kholod</w:t>
            </w:r>
          </w:p>
          <w:p w:rsidR="008A0367" w:rsidRPr="00D52EFB" w:rsidRDefault="008A0367" w:rsidP="000F45D8">
            <w:pPr>
              <w:rPr>
                <w:rFonts w:ascii="Arial" w:hAnsi="Arial" w:cs="Arial"/>
              </w:rPr>
            </w:pPr>
            <w:r w:rsidRPr="00D52EFB">
              <w:rPr>
                <w:rFonts w:ascii="Arial" w:hAnsi="Arial" w:cs="Arial"/>
              </w:rPr>
              <w:t>ATTM</w:t>
            </w:r>
            <w:r w:rsidR="000623EE" w:rsidRPr="00D52EFB">
              <w:rPr>
                <w:rFonts w:ascii="Arial" w:hAnsi="Arial" w:cs="Arial"/>
              </w:rPr>
              <w:t xml:space="preserve"> Chairman</w:t>
            </w:r>
            <w:r w:rsidRPr="00D52EFB">
              <w:rPr>
                <w:rFonts w:ascii="Arial" w:hAnsi="Arial" w:cs="Arial"/>
              </w:rPr>
              <w:t xml:space="preserve">, </w:t>
            </w:r>
            <w:r w:rsidR="000623EE" w:rsidRPr="00D52EFB">
              <w:rPr>
                <w:rFonts w:ascii="Arial" w:hAnsi="Arial" w:cs="Arial"/>
              </w:rPr>
              <w:t xml:space="preserve">Mr </w:t>
            </w:r>
            <w:r w:rsidRPr="00D52EFB">
              <w:rPr>
                <w:rFonts w:ascii="Arial" w:hAnsi="Arial" w:cs="Arial"/>
              </w:rPr>
              <w:t>Dominique Roche</w:t>
            </w:r>
          </w:p>
          <w:p w:rsidR="000623EE" w:rsidRPr="00BB0DCD" w:rsidRDefault="000623EE" w:rsidP="000F45D8">
            <w:pPr>
              <w:rPr>
                <w:rFonts w:ascii="Arial" w:hAnsi="Arial" w:cs="Arial"/>
                <w:lang w:val="fr-CH"/>
              </w:rPr>
            </w:pPr>
            <w:r w:rsidRPr="00BB0DCD">
              <w:rPr>
                <w:rFonts w:ascii="Arial" w:hAnsi="Arial" w:cs="Arial"/>
                <w:lang w:val="fr-CH"/>
              </w:rPr>
              <w:t>ETSI WG SE Liaison officer, Dr Michael Mahler</w:t>
            </w:r>
          </w:p>
          <w:p w:rsidR="000623EE" w:rsidRPr="00D52EFB" w:rsidRDefault="000623EE" w:rsidP="000F45D8">
            <w:pPr>
              <w:rPr>
                <w:rFonts w:ascii="Arial" w:hAnsi="Arial" w:cs="Arial"/>
              </w:rPr>
            </w:pPr>
            <w:r w:rsidRPr="00D52EFB">
              <w:rPr>
                <w:rFonts w:ascii="Arial" w:hAnsi="Arial" w:cs="Arial"/>
              </w:rPr>
              <w:t>TC ERM Technical officer, Mr Igor Minaev</w:t>
            </w:r>
          </w:p>
        </w:tc>
      </w:tr>
      <w:tr w:rsidR="00911477" w:rsidRPr="000623EE" w:rsidTr="0033273C">
        <w:tc>
          <w:tcPr>
            <w:tcW w:w="2152" w:type="dxa"/>
            <w:gridSpan w:val="2"/>
            <w:tcBorders>
              <w:top w:val="nil"/>
              <w:left w:val="nil"/>
              <w:bottom w:val="nil"/>
              <w:right w:val="nil"/>
            </w:tcBorders>
          </w:tcPr>
          <w:p w:rsidR="00911477" w:rsidRPr="000623EE" w:rsidRDefault="00911477" w:rsidP="00DE4DB9">
            <w:pPr>
              <w:tabs>
                <w:tab w:val="left" w:pos="1701"/>
              </w:tabs>
              <w:jc w:val="right"/>
              <w:rPr>
                <w:rFonts w:asciiTheme="minorHAnsi" w:hAnsiTheme="minorHAnsi" w:cstheme="minorHAnsi"/>
                <w:sz w:val="16"/>
                <w:szCs w:val="24"/>
              </w:rPr>
            </w:pPr>
          </w:p>
        </w:tc>
        <w:tc>
          <w:tcPr>
            <w:tcW w:w="7938" w:type="dxa"/>
            <w:gridSpan w:val="2"/>
            <w:tcBorders>
              <w:top w:val="nil"/>
              <w:left w:val="nil"/>
              <w:bottom w:val="nil"/>
              <w:right w:val="nil"/>
            </w:tcBorders>
          </w:tcPr>
          <w:p w:rsidR="00911477" w:rsidRPr="000623EE" w:rsidRDefault="00911477" w:rsidP="000F45D8">
            <w:pPr>
              <w:rPr>
                <w:rFonts w:ascii="Arial" w:hAnsi="Arial" w:cs="Arial"/>
                <w:sz w:val="16"/>
              </w:rPr>
            </w:pPr>
          </w:p>
        </w:tc>
      </w:tr>
      <w:tr w:rsidR="00911477" w:rsidRPr="002A36EA" w:rsidTr="0033273C">
        <w:tc>
          <w:tcPr>
            <w:tcW w:w="2152" w:type="dxa"/>
            <w:gridSpan w:val="2"/>
            <w:tcBorders>
              <w:top w:val="nil"/>
              <w:left w:val="nil"/>
              <w:bottom w:val="nil"/>
              <w:right w:val="nil"/>
            </w:tcBorders>
            <w:vAlign w:val="center"/>
          </w:tcPr>
          <w:p w:rsidR="00911477" w:rsidRPr="00911477" w:rsidRDefault="00911477" w:rsidP="00315CDA">
            <w:pPr>
              <w:tabs>
                <w:tab w:val="left" w:pos="1701"/>
              </w:tabs>
              <w:jc w:val="right"/>
              <w:rPr>
                <w:rFonts w:asciiTheme="minorHAnsi" w:hAnsiTheme="minorHAnsi" w:cstheme="minorHAnsi"/>
              </w:rPr>
            </w:pPr>
            <w:r w:rsidRPr="00911477">
              <w:rPr>
                <w:rFonts w:asciiTheme="minorHAnsi" w:hAnsiTheme="minorHAnsi" w:cstheme="minorHAnsi"/>
              </w:rPr>
              <w:t>Response to</w:t>
            </w:r>
            <w:r w:rsidRPr="00911477">
              <w:rPr>
                <w:rFonts w:asciiTheme="minorHAnsi" w:hAnsiTheme="minorHAnsi" w:cstheme="minorHAnsi"/>
                <w:color w:val="0000FF"/>
              </w:rPr>
              <w:t>:</w:t>
            </w:r>
            <w:r>
              <w:rPr>
                <w:rFonts w:asciiTheme="minorHAnsi" w:hAnsiTheme="minorHAnsi" w:cstheme="minorHAnsi"/>
                <w:color w:val="0000FF"/>
              </w:rPr>
              <w:br/>
            </w:r>
          </w:p>
        </w:tc>
        <w:tc>
          <w:tcPr>
            <w:tcW w:w="7938" w:type="dxa"/>
            <w:gridSpan w:val="2"/>
            <w:tcBorders>
              <w:top w:val="nil"/>
              <w:left w:val="nil"/>
              <w:bottom w:val="nil"/>
              <w:right w:val="nil"/>
            </w:tcBorders>
            <w:tcMar>
              <w:left w:w="0" w:type="dxa"/>
              <w:right w:w="0" w:type="dxa"/>
            </w:tcMar>
          </w:tcPr>
          <w:p w:rsidR="00E826E5" w:rsidRDefault="00315CDA" w:rsidP="00911477">
            <w:pPr>
              <w:ind w:left="57"/>
              <w:rPr>
                <w:rFonts w:ascii="Arial" w:hAnsi="Arial" w:cs="Arial"/>
                <w:color w:val="0000FF"/>
              </w:rPr>
            </w:pPr>
            <w:r w:rsidRPr="00315CDA">
              <w:rPr>
                <w:rFonts w:ascii="Arial" w:hAnsi="Arial" w:cs="Arial"/>
                <w:color w:val="0000FF"/>
              </w:rPr>
              <w:t>SE(11)061 Annex 21</w:t>
            </w:r>
          </w:p>
          <w:p w:rsidR="00911477" w:rsidRPr="00911477" w:rsidRDefault="000F45D8" w:rsidP="00911477">
            <w:pPr>
              <w:ind w:left="57"/>
              <w:rPr>
                <w:rFonts w:ascii="Arial" w:hAnsi="Arial" w:cs="Arial"/>
                <w:color w:val="0000FF"/>
              </w:rPr>
            </w:pPr>
            <w:r>
              <w:rPr>
                <w:rFonts w:ascii="Arial" w:hAnsi="Arial" w:cs="Arial"/>
                <w:color w:val="0000FF"/>
              </w:rPr>
              <w:t>SE</w:t>
            </w:r>
            <w:r w:rsidR="00E826E5">
              <w:rPr>
                <w:rFonts w:ascii="Arial" w:hAnsi="Arial" w:cs="Arial"/>
                <w:color w:val="0000FF"/>
              </w:rPr>
              <w:t>(11)</w:t>
            </w:r>
            <w:r>
              <w:rPr>
                <w:rFonts w:ascii="Arial" w:hAnsi="Arial" w:cs="Arial"/>
                <w:color w:val="0000FF"/>
              </w:rPr>
              <w:t>098 Annex 24</w:t>
            </w:r>
          </w:p>
        </w:tc>
      </w:tr>
      <w:tr w:rsidR="00911477" w:rsidRPr="00D21604" w:rsidTr="0033273C">
        <w:tc>
          <w:tcPr>
            <w:tcW w:w="2152" w:type="dxa"/>
            <w:gridSpan w:val="2"/>
            <w:tcBorders>
              <w:top w:val="nil"/>
              <w:left w:val="nil"/>
              <w:bottom w:val="nil"/>
              <w:right w:val="nil"/>
            </w:tcBorders>
          </w:tcPr>
          <w:p w:rsidR="00911477" w:rsidRPr="00911477" w:rsidRDefault="00911477" w:rsidP="00DE4DB9">
            <w:pPr>
              <w:tabs>
                <w:tab w:val="left" w:pos="1701"/>
              </w:tabs>
              <w:jc w:val="right"/>
              <w:rPr>
                <w:rFonts w:asciiTheme="minorHAnsi" w:hAnsiTheme="minorHAnsi" w:cstheme="minorHAnsi"/>
                <w:sz w:val="16"/>
              </w:rPr>
            </w:pPr>
          </w:p>
        </w:tc>
        <w:tc>
          <w:tcPr>
            <w:tcW w:w="7938" w:type="dxa"/>
            <w:gridSpan w:val="2"/>
            <w:tcBorders>
              <w:top w:val="nil"/>
              <w:left w:val="nil"/>
              <w:bottom w:val="nil"/>
              <w:right w:val="nil"/>
            </w:tcBorders>
          </w:tcPr>
          <w:p w:rsidR="00911477" w:rsidRPr="00911477" w:rsidRDefault="00911477" w:rsidP="000F45D8">
            <w:pPr>
              <w:ind w:left="57"/>
              <w:rPr>
                <w:rFonts w:ascii="Arial" w:hAnsi="Arial" w:cs="Arial"/>
                <w:sz w:val="16"/>
              </w:rPr>
            </w:pPr>
          </w:p>
        </w:tc>
      </w:tr>
      <w:tr w:rsidR="00911477" w:rsidRPr="002E5375" w:rsidTr="0033273C">
        <w:tc>
          <w:tcPr>
            <w:tcW w:w="10090" w:type="dxa"/>
            <w:gridSpan w:val="4"/>
            <w:tcBorders>
              <w:top w:val="nil"/>
              <w:left w:val="nil"/>
              <w:bottom w:val="single" w:sz="4" w:space="0" w:color="000000"/>
              <w:right w:val="nil"/>
            </w:tcBorders>
          </w:tcPr>
          <w:p w:rsidR="00911477" w:rsidRPr="002E5375" w:rsidRDefault="00911477" w:rsidP="000F45D8">
            <w:pPr>
              <w:tabs>
                <w:tab w:val="left" w:pos="1701"/>
              </w:tabs>
              <w:ind w:left="-249" w:firstLine="249"/>
              <w:rPr>
                <w:sz w:val="16"/>
                <w:szCs w:val="16"/>
              </w:rPr>
            </w:pPr>
          </w:p>
        </w:tc>
      </w:tr>
    </w:tbl>
    <w:p w:rsidR="00911477" w:rsidRPr="00866086" w:rsidRDefault="00911477" w:rsidP="00911477"/>
    <w:p w:rsidR="00315CDA" w:rsidRPr="00315CDA" w:rsidRDefault="00E826E5" w:rsidP="00315CDA">
      <w:pPr>
        <w:rPr>
          <w:rFonts w:ascii="Arial" w:hAnsi="Arial" w:cs="Arial"/>
        </w:rPr>
      </w:pPr>
      <w:r>
        <w:rPr>
          <w:rFonts w:ascii="Arial" w:hAnsi="Arial" w:cs="Arial"/>
        </w:rPr>
        <w:t>ETSI ATTM</w:t>
      </w:r>
      <w:r w:rsidR="008A0367">
        <w:rPr>
          <w:rFonts w:ascii="Arial" w:hAnsi="Arial" w:cs="Arial"/>
        </w:rPr>
        <w:t>-AT3</w:t>
      </w:r>
      <w:r>
        <w:rPr>
          <w:rFonts w:ascii="Arial" w:hAnsi="Arial" w:cs="Arial"/>
        </w:rPr>
        <w:t xml:space="preserve"> is pleased to inform</w:t>
      </w:r>
      <w:r w:rsidR="00976A43">
        <w:rPr>
          <w:rFonts w:ascii="Arial" w:hAnsi="Arial" w:cs="Arial"/>
        </w:rPr>
        <w:t xml:space="preserve"> WGSE of the</w:t>
      </w:r>
      <w:r w:rsidR="00315CDA">
        <w:rPr>
          <w:rFonts w:ascii="Arial" w:hAnsi="Arial" w:cs="Arial"/>
        </w:rPr>
        <w:t xml:space="preserve"> completion and approval of a Technical Specification concerning "</w:t>
      </w:r>
      <w:r w:rsidR="00315CDA" w:rsidRPr="00315CDA">
        <w:rPr>
          <w:rFonts w:ascii="Arial" w:hAnsi="Arial" w:cs="Arial"/>
        </w:rPr>
        <w:t>System characteristics of receiver equipment installed in headends of integrated broadband cable and television networks intended to receive broadcast signals in the frequency range 470 - 790 MHz</w:t>
      </w:r>
      <w:r w:rsidR="00315CDA">
        <w:rPr>
          <w:rFonts w:ascii="Arial" w:hAnsi="Arial" w:cs="Arial"/>
        </w:rPr>
        <w:t xml:space="preserve">".  This technical specification was </w:t>
      </w:r>
      <w:r w:rsidR="00315CDA" w:rsidRPr="00315CDA">
        <w:rPr>
          <w:rFonts w:ascii="Arial" w:hAnsi="Arial" w:cs="Arial"/>
        </w:rPr>
        <w:t xml:space="preserve">produced in response to the request by WGSE that such information be provided to SE43 for purposes of analysis of the issue of WSD interference into cable headend receivers in the band 470-790 MHz in order to </w:t>
      </w:r>
    </w:p>
    <w:p w:rsidR="00315CDA" w:rsidRPr="00315CDA" w:rsidRDefault="00315CDA" w:rsidP="00315CDA">
      <w:pPr>
        <w:numPr>
          <w:ilvl w:val="0"/>
          <w:numId w:val="25"/>
        </w:numPr>
        <w:overflowPunct/>
        <w:autoSpaceDE/>
        <w:autoSpaceDN/>
        <w:adjustRightInd/>
        <w:spacing w:before="120" w:after="120"/>
        <w:ind w:left="709" w:hanging="352"/>
        <w:textAlignment w:val="auto"/>
        <w:rPr>
          <w:rFonts w:ascii="Arial" w:hAnsi="Arial" w:cs="Arial"/>
        </w:rPr>
      </w:pPr>
      <w:r w:rsidRPr="00315CDA">
        <w:rPr>
          <w:rFonts w:ascii="Arial" w:hAnsi="Arial" w:cs="Arial"/>
        </w:rPr>
        <w:t xml:space="preserve">assess whether this interference case has been already covered or not by the considerations presented in ECC Report 159 with respect to protection of the broadcasting service; and </w:t>
      </w:r>
    </w:p>
    <w:p w:rsidR="00315CDA" w:rsidRPr="00315CDA" w:rsidRDefault="00315CDA" w:rsidP="00315CDA">
      <w:pPr>
        <w:numPr>
          <w:ilvl w:val="0"/>
          <w:numId w:val="25"/>
        </w:numPr>
        <w:overflowPunct/>
        <w:autoSpaceDE/>
        <w:autoSpaceDN/>
        <w:adjustRightInd/>
        <w:spacing w:before="120" w:after="120"/>
        <w:ind w:left="709" w:hanging="352"/>
        <w:textAlignment w:val="auto"/>
        <w:rPr>
          <w:rFonts w:ascii="Arial" w:hAnsi="Arial" w:cs="Arial"/>
        </w:rPr>
      </w:pPr>
      <w:r w:rsidRPr="00315CDA">
        <w:rPr>
          <w:rFonts w:ascii="Arial" w:hAnsi="Arial" w:cs="Arial"/>
        </w:rPr>
        <w:t>construct interference scenarios pertinent to this interference case.</w:t>
      </w:r>
    </w:p>
    <w:p w:rsidR="00315CDA" w:rsidRPr="00315CDA" w:rsidRDefault="00315CDA" w:rsidP="00315CDA">
      <w:pPr>
        <w:rPr>
          <w:rFonts w:ascii="Arial" w:hAnsi="Arial" w:cs="Arial"/>
        </w:rPr>
      </w:pPr>
    </w:p>
    <w:p w:rsidR="00EE5EE4" w:rsidRDefault="00031437" w:rsidP="007833A7">
      <w:pPr>
        <w:rPr>
          <w:rFonts w:ascii="Arial" w:hAnsi="Arial" w:cs="Arial"/>
        </w:rPr>
      </w:pPr>
      <w:r>
        <w:rPr>
          <w:rFonts w:ascii="Arial" w:hAnsi="Arial" w:cs="Arial"/>
        </w:rPr>
        <w:t xml:space="preserve">Below you will find a link to </w:t>
      </w:r>
      <w:r w:rsidR="00315CDA">
        <w:rPr>
          <w:rFonts w:ascii="Arial" w:hAnsi="Arial" w:cs="Arial"/>
        </w:rPr>
        <w:t>published</w:t>
      </w:r>
      <w:r w:rsidR="000C6EF7">
        <w:rPr>
          <w:rFonts w:ascii="Arial" w:hAnsi="Arial" w:cs="Arial"/>
        </w:rPr>
        <w:t xml:space="preserve"> ETSI</w:t>
      </w:r>
      <w:r w:rsidR="00315CDA">
        <w:rPr>
          <w:rFonts w:ascii="Arial" w:hAnsi="Arial" w:cs="Arial"/>
        </w:rPr>
        <w:t xml:space="preserve"> </w:t>
      </w:r>
      <w:r>
        <w:rPr>
          <w:rFonts w:ascii="Arial" w:hAnsi="Arial" w:cs="Arial"/>
        </w:rPr>
        <w:t>TS 101</w:t>
      </w:r>
      <w:r w:rsidR="000C6EF7">
        <w:rPr>
          <w:rFonts w:ascii="Arial" w:hAnsi="Arial" w:cs="Arial"/>
        </w:rPr>
        <w:t> </w:t>
      </w:r>
      <w:r>
        <w:rPr>
          <w:rFonts w:ascii="Arial" w:hAnsi="Arial" w:cs="Arial"/>
        </w:rPr>
        <w:t>574</w:t>
      </w:r>
      <w:r w:rsidR="000C6EF7">
        <w:rPr>
          <w:rFonts w:ascii="Arial" w:hAnsi="Arial" w:cs="Arial"/>
        </w:rPr>
        <w:t xml:space="preserve"> “</w:t>
      </w:r>
      <w:r w:rsidR="000C6EF7" w:rsidRPr="000C6EF7">
        <w:rPr>
          <w:rFonts w:ascii="Arial" w:hAnsi="Arial" w:cs="Arial"/>
        </w:rPr>
        <w:t>Access, Terminals, Transmission and Multiplexing (ATTM);</w:t>
      </w:r>
      <w:r w:rsidR="000C6EF7">
        <w:rPr>
          <w:rFonts w:ascii="Arial" w:hAnsi="Arial" w:cs="Arial"/>
        </w:rPr>
        <w:t xml:space="preserve"> </w:t>
      </w:r>
      <w:r w:rsidR="000C6EF7" w:rsidRPr="000C6EF7">
        <w:rPr>
          <w:rFonts w:ascii="Arial" w:hAnsi="Arial" w:cs="Arial"/>
        </w:rPr>
        <w:t>System characteristics of receiver equipment installed in headends of integrated broadband cable and television networks intended to receive broadcast signals in the frequency range 470 MHz to 790 MHz”</w:t>
      </w:r>
      <w:r w:rsidR="00EE5EE4">
        <w:rPr>
          <w:rFonts w:ascii="Arial" w:hAnsi="Arial" w:cs="Arial"/>
        </w:rPr>
        <w:t>.</w:t>
      </w:r>
    </w:p>
    <w:p w:rsidR="00031437" w:rsidRDefault="00773822" w:rsidP="007833A7">
      <w:pPr>
        <w:rPr>
          <w:rFonts w:ascii="Arial" w:hAnsi="Arial" w:cs="Arial"/>
        </w:rPr>
      </w:pPr>
      <w:hyperlink r:id="rId10" w:history="1">
        <w:r w:rsidR="00031437" w:rsidRPr="00830C49">
          <w:rPr>
            <w:rStyle w:val="Lienhypertexte"/>
            <w:rFonts w:ascii="Arial" w:hAnsi="Arial" w:cs="Arial"/>
          </w:rPr>
          <w:t>http://pda.etsi.org/exchangefolder/ts_101574v010101p.pdf</w:t>
        </w:r>
      </w:hyperlink>
      <w:r w:rsidR="00031437">
        <w:rPr>
          <w:rFonts w:ascii="Arial" w:hAnsi="Arial" w:cs="Arial"/>
        </w:rPr>
        <w:t xml:space="preserve"> </w:t>
      </w:r>
    </w:p>
    <w:p w:rsidR="00C02D48" w:rsidRDefault="00C02D48" w:rsidP="007833A7">
      <w:pPr>
        <w:rPr>
          <w:rFonts w:ascii="Arial" w:hAnsi="Arial" w:cs="Arial"/>
        </w:rPr>
      </w:pPr>
    </w:p>
    <w:p w:rsidR="00C02D48" w:rsidRDefault="00C02D48" w:rsidP="00C02D48">
      <w:pPr>
        <w:rPr>
          <w:rFonts w:ascii="Arial" w:hAnsi="Arial" w:cs="Arial"/>
        </w:rPr>
      </w:pPr>
      <w:r>
        <w:rPr>
          <w:rFonts w:ascii="Arial" w:hAnsi="Arial" w:cs="Arial"/>
        </w:rPr>
        <w:t>It seems the protection limits defined by SE43 address a service area defined by residential receiver characteristics. The professional receivers typically used by cable headends have greater sensitivity, and require a larger service protection area.  Can you provide us a more detailed description of GE06 in this regard? We look forward to continued collaboration with WGSE on this subject.</w:t>
      </w:r>
    </w:p>
    <w:p w:rsidR="00C02D48" w:rsidRDefault="00C02D48" w:rsidP="007833A7">
      <w:pPr>
        <w:rPr>
          <w:rFonts w:ascii="Arial" w:hAnsi="Arial" w:cs="Arial"/>
        </w:rPr>
      </w:pPr>
    </w:p>
    <w:p w:rsidR="008A0367" w:rsidRDefault="008A0367" w:rsidP="007833A7">
      <w:pPr>
        <w:rPr>
          <w:rFonts w:ascii="Arial" w:hAnsi="Arial" w:cs="Arial"/>
        </w:rPr>
      </w:pPr>
    </w:p>
    <w:p w:rsidR="008A0367" w:rsidRDefault="008A0367" w:rsidP="007833A7">
      <w:pPr>
        <w:rPr>
          <w:rFonts w:ascii="Arial" w:hAnsi="Arial" w:cs="Arial"/>
        </w:rPr>
      </w:pPr>
      <w:r>
        <w:rPr>
          <w:rFonts w:ascii="Arial" w:hAnsi="Arial" w:cs="Arial"/>
        </w:rPr>
        <w:t>Best Regards,</w:t>
      </w:r>
    </w:p>
    <w:p w:rsidR="008A0367" w:rsidRDefault="008A0367" w:rsidP="007833A7">
      <w:pPr>
        <w:rPr>
          <w:rFonts w:ascii="Arial" w:hAnsi="Arial" w:cs="Arial"/>
        </w:rPr>
      </w:pPr>
      <w:r>
        <w:rPr>
          <w:rFonts w:ascii="Arial" w:hAnsi="Arial" w:cs="Arial"/>
        </w:rPr>
        <w:t>Greg White</w:t>
      </w:r>
    </w:p>
    <w:p w:rsidR="008A0367" w:rsidRDefault="008A0367" w:rsidP="007833A7">
      <w:pPr>
        <w:rPr>
          <w:rFonts w:ascii="Arial" w:hAnsi="Arial" w:cs="Arial"/>
        </w:rPr>
      </w:pPr>
      <w:r>
        <w:rPr>
          <w:rFonts w:ascii="Arial" w:hAnsi="Arial" w:cs="Arial"/>
        </w:rPr>
        <w:t>Chairman ATTM-AT3</w:t>
      </w:r>
    </w:p>
    <w:p w:rsidR="000623EE" w:rsidRDefault="000623EE" w:rsidP="007833A7">
      <w:pPr>
        <w:rPr>
          <w:rFonts w:ascii="Arial" w:hAnsi="Arial" w:cs="Arial"/>
        </w:rPr>
      </w:pPr>
    </w:p>
    <w:p w:rsidR="008A0367" w:rsidRPr="00315CDA" w:rsidRDefault="008A0367" w:rsidP="007833A7">
      <w:pPr>
        <w:rPr>
          <w:rFonts w:ascii="Arial" w:hAnsi="Arial" w:cs="Arial"/>
        </w:rPr>
      </w:pPr>
    </w:p>
    <w:sectPr w:rsidR="008A0367" w:rsidRPr="00315CDA" w:rsidSect="00B703A5">
      <w:headerReference w:type="default" r:id="rId11"/>
      <w:footerReference w:type="default" r:id="rId12"/>
      <w:pgSz w:w="11906" w:h="16838"/>
      <w:pgMar w:top="1247" w:right="1134" w:bottom="1440" w:left="1134" w:header="57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2C3" w:rsidRDefault="001D32C3" w:rsidP="00D9435B">
      <w:r>
        <w:separator/>
      </w:r>
    </w:p>
  </w:endnote>
  <w:endnote w:type="continuationSeparator" w:id="0">
    <w:p w:rsidR="001D32C3" w:rsidRDefault="001D32C3" w:rsidP="00D943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F7" w:rsidRPr="0083399D" w:rsidRDefault="000C6EF7" w:rsidP="0083399D">
    <w:pPr>
      <w:tabs>
        <w:tab w:val="center" w:pos="4536"/>
      </w:tabs>
      <w:rPr>
        <w:rFonts w:ascii="Arial" w:hAnsi="Arial" w:cs="Arial"/>
      </w:rPr>
    </w:pPr>
    <w:r>
      <w:tab/>
    </w:r>
    <w:r w:rsidR="00773822" w:rsidRPr="0083399D">
      <w:rPr>
        <w:rFonts w:ascii="Arial" w:hAnsi="Arial" w:cs="Arial"/>
      </w:rPr>
      <w:fldChar w:fldCharType="begin"/>
    </w:r>
    <w:r w:rsidRPr="0083399D">
      <w:rPr>
        <w:rFonts w:ascii="Arial" w:hAnsi="Arial" w:cs="Arial"/>
      </w:rPr>
      <w:instrText xml:space="preserve"> PAGE   \* MERGEFORMAT </w:instrText>
    </w:r>
    <w:r w:rsidR="00773822" w:rsidRPr="0083399D">
      <w:rPr>
        <w:rFonts w:ascii="Arial" w:hAnsi="Arial" w:cs="Arial"/>
      </w:rPr>
      <w:fldChar w:fldCharType="separate"/>
    </w:r>
    <w:r w:rsidR="00BB0DCD">
      <w:rPr>
        <w:rFonts w:ascii="Arial" w:hAnsi="Arial" w:cs="Arial"/>
        <w:noProof/>
      </w:rPr>
      <w:t>1</w:t>
    </w:r>
    <w:r w:rsidR="00773822" w:rsidRPr="0083399D">
      <w:rPr>
        <w:rFonts w:ascii="Arial" w:hAnsi="Arial" w:cs="Arial"/>
      </w:rPr>
      <w:fldChar w:fldCharType="end"/>
    </w:r>
    <w:r w:rsidRPr="0083399D">
      <w:rPr>
        <w:rFonts w:ascii="Arial" w:hAnsi="Arial" w:cs="Arial"/>
      </w:rPr>
      <w:t>/</w:t>
    </w:r>
    <w:fldSimple w:instr=" NUMPAGES   \* MERGEFORMAT ">
      <w:r w:rsidR="00BB0DCD" w:rsidRPr="00BB0DCD">
        <w:rPr>
          <w:rFonts w:ascii="Arial" w:hAnsi="Arial" w:cs="Arial"/>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2C3" w:rsidRDefault="001D32C3" w:rsidP="00D9435B">
      <w:r>
        <w:separator/>
      </w:r>
    </w:p>
  </w:footnote>
  <w:footnote w:type="continuationSeparator" w:id="0">
    <w:p w:rsidR="001D32C3" w:rsidRDefault="001D32C3" w:rsidP="00D94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F7" w:rsidRPr="00D9435B" w:rsidRDefault="000C6EF7" w:rsidP="00D9435B">
    <w:pPr>
      <w:tabs>
        <w:tab w:val="right" w:pos="9356"/>
      </w:tabs>
      <w:spacing w:after="120"/>
      <w:ind w:left="-567"/>
      <w:rPr>
        <w:rFonts w:ascii="Arial" w:hAnsi="Arial" w:cs="Arial"/>
        <w:i/>
        <w:color w:val="0000FF"/>
        <w:szCs w:val="36"/>
      </w:rPr>
    </w:pPr>
    <w:r>
      <w:rPr>
        <w:rFonts w:ascii="Arial" w:hAnsi="Arial" w:cs="Arial"/>
        <w:noProof/>
        <w:sz w:val="36"/>
        <w:szCs w:val="36"/>
        <w:lang w:val="en-US"/>
      </w:rPr>
      <w:drawing>
        <wp:anchor distT="0" distB="0" distL="114300" distR="114300" simplePos="0" relativeHeight="251659264" behindDoc="1" locked="0" layoutInCell="1" allowOverlap="1">
          <wp:simplePos x="0" y="0"/>
          <wp:positionH relativeFrom="page">
            <wp:posOffset>540385</wp:posOffset>
          </wp:positionH>
          <wp:positionV relativeFrom="page">
            <wp:posOffset>269875</wp:posOffset>
          </wp:positionV>
          <wp:extent cx="1440000" cy="442800"/>
          <wp:effectExtent l="0" t="0" r="0" b="0"/>
          <wp:wrapTight wrapText="bothSides">
            <wp:wrapPolygon edited="0">
              <wp:start x="0" y="0"/>
              <wp:lineTo x="0" y="20453"/>
              <wp:lineTo x="21438" y="20453"/>
              <wp:lineTo x="21438" y="0"/>
              <wp:lineTo x="0" y="0"/>
            </wp:wrapPolygon>
          </wp:wrapTight>
          <wp:docPr id="1" name="Picture 1" descr="C:\Documents and Settings\vreck\My Documents\00-ETSI\Logo&amp;Images\ETSI Logo_Office_2010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reck\My Documents\00-ETSI\Logo&amp;Images\ETSI Logo_Office_20101130.jpg"/>
                  <pic:cNvPicPr>
                    <a:picLocks noChangeAspect="1" noChangeArrowheads="1"/>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0000" cy="442800"/>
                  </a:xfrm>
                  <a:prstGeom prst="rect">
                    <a:avLst/>
                  </a:prstGeom>
                  <a:noFill/>
                  <a:ln>
                    <a:noFill/>
                  </a:ln>
                </pic:spPr>
              </pic:pic>
            </a:graphicData>
          </a:graphic>
        </wp:anchor>
      </w:drawing>
    </w:r>
    <w:r w:rsidRPr="002655D0">
      <w:rPr>
        <w:rFonts w:ascii="Arial" w:hAnsi="Arial" w:cs="Arial"/>
        <w:sz w:val="36"/>
        <w:szCs w:val="36"/>
      </w:rPr>
      <w:tab/>
    </w:r>
    <w:r w:rsidR="00BB0DCD">
      <w:rPr>
        <w:rFonts w:ascii="Arial" w:hAnsi="Arial" w:cs="Arial"/>
        <w:b/>
        <w:sz w:val="36"/>
        <w:szCs w:val="36"/>
        <w:shd w:val="clear" w:color="auto" w:fill="DBE5F1"/>
      </w:rPr>
      <w:t>SE43</w:t>
    </w:r>
    <w:r>
      <w:rPr>
        <w:rFonts w:ascii="Arial" w:hAnsi="Arial" w:cs="Arial"/>
        <w:b/>
        <w:sz w:val="36"/>
        <w:szCs w:val="36"/>
        <w:shd w:val="clear" w:color="auto" w:fill="DBE5F1"/>
      </w:rPr>
      <w:t>(11)</w:t>
    </w:r>
    <w:r w:rsidR="00BB0DCD">
      <w:rPr>
        <w:rFonts w:ascii="Arial" w:hAnsi="Arial" w:cs="Arial"/>
        <w:b/>
        <w:sz w:val="36"/>
        <w:szCs w:val="36"/>
        <w:shd w:val="clear" w:color="auto" w:fill="DBE5F1"/>
      </w:rPr>
      <w:t>Info17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E3EA6B2"/>
    <w:lvl w:ilvl="0">
      <w:start w:val="1"/>
      <w:numFmt w:val="decimal"/>
      <w:lvlText w:val="%1."/>
      <w:lvlJc w:val="left"/>
      <w:pPr>
        <w:tabs>
          <w:tab w:val="num" w:pos="643"/>
        </w:tabs>
        <w:ind w:left="643" w:hanging="360"/>
      </w:pPr>
    </w:lvl>
  </w:abstractNum>
  <w:abstractNum w:abstractNumId="1">
    <w:nsid w:val="FFFFFF80"/>
    <w:multiLevelType w:val="singleLevel"/>
    <w:tmpl w:val="8158943A"/>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3878BCD0"/>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20EE9110"/>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BBBEEE00"/>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B9CC4B06"/>
    <w:lvl w:ilvl="0">
      <w:start w:val="1"/>
      <w:numFmt w:val="decimal"/>
      <w:lvlText w:val="%1."/>
      <w:lvlJc w:val="left"/>
      <w:pPr>
        <w:tabs>
          <w:tab w:val="num" w:pos="360"/>
        </w:tabs>
        <w:ind w:left="360" w:hanging="360"/>
      </w:pPr>
    </w:lvl>
  </w:abstractNum>
  <w:abstractNum w:abstractNumId="6">
    <w:nsid w:val="FFFFFF89"/>
    <w:multiLevelType w:val="singleLevel"/>
    <w:tmpl w:val="6E589A8A"/>
    <w:lvl w:ilvl="0">
      <w:start w:val="1"/>
      <w:numFmt w:val="bullet"/>
      <w:lvlText w:val=""/>
      <w:lvlJc w:val="left"/>
      <w:pPr>
        <w:tabs>
          <w:tab w:val="num" w:pos="360"/>
        </w:tabs>
        <w:ind w:left="360" w:hanging="360"/>
      </w:pPr>
      <w:rPr>
        <w:rFonts w:ascii="Symbol" w:hAnsi="Symbol" w:hint="default"/>
      </w:rPr>
    </w:lvl>
  </w:abstractNum>
  <w:abstractNum w:abstractNumId="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5A1F38"/>
    <w:multiLevelType w:val="hybridMultilevel"/>
    <w:tmpl w:val="0FF22918"/>
    <w:lvl w:ilvl="0" w:tplc="0809000F">
      <w:start w:val="1"/>
      <w:numFmt w:val="decimal"/>
      <w:lvlText w:val="%1."/>
      <w:lvlJc w:val="left"/>
      <w:pPr>
        <w:ind w:left="2150" w:hanging="360"/>
      </w:pPr>
    </w:lvl>
    <w:lvl w:ilvl="1" w:tplc="08090019" w:tentative="1">
      <w:start w:val="1"/>
      <w:numFmt w:val="lowerLetter"/>
      <w:lvlText w:val="%2."/>
      <w:lvlJc w:val="left"/>
      <w:pPr>
        <w:ind w:left="2870" w:hanging="360"/>
      </w:p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9">
    <w:nsid w:val="17606E71"/>
    <w:multiLevelType w:val="hybridMultilevel"/>
    <w:tmpl w:val="8F0A1B3A"/>
    <w:lvl w:ilvl="0" w:tplc="C3BCB7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793C0A"/>
    <w:multiLevelType w:val="hybridMultilevel"/>
    <w:tmpl w:val="650274CE"/>
    <w:lvl w:ilvl="0" w:tplc="0809000F">
      <w:start w:val="1"/>
      <w:numFmt w:val="decimal"/>
      <w:lvlText w:val="%1."/>
      <w:lvlJc w:val="left"/>
      <w:pPr>
        <w:ind w:left="1182" w:hanging="360"/>
      </w:pPr>
      <w:rPr>
        <w:rFonts w:hint="default"/>
      </w:rPr>
    </w:lvl>
    <w:lvl w:ilvl="1" w:tplc="0809000F">
      <w:start w:val="1"/>
      <w:numFmt w:val="decimal"/>
      <w:lvlText w:val="%2."/>
      <w:lvlJc w:val="left"/>
      <w:pPr>
        <w:ind w:left="1902" w:hanging="360"/>
      </w:pPr>
      <w:rPr>
        <w:rFonts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1">
    <w:nsid w:val="22862FB9"/>
    <w:multiLevelType w:val="hybridMultilevel"/>
    <w:tmpl w:val="2BF6F51C"/>
    <w:lvl w:ilvl="0" w:tplc="0809000F">
      <w:start w:val="1"/>
      <w:numFmt w:val="decimal"/>
      <w:lvlText w:val="%1."/>
      <w:lvlJc w:val="left"/>
      <w:pPr>
        <w:ind w:left="1182" w:hanging="360"/>
      </w:p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abstractNum w:abstractNumId="12">
    <w:nsid w:val="288360B5"/>
    <w:multiLevelType w:val="hybridMultilevel"/>
    <w:tmpl w:val="8486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623F70"/>
    <w:multiLevelType w:val="hybridMultilevel"/>
    <w:tmpl w:val="D876AD3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8C1ADA"/>
    <w:multiLevelType w:val="hybridMultilevel"/>
    <w:tmpl w:val="DF38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1B1481"/>
    <w:multiLevelType w:val="hybridMultilevel"/>
    <w:tmpl w:val="9DA4421E"/>
    <w:lvl w:ilvl="0" w:tplc="08090001">
      <w:start w:val="1"/>
      <w:numFmt w:val="bullet"/>
      <w:lvlText w:val=""/>
      <w:lvlJc w:val="left"/>
      <w:pPr>
        <w:ind w:left="1182" w:hanging="360"/>
      </w:pPr>
      <w:rPr>
        <w:rFonts w:ascii="Symbol" w:hAnsi="Symbol" w:hint="default"/>
      </w:rPr>
    </w:lvl>
    <w:lvl w:ilvl="1" w:tplc="08090003">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655C8C"/>
    <w:multiLevelType w:val="hybridMultilevel"/>
    <w:tmpl w:val="4FA60E12"/>
    <w:lvl w:ilvl="0" w:tplc="08090001">
      <w:start w:val="1"/>
      <w:numFmt w:val="bullet"/>
      <w:lvlText w:val=""/>
      <w:lvlJc w:val="left"/>
      <w:pPr>
        <w:ind w:left="1070" w:hanging="360"/>
      </w:pPr>
      <w:rPr>
        <w:rFonts w:ascii="Symbol" w:hAnsi="Symbol"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7"/>
  </w:num>
  <w:num w:numId="4">
    <w:abstractNumId w:val="18"/>
  </w:num>
  <w:num w:numId="5">
    <w:abstractNumId w:val="15"/>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20"/>
  </w:num>
  <w:num w:numId="14">
    <w:abstractNumId w:val="8"/>
  </w:num>
  <w:num w:numId="15">
    <w:abstractNumId w:val="11"/>
  </w:num>
  <w:num w:numId="16">
    <w:abstractNumId w:val="17"/>
  </w:num>
  <w:num w:numId="17">
    <w:abstractNumId w:val="10"/>
  </w:num>
  <w:num w:numId="18">
    <w:abstractNumId w:val="14"/>
  </w:num>
  <w:num w:numId="19">
    <w:abstractNumId w:val="12"/>
  </w:num>
  <w:num w:numId="20">
    <w:abstractNumId w:val="16"/>
  </w:num>
  <w:num w:numId="21">
    <w:abstractNumId w:val="9"/>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defaultTabStop w:val="720"/>
  <w:hyphenationZone w:val="425"/>
  <w:characterSpacingControl w:val="doNotCompress"/>
  <w:hdrShapeDefaults>
    <o:shapedefaults v:ext="edit" spidmax="16386"/>
  </w:hdrShapeDefaults>
  <w:footnotePr>
    <w:footnote w:id="-1"/>
    <w:footnote w:id="0"/>
  </w:footnotePr>
  <w:endnotePr>
    <w:endnote w:id="-1"/>
    <w:endnote w:id="0"/>
  </w:endnotePr>
  <w:compat/>
  <w:rsids>
    <w:rsidRoot w:val="00D9435B"/>
    <w:rsid w:val="0000428F"/>
    <w:rsid w:val="0002568A"/>
    <w:rsid w:val="00031437"/>
    <w:rsid w:val="000623EE"/>
    <w:rsid w:val="000C4CB6"/>
    <w:rsid w:val="000C6EF7"/>
    <w:rsid w:val="000F45D8"/>
    <w:rsid w:val="001128CF"/>
    <w:rsid w:val="00181471"/>
    <w:rsid w:val="00191D22"/>
    <w:rsid w:val="001C30D5"/>
    <w:rsid w:val="001D32C3"/>
    <w:rsid w:val="00216D13"/>
    <w:rsid w:val="002676F5"/>
    <w:rsid w:val="00297B33"/>
    <w:rsid w:val="002F5958"/>
    <w:rsid w:val="003050B4"/>
    <w:rsid w:val="00315CDA"/>
    <w:rsid w:val="0033273C"/>
    <w:rsid w:val="003354CE"/>
    <w:rsid w:val="0036058F"/>
    <w:rsid w:val="003D5716"/>
    <w:rsid w:val="004050E6"/>
    <w:rsid w:val="004124A2"/>
    <w:rsid w:val="00451D22"/>
    <w:rsid w:val="00462357"/>
    <w:rsid w:val="004910BE"/>
    <w:rsid w:val="004950B1"/>
    <w:rsid w:val="004D1743"/>
    <w:rsid w:val="00503C30"/>
    <w:rsid w:val="005144C0"/>
    <w:rsid w:val="00516885"/>
    <w:rsid w:val="00521B98"/>
    <w:rsid w:val="00551F4D"/>
    <w:rsid w:val="00571482"/>
    <w:rsid w:val="005B115B"/>
    <w:rsid w:val="006017EC"/>
    <w:rsid w:val="00610CBA"/>
    <w:rsid w:val="00620AA5"/>
    <w:rsid w:val="00631480"/>
    <w:rsid w:val="00704C3A"/>
    <w:rsid w:val="00723463"/>
    <w:rsid w:val="00745E27"/>
    <w:rsid w:val="00773822"/>
    <w:rsid w:val="00776B64"/>
    <w:rsid w:val="007833A7"/>
    <w:rsid w:val="007A3763"/>
    <w:rsid w:val="00832E39"/>
    <w:rsid w:val="0083399D"/>
    <w:rsid w:val="0084740A"/>
    <w:rsid w:val="008629A9"/>
    <w:rsid w:val="008745A4"/>
    <w:rsid w:val="00887234"/>
    <w:rsid w:val="008A0367"/>
    <w:rsid w:val="008D5477"/>
    <w:rsid w:val="0091037B"/>
    <w:rsid w:val="00911477"/>
    <w:rsid w:val="00912D71"/>
    <w:rsid w:val="00913CAE"/>
    <w:rsid w:val="00976A43"/>
    <w:rsid w:val="00993435"/>
    <w:rsid w:val="009F0351"/>
    <w:rsid w:val="00A61734"/>
    <w:rsid w:val="00A92FC8"/>
    <w:rsid w:val="00B22603"/>
    <w:rsid w:val="00B4408C"/>
    <w:rsid w:val="00B703A5"/>
    <w:rsid w:val="00B837B4"/>
    <w:rsid w:val="00BB0DCD"/>
    <w:rsid w:val="00BC6EBA"/>
    <w:rsid w:val="00BE7AFE"/>
    <w:rsid w:val="00C02D48"/>
    <w:rsid w:val="00C04D8B"/>
    <w:rsid w:val="00C15BAD"/>
    <w:rsid w:val="00C76D35"/>
    <w:rsid w:val="00CA135C"/>
    <w:rsid w:val="00CB7C7C"/>
    <w:rsid w:val="00CC0049"/>
    <w:rsid w:val="00D2742E"/>
    <w:rsid w:val="00D52EFB"/>
    <w:rsid w:val="00D9435B"/>
    <w:rsid w:val="00DA185D"/>
    <w:rsid w:val="00DA65AB"/>
    <w:rsid w:val="00DD314A"/>
    <w:rsid w:val="00DE4DB9"/>
    <w:rsid w:val="00DF6ED5"/>
    <w:rsid w:val="00E00EF0"/>
    <w:rsid w:val="00E06E1E"/>
    <w:rsid w:val="00E702CA"/>
    <w:rsid w:val="00E826E5"/>
    <w:rsid w:val="00EA0019"/>
    <w:rsid w:val="00EB16B6"/>
    <w:rsid w:val="00EB1C87"/>
    <w:rsid w:val="00EC39A8"/>
    <w:rsid w:val="00EE5EE4"/>
    <w:rsid w:val="00EE7092"/>
    <w:rsid w:val="00EF607B"/>
    <w:rsid w:val="00F10558"/>
    <w:rsid w:val="00F11466"/>
    <w:rsid w:val="00F12615"/>
    <w:rsid w:val="00F143C2"/>
    <w:rsid w:val="00F902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itre1">
    <w:name w:val="heading 1"/>
    <w:next w:val="Normal"/>
    <w:link w:val="Titre1Car"/>
    <w:qFormat/>
    <w:rsid w:val="000C4CB6"/>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Titre2">
    <w:name w:val="heading 2"/>
    <w:basedOn w:val="Titre1"/>
    <w:next w:val="Normal"/>
    <w:link w:val="Titre2Car"/>
    <w:qFormat/>
    <w:rsid w:val="000C4CB6"/>
    <w:pPr>
      <w:pBdr>
        <w:top w:val="none" w:sz="0" w:space="0" w:color="auto"/>
      </w:pBdr>
      <w:spacing w:before="180"/>
      <w:outlineLvl w:val="1"/>
    </w:pPr>
    <w:rPr>
      <w:sz w:val="32"/>
    </w:rPr>
  </w:style>
  <w:style w:type="paragraph" w:styleId="Titre3">
    <w:name w:val="heading 3"/>
    <w:basedOn w:val="Titre2"/>
    <w:next w:val="Normal"/>
    <w:link w:val="Titre3Car"/>
    <w:qFormat/>
    <w:rsid w:val="000C4CB6"/>
    <w:pPr>
      <w:spacing w:before="120"/>
      <w:outlineLvl w:val="2"/>
    </w:pPr>
    <w:rPr>
      <w:sz w:val="28"/>
    </w:rPr>
  </w:style>
  <w:style w:type="paragraph" w:styleId="Titre4">
    <w:name w:val="heading 4"/>
    <w:basedOn w:val="Titre3"/>
    <w:next w:val="Normal"/>
    <w:link w:val="Titre4Car"/>
    <w:qFormat/>
    <w:rsid w:val="000C4CB6"/>
    <w:pPr>
      <w:ind w:left="1418" w:hanging="1418"/>
      <w:outlineLvl w:val="3"/>
    </w:pPr>
    <w:rPr>
      <w:sz w:val="24"/>
    </w:rPr>
  </w:style>
  <w:style w:type="paragraph" w:styleId="Titre5">
    <w:name w:val="heading 5"/>
    <w:basedOn w:val="Titre4"/>
    <w:next w:val="Normal"/>
    <w:link w:val="Titre5Car"/>
    <w:qFormat/>
    <w:rsid w:val="000C4CB6"/>
    <w:pPr>
      <w:ind w:left="1701" w:hanging="1701"/>
      <w:outlineLvl w:val="4"/>
    </w:pPr>
    <w:rPr>
      <w:sz w:val="22"/>
    </w:rPr>
  </w:style>
  <w:style w:type="paragraph" w:styleId="Titre6">
    <w:name w:val="heading 6"/>
    <w:basedOn w:val="H6"/>
    <w:next w:val="Normal"/>
    <w:link w:val="Titre6Car"/>
    <w:qFormat/>
    <w:rsid w:val="000C4CB6"/>
    <w:pPr>
      <w:outlineLvl w:val="5"/>
    </w:pPr>
  </w:style>
  <w:style w:type="paragraph" w:styleId="Titre7">
    <w:name w:val="heading 7"/>
    <w:basedOn w:val="H6"/>
    <w:next w:val="Normal"/>
    <w:link w:val="Titre7Car"/>
    <w:qFormat/>
    <w:rsid w:val="000C4CB6"/>
    <w:pPr>
      <w:outlineLvl w:val="6"/>
    </w:pPr>
  </w:style>
  <w:style w:type="paragraph" w:styleId="Titre8">
    <w:name w:val="heading 8"/>
    <w:basedOn w:val="Titre1"/>
    <w:next w:val="Normal"/>
    <w:link w:val="Titre8Car"/>
    <w:qFormat/>
    <w:rsid w:val="000C4CB6"/>
    <w:pPr>
      <w:ind w:left="0" w:firstLine="0"/>
      <w:outlineLvl w:val="7"/>
    </w:pPr>
  </w:style>
  <w:style w:type="paragraph" w:styleId="Titre9">
    <w:name w:val="heading 9"/>
    <w:basedOn w:val="Titre8"/>
    <w:next w:val="Normal"/>
    <w:link w:val="Titre9Car"/>
    <w:qFormat/>
    <w:rsid w:val="000C4CB6"/>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rsid w:val="000C4CB6"/>
    <w:pPr>
      <w:ind w:left="568" w:hanging="284"/>
    </w:pPr>
  </w:style>
  <w:style w:type="paragraph" w:customStyle="1" w:styleId="B10">
    <w:name w:val="B1"/>
    <w:basedOn w:val="Liste"/>
    <w:rsid w:val="000C4CB6"/>
    <w:pPr>
      <w:ind w:left="738" w:hanging="454"/>
    </w:pPr>
  </w:style>
  <w:style w:type="paragraph" w:customStyle="1" w:styleId="B1">
    <w:name w:val="B1+"/>
    <w:basedOn w:val="B10"/>
    <w:rsid w:val="000C4CB6"/>
    <w:pPr>
      <w:numPr>
        <w:numId w:val="1"/>
      </w:numPr>
    </w:pPr>
  </w:style>
  <w:style w:type="paragraph" w:styleId="Liste2">
    <w:name w:val="List 2"/>
    <w:basedOn w:val="Liste"/>
    <w:rsid w:val="000C4CB6"/>
    <w:pPr>
      <w:ind w:left="851"/>
    </w:pPr>
  </w:style>
  <w:style w:type="paragraph" w:customStyle="1" w:styleId="B20">
    <w:name w:val="B2"/>
    <w:basedOn w:val="Liste2"/>
    <w:rsid w:val="000C4CB6"/>
    <w:pPr>
      <w:ind w:left="1191" w:hanging="454"/>
    </w:pPr>
  </w:style>
  <w:style w:type="paragraph" w:customStyle="1" w:styleId="B2">
    <w:name w:val="B2+"/>
    <w:basedOn w:val="B20"/>
    <w:rsid w:val="000C4CB6"/>
    <w:pPr>
      <w:numPr>
        <w:numId w:val="2"/>
      </w:numPr>
    </w:pPr>
  </w:style>
  <w:style w:type="paragraph" w:styleId="Liste3">
    <w:name w:val="List 3"/>
    <w:basedOn w:val="Liste2"/>
    <w:rsid w:val="000C4CB6"/>
    <w:pPr>
      <w:ind w:left="1135"/>
    </w:pPr>
  </w:style>
  <w:style w:type="paragraph" w:customStyle="1" w:styleId="B30">
    <w:name w:val="B3"/>
    <w:basedOn w:val="Liste3"/>
    <w:rsid w:val="000C4CB6"/>
    <w:pPr>
      <w:ind w:left="1645" w:hanging="454"/>
    </w:pPr>
  </w:style>
  <w:style w:type="paragraph" w:customStyle="1" w:styleId="B3">
    <w:name w:val="B3+"/>
    <w:basedOn w:val="B30"/>
    <w:rsid w:val="000C4CB6"/>
    <w:pPr>
      <w:numPr>
        <w:numId w:val="3"/>
      </w:numPr>
      <w:tabs>
        <w:tab w:val="left" w:pos="1134"/>
      </w:tabs>
    </w:pPr>
  </w:style>
  <w:style w:type="paragraph" w:styleId="Liste4">
    <w:name w:val="List 4"/>
    <w:basedOn w:val="Liste3"/>
    <w:rsid w:val="000C4CB6"/>
    <w:pPr>
      <w:ind w:left="1418"/>
    </w:pPr>
  </w:style>
  <w:style w:type="paragraph" w:customStyle="1" w:styleId="B4">
    <w:name w:val="B4"/>
    <w:basedOn w:val="Liste4"/>
    <w:rsid w:val="000C4CB6"/>
    <w:pPr>
      <w:ind w:left="2098" w:hanging="454"/>
    </w:pPr>
  </w:style>
  <w:style w:type="paragraph" w:styleId="Liste5">
    <w:name w:val="List 5"/>
    <w:basedOn w:val="Liste4"/>
    <w:rsid w:val="000C4CB6"/>
    <w:pPr>
      <w:ind w:left="1702"/>
    </w:pPr>
  </w:style>
  <w:style w:type="paragraph" w:customStyle="1" w:styleId="B5">
    <w:name w:val="B5"/>
    <w:basedOn w:val="Liste5"/>
    <w:rsid w:val="000C4CB6"/>
    <w:pPr>
      <w:ind w:left="2552" w:hanging="454"/>
    </w:pPr>
  </w:style>
  <w:style w:type="paragraph" w:customStyle="1" w:styleId="BL">
    <w:name w:val="BL"/>
    <w:basedOn w:val="Normal"/>
    <w:rsid w:val="000C4CB6"/>
    <w:pPr>
      <w:numPr>
        <w:numId w:val="4"/>
      </w:numPr>
      <w:tabs>
        <w:tab w:val="left" w:pos="851"/>
      </w:tabs>
    </w:pPr>
  </w:style>
  <w:style w:type="paragraph" w:customStyle="1" w:styleId="BN">
    <w:name w:val="BN"/>
    <w:basedOn w:val="Normal"/>
    <w:rsid w:val="000C4CB6"/>
    <w:pPr>
      <w:numPr>
        <w:numId w:val="5"/>
      </w:numPr>
    </w:pPr>
  </w:style>
  <w:style w:type="paragraph" w:customStyle="1" w:styleId="NO">
    <w:name w:val="NO"/>
    <w:basedOn w:val="Normal"/>
    <w:rsid w:val="000C4CB6"/>
    <w:pPr>
      <w:keepLines/>
      <w:ind w:left="1135" w:hanging="851"/>
    </w:pPr>
  </w:style>
  <w:style w:type="paragraph" w:customStyle="1" w:styleId="EditorsNote">
    <w:name w:val="Editor's Note"/>
    <w:basedOn w:val="NO"/>
    <w:rsid w:val="000C4CB6"/>
    <w:rPr>
      <w:color w:val="FF0000"/>
    </w:rPr>
  </w:style>
  <w:style w:type="paragraph" w:customStyle="1" w:styleId="EQ">
    <w:name w:val="EQ"/>
    <w:basedOn w:val="Normal"/>
    <w:next w:val="Normal"/>
    <w:rsid w:val="000C4CB6"/>
    <w:pPr>
      <w:keepLines/>
      <w:tabs>
        <w:tab w:val="center" w:pos="4536"/>
        <w:tab w:val="right" w:pos="9072"/>
      </w:tabs>
    </w:pPr>
    <w:rPr>
      <w:noProof/>
    </w:rPr>
  </w:style>
  <w:style w:type="paragraph" w:customStyle="1" w:styleId="EX">
    <w:name w:val="EX"/>
    <w:basedOn w:val="Normal"/>
    <w:rsid w:val="000C4CB6"/>
    <w:pPr>
      <w:keepLines/>
      <w:ind w:left="1702" w:hanging="1418"/>
    </w:pPr>
  </w:style>
  <w:style w:type="paragraph" w:customStyle="1" w:styleId="EW">
    <w:name w:val="EW"/>
    <w:basedOn w:val="EX"/>
    <w:rsid w:val="000C4CB6"/>
  </w:style>
  <w:style w:type="paragraph" w:customStyle="1" w:styleId="FL">
    <w:name w:val="FL"/>
    <w:basedOn w:val="Normal"/>
    <w:rsid w:val="000C4CB6"/>
    <w:pPr>
      <w:keepNext/>
      <w:keepLines/>
      <w:spacing w:before="60"/>
      <w:jc w:val="center"/>
    </w:pPr>
    <w:rPr>
      <w:rFonts w:ascii="Arial" w:hAnsi="Arial"/>
      <w:b/>
    </w:rPr>
  </w:style>
  <w:style w:type="paragraph" w:styleId="En-tte">
    <w:name w:val="header"/>
    <w:link w:val="En-tteCar"/>
    <w:rsid w:val="000C4CB6"/>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En-tteCar">
    <w:name w:val="En-tête Car"/>
    <w:basedOn w:val="Policepardfaut"/>
    <w:link w:val="En-tte"/>
    <w:rsid w:val="000C4CB6"/>
    <w:rPr>
      <w:rFonts w:ascii="Arial" w:eastAsia="Times New Roman" w:hAnsi="Arial" w:cs="Times New Roman"/>
      <w:b/>
      <w:noProof/>
      <w:sz w:val="18"/>
      <w:szCs w:val="20"/>
    </w:rPr>
  </w:style>
  <w:style w:type="paragraph" w:styleId="Pieddepage">
    <w:name w:val="footer"/>
    <w:basedOn w:val="En-tte"/>
    <w:link w:val="PieddepageCar"/>
    <w:rsid w:val="000C4CB6"/>
    <w:pPr>
      <w:jc w:val="center"/>
    </w:pPr>
    <w:rPr>
      <w:i/>
    </w:rPr>
  </w:style>
  <w:style w:type="character" w:customStyle="1" w:styleId="PieddepageCar">
    <w:name w:val="Pied de page Car"/>
    <w:basedOn w:val="Policepardfaut"/>
    <w:link w:val="Pieddepage"/>
    <w:rsid w:val="000C4CB6"/>
    <w:rPr>
      <w:rFonts w:ascii="Arial" w:eastAsia="Times New Roman" w:hAnsi="Arial" w:cs="Times New Roman"/>
      <w:b/>
      <w:i/>
      <w:noProof/>
      <w:sz w:val="18"/>
      <w:szCs w:val="20"/>
    </w:rPr>
  </w:style>
  <w:style w:type="character" w:styleId="Appelnotedebasdep">
    <w:name w:val="footnote reference"/>
    <w:basedOn w:val="Policepardfaut"/>
    <w:semiHidden/>
    <w:rsid w:val="000C4CB6"/>
    <w:rPr>
      <w:b/>
      <w:position w:val="6"/>
      <w:sz w:val="16"/>
    </w:rPr>
  </w:style>
  <w:style w:type="paragraph" w:styleId="Notedebasdepage">
    <w:name w:val="footnote text"/>
    <w:basedOn w:val="Normal"/>
    <w:link w:val="NotedebasdepageCar"/>
    <w:semiHidden/>
    <w:rsid w:val="000C4CB6"/>
    <w:pPr>
      <w:keepLines/>
      <w:ind w:left="454" w:hanging="454"/>
    </w:pPr>
    <w:rPr>
      <w:sz w:val="16"/>
    </w:rPr>
  </w:style>
  <w:style w:type="character" w:customStyle="1" w:styleId="NotedebasdepageCar">
    <w:name w:val="Note de bas de page Car"/>
    <w:basedOn w:val="Policepardfaut"/>
    <w:link w:val="Notedebasdepage"/>
    <w:semiHidden/>
    <w:rsid w:val="000C4CB6"/>
    <w:rPr>
      <w:rFonts w:ascii="Times New Roman" w:eastAsia="Times New Roman" w:hAnsi="Times New Roman" w:cs="Times New Roman"/>
      <w:sz w:val="16"/>
      <w:szCs w:val="20"/>
    </w:rPr>
  </w:style>
  <w:style w:type="paragraph" w:customStyle="1" w:styleId="FP">
    <w:name w:val="FP"/>
    <w:basedOn w:val="Normal"/>
    <w:rsid w:val="000C4CB6"/>
  </w:style>
  <w:style w:type="character" w:customStyle="1" w:styleId="Titre1Car">
    <w:name w:val="Titre 1 Car"/>
    <w:basedOn w:val="Policepardfaut"/>
    <w:link w:val="Titre1"/>
    <w:rsid w:val="000C4CB6"/>
    <w:rPr>
      <w:rFonts w:ascii="Arial" w:eastAsia="Times New Roman" w:hAnsi="Arial" w:cs="Times New Roman"/>
      <w:sz w:val="36"/>
      <w:szCs w:val="20"/>
    </w:rPr>
  </w:style>
  <w:style w:type="character" w:customStyle="1" w:styleId="Titre2Car">
    <w:name w:val="Titre 2 Car"/>
    <w:basedOn w:val="Policepardfaut"/>
    <w:link w:val="Titre2"/>
    <w:rsid w:val="000C4CB6"/>
    <w:rPr>
      <w:rFonts w:ascii="Arial" w:eastAsia="Times New Roman" w:hAnsi="Arial" w:cs="Times New Roman"/>
      <w:sz w:val="32"/>
      <w:szCs w:val="20"/>
    </w:rPr>
  </w:style>
  <w:style w:type="character" w:customStyle="1" w:styleId="Titre3Car">
    <w:name w:val="Titre 3 Car"/>
    <w:basedOn w:val="Policepardfaut"/>
    <w:link w:val="Titre3"/>
    <w:rsid w:val="000C4CB6"/>
    <w:rPr>
      <w:rFonts w:ascii="Arial" w:eastAsia="Times New Roman" w:hAnsi="Arial" w:cs="Times New Roman"/>
      <w:sz w:val="28"/>
      <w:szCs w:val="20"/>
    </w:rPr>
  </w:style>
  <w:style w:type="character" w:customStyle="1" w:styleId="Titre4Car">
    <w:name w:val="Titre 4 Car"/>
    <w:basedOn w:val="Policepardfaut"/>
    <w:link w:val="Titre4"/>
    <w:rsid w:val="000C4CB6"/>
    <w:rPr>
      <w:rFonts w:ascii="Arial" w:eastAsia="Times New Roman" w:hAnsi="Arial" w:cs="Times New Roman"/>
      <w:sz w:val="24"/>
      <w:szCs w:val="20"/>
    </w:rPr>
  </w:style>
  <w:style w:type="character" w:customStyle="1" w:styleId="Titre5Car">
    <w:name w:val="Titre 5 Car"/>
    <w:basedOn w:val="Policepardfaut"/>
    <w:link w:val="Titre5"/>
    <w:rsid w:val="000C4CB6"/>
    <w:rPr>
      <w:rFonts w:ascii="Arial" w:eastAsia="Times New Roman" w:hAnsi="Arial" w:cs="Times New Roman"/>
      <w:szCs w:val="20"/>
    </w:rPr>
  </w:style>
  <w:style w:type="paragraph" w:customStyle="1" w:styleId="H6">
    <w:name w:val="H6"/>
    <w:basedOn w:val="Titre5"/>
    <w:next w:val="Normal"/>
    <w:rsid w:val="000C4CB6"/>
    <w:pPr>
      <w:ind w:left="1985" w:hanging="1985"/>
      <w:outlineLvl w:val="9"/>
    </w:pPr>
    <w:rPr>
      <w:sz w:val="20"/>
    </w:rPr>
  </w:style>
  <w:style w:type="character" w:customStyle="1" w:styleId="Titre6Car">
    <w:name w:val="Titre 6 Car"/>
    <w:basedOn w:val="Policepardfaut"/>
    <w:link w:val="Titre6"/>
    <w:rsid w:val="000C4CB6"/>
    <w:rPr>
      <w:rFonts w:ascii="Arial" w:eastAsia="Times New Roman" w:hAnsi="Arial" w:cs="Times New Roman"/>
      <w:sz w:val="20"/>
      <w:szCs w:val="20"/>
    </w:rPr>
  </w:style>
  <w:style w:type="character" w:customStyle="1" w:styleId="Titre7Car">
    <w:name w:val="Titre 7 Car"/>
    <w:basedOn w:val="Policepardfaut"/>
    <w:link w:val="Titre7"/>
    <w:rsid w:val="000C4CB6"/>
    <w:rPr>
      <w:rFonts w:ascii="Arial" w:eastAsia="Times New Roman" w:hAnsi="Arial" w:cs="Times New Roman"/>
      <w:sz w:val="20"/>
      <w:szCs w:val="20"/>
    </w:rPr>
  </w:style>
  <w:style w:type="character" w:customStyle="1" w:styleId="Titre8Car">
    <w:name w:val="Titre 8 Car"/>
    <w:basedOn w:val="Policepardfaut"/>
    <w:link w:val="Titre8"/>
    <w:rsid w:val="000C4CB6"/>
    <w:rPr>
      <w:rFonts w:ascii="Arial" w:eastAsia="Times New Roman" w:hAnsi="Arial" w:cs="Times New Roman"/>
      <w:sz w:val="36"/>
      <w:szCs w:val="20"/>
    </w:rPr>
  </w:style>
  <w:style w:type="character" w:customStyle="1" w:styleId="Titre9Car">
    <w:name w:val="Titre 9 Car"/>
    <w:basedOn w:val="Policepardfaut"/>
    <w:link w:val="Titre9"/>
    <w:rsid w:val="000C4CB6"/>
    <w:rPr>
      <w:rFonts w:ascii="Arial" w:eastAsia="Times New Roman" w:hAnsi="Arial" w:cs="Times New Roman"/>
      <w:sz w:val="36"/>
      <w:szCs w:val="20"/>
    </w:rPr>
  </w:style>
  <w:style w:type="paragraph" w:styleId="Index1">
    <w:name w:val="index 1"/>
    <w:basedOn w:val="Normal"/>
    <w:semiHidden/>
    <w:rsid w:val="000C4CB6"/>
    <w:pPr>
      <w:keepLines/>
    </w:pPr>
  </w:style>
  <w:style w:type="paragraph" w:styleId="Index2">
    <w:name w:val="index 2"/>
    <w:basedOn w:val="Index1"/>
    <w:semiHidden/>
    <w:rsid w:val="000C4CB6"/>
    <w:pPr>
      <w:ind w:left="284"/>
    </w:pPr>
  </w:style>
  <w:style w:type="paragraph" w:customStyle="1" w:styleId="LD">
    <w:name w:val="LD"/>
    <w:rsid w:val="000C4CB6"/>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epuces">
    <w:name w:val="List Bullet"/>
    <w:basedOn w:val="Liste"/>
    <w:rsid w:val="000C4CB6"/>
  </w:style>
  <w:style w:type="paragraph" w:styleId="Listepuces2">
    <w:name w:val="List Bullet 2"/>
    <w:basedOn w:val="Listepuces"/>
    <w:rsid w:val="000C4CB6"/>
    <w:pPr>
      <w:ind w:left="851"/>
    </w:pPr>
  </w:style>
  <w:style w:type="paragraph" w:styleId="Listepuces3">
    <w:name w:val="List Bullet 3"/>
    <w:basedOn w:val="Listepuces2"/>
    <w:rsid w:val="000C4CB6"/>
    <w:pPr>
      <w:ind w:left="1135"/>
    </w:pPr>
  </w:style>
  <w:style w:type="paragraph" w:styleId="Listepuces4">
    <w:name w:val="List Bullet 4"/>
    <w:basedOn w:val="Listepuces3"/>
    <w:rsid w:val="000C4CB6"/>
    <w:pPr>
      <w:ind w:left="1418"/>
    </w:pPr>
  </w:style>
  <w:style w:type="paragraph" w:styleId="Listepuces5">
    <w:name w:val="List Bullet 5"/>
    <w:basedOn w:val="Listepuces4"/>
    <w:rsid w:val="000C4CB6"/>
    <w:pPr>
      <w:ind w:left="1702"/>
    </w:pPr>
  </w:style>
  <w:style w:type="paragraph" w:styleId="Listenumros">
    <w:name w:val="List Number"/>
    <w:basedOn w:val="Liste"/>
    <w:rsid w:val="000C4CB6"/>
  </w:style>
  <w:style w:type="paragraph" w:styleId="Listenumros2">
    <w:name w:val="List Number 2"/>
    <w:basedOn w:val="Listenumros"/>
    <w:rsid w:val="000C4CB6"/>
    <w:pPr>
      <w:ind w:left="851"/>
    </w:pPr>
  </w:style>
  <w:style w:type="paragraph" w:customStyle="1" w:styleId="NF">
    <w:name w:val="NF"/>
    <w:basedOn w:val="NO"/>
    <w:rsid w:val="000C4CB6"/>
    <w:pPr>
      <w:keepNext/>
    </w:pPr>
    <w:rPr>
      <w:rFonts w:ascii="Arial" w:hAnsi="Arial"/>
      <w:sz w:val="18"/>
    </w:rPr>
  </w:style>
  <w:style w:type="paragraph" w:customStyle="1" w:styleId="NW">
    <w:name w:val="NW"/>
    <w:basedOn w:val="NO"/>
    <w:rsid w:val="000C4CB6"/>
  </w:style>
  <w:style w:type="paragraph" w:customStyle="1" w:styleId="PL">
    <w:name w:val="PL"/>
    <w:rsid w:val="000C4C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rsid w:val="000C4CB6"/>
    <w:pPr>
      <w:keepNext/>
      <w:keepLines/>
    </w:pPr>
    <w:rPr>
      <w:rFonts w:ascii="Arial" w:hAnsi="Arial"/>
      <w:sz w:val="18"/>
    </w:rPr>
  </w:style>
  <w:style w:type="paragraph" w:customStyle="1" w:styleId="TAC">
    <w:name w:val="TAC"/>
    <w:basedOn w:val="TAL"/>
    <w:rsid w:val="000C4CB6"/>
    <w:pPr>
      <w:jc w:val="center"/>
    </w:pPr>
  </w:style>
  <w:style w:type="paragraph" w:customStyle="1" w:styleId="TAH">
    <w:name w:val="TAH"/>
    <w:basedOn w:val="TAC"/>
    <w:rsid w:val="000C4CB6"/>
    <w:rPr>
      <w:b/>
    </w:rPr>
  </w:style>
  <w:style w:type="paragraph" w:customStyle="1" w:styleId="TAJ">
    <w:name w:val="TAJ"/>
    <w:basedOn w:val="Normal"/>
    <w:rsid w:val="000C4CB6"/>
    <w:pPr>
      <w:keepNext/>
      <w:keepLines/>
      <w:jc w:val="both"/>
    </w:pPr>
    <w:rPr>
      <w:rFonts w:ascii="Arial" w:hAnsi="Arial"/>
      <w:sz w:val="18"/>
    </w:rPr>
  </w:style>
  <w:style w:type="paragraph" w:customStyle="1" w:styleId="TAN">
    <w:name w:val="TAN"/>
    <w:basedOn w:val="TAL"/>
    <w:rsid w:val="000C4CB6"/>
    <w:pPr>
      <w:ind w:left="851" w:hanging="851"/>
    </w:pPr>
  </w:style>
  <w:style w:type="paragraph" w:customStyle="1" w:styleId="TAR">
    <w:name w:val="TAR"/>
    <w:basedOn w:val="TAL"/>
    <w:rsid w:val="000C4CB6"/>
    <w:pPr>
      <w:jc w:val="right"/>
    </w:pPr>
  </w:style>
  <w:style w:type="paragraph" w:customStyle="1" w:styleId="TF">
    <w:name w:val="TF"/>
    <w:basedOn w:val="FL"/>
    <w:rsid w:val="000C4CB6"/>
    <w:pPr>
      <w:keepNext w:val="0"/>
      <w:spacing w:before="0" w:after="240"/>
    </w:pPr>
  </w:style>
  <w:style w:type="paragraph" w:customStyle="1" w:styleId="TH">
    <w:name w:val="TH"/>
    <w:basedOn w:val="FL"/>
    <w:next w:val="FL"/>
    <w:rsid w:val="000C4CB6"/>
  </w:style>
  <w:style w:type="paragraph" w:styleId="TM1">
    <w:name w:val="toc 1"/>
    <w:semiHidden/>
    <w:rsid w:val="000C4CB6"/>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M2">
    <w:name w:val="toc 2"/>
    <w:basedOn w:val="TM1"/>
    <w:semiHidden/>
    <w:rsid w:val="000C4CB6"/>
    <w:pPr>
      <w:spacing w:before="0"/>
      <w:ind w:left="851" w:hanging="851"/>
    </w:pPr>
    <w:rPr>
      <w:sz w:val="20"/>
    </w:rPr>
  </w:style>
  <w:style w:type="paragraph" w:styleId="TM3">
    <w:name w:val="toc 3"/>
    <w:basedOn w:val="TM2"/>
    <w:semiHidden/>
    <w:rsid w:val="000C4CB6"/>
    <w:pPr>
      <w:ind w:left="1134" w:hanging="1134"/>
    </w:pPr>
  </w:style>
  <w:style w:type="paragraph" w:styleId="TM4">
    <w:name w:val="toc 4"/>
    <w:basedOn w:val="TM3"/>
    <w:semiHidden/>
    <w:rsid w:val="000C4CB6"/>
    <w:pPr>
      <w:ind w:left="1418" w:hanging="1418"/>
    </w:pPr>
  </w:style>
  <w:style w:type="paragraph" w:styleId="TM5">
    <w:name w:val="toc 5"/>
    <w:basedOn w:val="TM4"/>
    <w:semiHidden/>
    <w:rsid w:val="000C4CB6"/>
    <w:pPr>
      <w:ind w:left="1701" w:hanging="1701"/>
    </w:pPr>
  </w:style>
  <w:style w:type="paragraph" w:styleId="TM6">
    <w:name w:val="toc 6"/>
    <w:basedOn w:val="TM5"/>
    <w:next w:val="Normal"/>
    <w:semiHidden/>
    <w:rsid w:val="000C4CB6"/>
    <w:pPr>
      <w:ind w:left="1985" w:hanging="1985"/>
    </w:pPr>
  </w:style>
  <w:style w:type="paragraph" w:styleId="TM7">
    <w:name w:val="toc 7"/>
    <w:basedOn w:val="TM6"/>
    <w:next w:val="Normal"/>
    <w:semiHidden/>
    <w:rsid w:val="000C4CB6"/>
    <w:pPr>
      <w:ind w:left="2268" w:hanging="2268"/>
    </w:pPr>
  </w:style>
  <w:style w:type="paragraph" w:styleId="TM8">
    <w:name w:val="toc 8"/>
    <w:basedOn w:val="TM1"/>
    <w:semiHidden/>
    <w:rsid w:val="000C4CB6"/>
    <w:pPr>
      <w:spacing w:before="180"/>
      <w:ind w:left="2693" w:hanging="2693"/>
    </w:pPr>
    <w:rPr>
      <w:b/>
    </w:rPr>
  </w:style>
  <w:style w:type="paragraph" w:styleId="TM9">
    <w:name w:val="toc 9"/>
    <w:basedOn w:val="TM8"/>
    <w:semiHidden/>
    <w:rsid w:val="000C4CB6"/>
    <w:pPr>
      <w:ind w:left="1418" w:hanging="1418"/>
    </w:pPr>
  </w:style>
  <w:style w:type="paragraph" w:customStyle="1" w:styleId="TT">
    <w:name w:val="TT"/>
    <w:basedOn w:val="Titre1"/>
    <w:next w:val="Normal"/>
    <w:rsid w:val="000C4CB6"/>
    <w:pPr>
      <w:outlineLvl w:val="9"/>
    </w:pPr>
  </w:style>
  <w:style w:type="paragraph" w:customStyle="1" w:styleId="ZA">
    <w:name w:val="ZA"/>
    <w:rsid w:val="000C4CB6"/>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0C4CB6"/>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0C4CB6"/>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0C4CB6"/>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0C4CB6"/>
  </w:style>
  <w:style w:type="paragraph" w:customStyle="1" w:styleId="ZH">
    <w:name w:val="ZH"/>
    <w:rsid w:val="000C4CB6"/>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0C4CB6"/>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0C4CB6"/>
    <w:pPr>
      <w:framePr w:hRule="auto" w:wrap="notBeside" w:y="852"/>
    </w:pPr>
    <w:rPr>
      <w:i w:val="0"/>
      <w:sz w:val="40"/>
    </w:rPr>
  </w:style>
  <w:style w:type="paragraph" w:customStyle="1" w:styleId="ZU">
    <w:name w:val="ZU"/>
    <w:rsid w:val="000C4CB6"/>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0C4CB6"/>
    <w:pPr>
      <w:framePr w:wrap="notBeside" w:y="16161"/>
    </w:pPr>
  </w:style>
  <w:style w:type="paragraph" w:styleId="Textedebulles">
    <w:name w:val="Balloon Text"/>
    <w:basedOn w:val="Normal"/>
    <w:link w:val="TextedebullesCar"/>
    <w:uiPriority w:val="99"/>
    <w:semiHidden/>
    <w:unhideWhenUsed/>
    <w:rsid w:val="002676F5"/>
    <w:rPr>
      <w:rFonts w:ascii="Tahoma" w:hAnsi="Tahoma" w:cs="Tahoma"/>
      <w:sz w:val="16"/>
      <w:szCs w:val="16"/>
    </w:rPr>
  </w:style>
  <w:style w:type="character" w:customStyle="1" w:styleId="TextedebullesCar">
    <w:name w:val="Texte de bulles Car"/>
    <w:basedOn w:val="Policepardfaut"/>
    <w:link w:val="Textedebulles"/>
    <w:uiPriority w:val="99"/>
    <w:semiHidden/>
    <w:rsid w:val="002676F5"/>
    <w:rPr>
      <w:rFonts w:ascii="Tahoma" w:eastAsia="Times New Roman" w:hAnsi="Tahoma" w:cs="Tahoma"/>
      <w:sz w:val="16"/>
      <w:szCs w:val="16"/>
    </w:rPr>
  </w:style>
  <w:style w:type="character" w:styleId="Lienhypertexte">
    <w:name w:val="Hyperlink"/>
    <w:basedOn w:val="Policepardfaut"/>
    <w:rsid w:val="00216D13"/>
    <w:rPr>
      <w:color w:val="0000FF"/>
      <w:sz w:val="20"/>
      <w:u w:val="single"/>
    </w:rPr>
  </w:style>
  <w:style w:type="character" w:styleId="Lienhypertextesuivivisit">
    <w:name w:val="FollowedHyperlink"/>
    <w:basedOn w:val="Policepardfaut"/>
    <w:uiPriority w:val="99"/>
    <w:semiHidden/>
    <w:unhideWhenUsed/>
    <w:rsid w:val="00A92FC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0C4CB6"/>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0C4CB6"/>
    <w:pPr>
      <w:pBdr>
        <w:top w:val="none" w:sz="0" w:space="0" w:color="auto"/>
      </w:pBdr>
      <w:spacing w:before="180"/>
      <w:outlineLvl w:val="1"/>
    </w:pPr>
    <w:rPr>
      <w:sz w:val="32"/>
    </w:rPr>
  </w:style>
  <w:style w:type="paragraph" w:styleId="Heading3">
    <w:name w:val="heading 3"/>
    <w:basedOn w:val="Heading2"/>
    <w:next w:val="Normal"/>
    <w:link w:val="Heading3Char"/>
    <w:qFormat/>
    <w:rsid w:val="000C4CB6"/>
    <w:pPr>
      <w:spacing w:before="120"/>
      <w:outlineLvl w:val="2"/>
    </w:pPr>
    <w:rPr>
      <w:sz w:val="28"/>
    </w:rPr>
  </w:style>
  <w:style w:type="paragraph" w:styleId="Heading4">
    <w:name w:val="heading 4"/>
    <w:basedOn w:val="Heading3"/>
    <w:next w:val="Normal"/>
    <w:link w:val="Heading4Char"/>
    <w:qFormat/>
    <w:rsid w:val="000C4CB6"/>
    <w:pPr>
      <w:ind w:left="1418" w:hanging="1418"/>
      <w:outlineLvl w:val="3"/>
    </w:pPr>
    <w:rPr>
      <w:sz w:val="24"/>
    </w:rPr>
  </w:style>
  <w:style w:type="paragraph" w:styleId="Heading5">
    <w:name w:val="heading 5"/>
    <w:basedOn w:val="Heading4"/>
    <w:next w:val="Normal"/>
    <w:link w:val="Heading5Char"/>
    <w:qFormat/>
    <w:rsid w:val="000C4CB6"/>
    <w:pPr>
      <w:ind w:left="1701" w:hanging="1701"/>
      <w:outlineLvl w:val="4"/>
    </w:pPr>
    <w:rPr>
      <w:sz w:val="22"/>
    </w:rPr>
  </w:style>
  <w:style w:type="paragraph" w:styleId="Heading6">
    <w:name w:val="heading 6"/>
    <w:basedOn w:val="H6"/>
    <w:next w:val="Normal"/>
    <w:link w:val="Heading6Char"/>
    <w:qFormat/>
    <w:rsid w:val="000C4CB6"/>
    <w:pPr>
      <w:outlineLvl w:val="5"/>
    </w:pPr>
  </w:style>
  <w:style w:type="paragraph" w:styleId="Heading7">
    <w:name w:val="heading 7"/>
    <w:basedOn w:val="H6"/>
    <w:next w:val="Normal"/>
    <w:link w:val="Heading7Char"/>
    <w:qFormat/>
    <w:rsid w:val="000C4CB6"/>
    <w:pPr>
      <w:outlineLvl w:val="6"/>
    </w:pPr>
  </w:style>
  <w:style w:type="paragraph" w:styleId="Heading8">
    <w:name w:val="heading 8"/>
    <w:basedOn w:val="Heading1"/>
    <w:next w:val="Normal"/>
    <w:link w:val="Heading8Char"/>
    <w:qFormat/>
    <w:rsid w:val="000C4CB6"/>
    <w:pPr>
      <w:ind w:left="0" w:firstLine="0"/>
      <w:outlineLvl w:val="7"/>
    </w:pPr>
  </w:style>
  <w:style w:type="paragraph" w:styleId="Heading9">
    <w:name w:val="heading 9"/>
    <w:basedOn w:val="Heading8"/>
    <w:next w:val="Normal"/>
    <w:link w:val="Heading9Char"/>
    <w:qFormat/>
    <w:rsid w:val="000C4C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C4CB6"/>
    <w:pPr>
      <w:ind w:left="568" w:hanging="284"/>
    </w:pPr>
  </w:style>
  <w:style w:type="paragraph" w:customStyle="1" w:styleId="B10">
    <w:name w:val="B1"/>
    <w:basedOn w:val="List"/>
    <w:rsid w:val="000C4CB6"/>
    <w:pPr>
      <w:ind w:left="738" w:hanging="454"/>
    </w:pPr>
  </w:style>
  <w:style w:type="paragraph" w:customStyle="1" w:styleId="B1">
    <w:name w:val="B1+"/>
    <w:basedOn w:val="B10"/>
    <w:rsid w:val="000C4CB6"/>
    <w:pPr>
      <w:numPr>
        <w:numId w:val="1"/>
      </w:numPr>
    </w:pPr>
  </w:style>
  <w:style w:type="paragraph" w:styleId="List2">
    <w:name w:val="List 2"/>
    <w:basedOn w:val="List"/>
    <w:rsid w:val="000C4CB6"/>
    <w:pPr>
      <w:ind w:left="851"/>
    </w:pPr>
  </w:style>
  <w:style w:type="paragraph" w:customStyle="1" w:styleId="B20">
    <w:name w:val="B2"/>
    <w:basedOn w:val="List2"/>
    <w:rsid w:val="000C4CB6"/>
    <w:pPr>
      <w:ind w:left="1191" w:hanging="454"/>
    </w:pPr>
  </w:style>
  <w:style w:type="paragraph" w:customStyle="1" w:styleId="B2">
    <w:name w:val="B2+"/>
    <w:basedOn w:val="B20"/>
    <w:rsid w:val="000C4CB6"/>
    <w:pPr>
      <w:numPr>
        <w:numId w:val="2"/>
      </w:numPr>
    </w:pPr>
  </w:style>
  <w:style w:type="paragraph" w:styleId="List3">
    <w:name w:val="List 3"/>
    <w:basedOn w:val="List2"/>
    <w:rsid w:val="000C4CB6"/>
    <w:pPr>
      <w:ind w:left="1135"/>
    </w:pPr>
  </w:style>
  <w:style w:type="paragraph" w:customStyle="1" w:styleId="B30">
    <w:name w:val="B3"/>
    <w:basedOn w:val="List3"/>
    <w:rsid w:val="000C4CB6"/>
    <w:pPr>
      <w:ind w:left="1645" w:hanging="454"/>
    </w:pPr>
  </w:style>
  <w:style w:type="paragraph" w:customStyle="1" w:styleId="B3">
    <w:name w:val="B3+"/>
    <w:basedOn w:val="B30"/>
    <w:rsid w:val="000C4CB6"/>
    <w:pPr>
      <w:numPr>
        <w:numId w:val="3"/>
      </w:numPr>
      <w:tabs>
        <w:tab w:val="left" w:pos="1134"/>
      </w:tabs>
    </w:pPr>
  </w:style>
  <w:style w:type="paragraph" w:styleId="List4">
    <w:name w:val="List 4"/>
    <w:basedOn w:val="List3"/>
    <w:rsid w:val="000C4CB6"/>
    <w:pPr>
      <w:ind w:left="1418"/>
    </w:pPr>
  </w:style>
  <w:style w:type="paragraph" w:customStyle="1" w:styleId="B4">
    <w:name w:val="B4"/>
    <w:basedOn w:val="List4"/>
    <w:rsid w:val="000C4CB6"/>
    <w:pPr>
      <w:ind w:left="2098" w:hanging="454"/>
    </w:pPr>
  </w:style>
  <w:style w:type="paragraph" w:styleId="List5">
    <w:name w:val="List 5"/>
    <w:basedOn w:val="List4"/>
    <w:rsid w:val="000C4CB6"/>
    <w:pPr>
      <w:ind w:left="1702"/>
    </w:pPr>
  </w:style>
  <w:style w:type="paragraph" w:customStyle="1" w:styleId="B5">
    <w:name w:val="B5"/>
    <w:basedOn w:val="List5"/>
    <w:rsid w:val="000C4CB6"/>
    <w:pPr>
      <w:ind w:left="2552" w:hanging="454"/>
    </w:pPr>
  </w:style>
  <w:style w:type="paragraph" w:customStyle="1" w:styleId="BL">
    <w:name w:val="BL"/>
    <w:basedOn w:val="Normal"/>
    <w:rsid w:val="000C4CB6"/>
    <w:pPr>
      <w:numPr>
        <w:numId w:val="4"/>
      </w:numPr>
      <w:tabs>
        <w:tab w:val="left" w:pos="851"/>
      </w:tabs>
    </w:pPr>
  </w:style>
  <w:style w:type="paragraph" w:customStyle="1" w:styleId="BN">
    <w:name w:val="BN"/>
    <w:basedOn w:val="Normal"/>
    <w:rsid w:val="000C4CB6"/>
    <w:pPr>
      <w:numPr>
        <w:numId w:val="5"/>
      </w:numPr>
    </w:pPr>
  </w:style>
  <w:style w:type="paragraph" w:customStyle="1" w:styleId="NO">
    <w:name w:val="NO"/>
    <w:basedOn w:val="Normal"/>
    <w:rsid w:val="000C4CB6"/>
    <w:pPr>
      <w:keepLines/>
      <w:ind w:left="1135" w:hanging="851"/>
    </w:pPr>
  </w:style>
  <w:style w:type="paragraph" w:customStyle="1" w:styleId="EditorsNote">
    <w:name w:val="Editor's Note"/>
    <w:basedOn w:val="NO"/>
    <w:rsid w:val="000C4CB6"/>
    <w:rPr>
      <w:color w:val="FF0000"/>
    </w:rPr>
  </w:style>
  <w:style w:type="paragraph" w:customStyle="1" w:styleId="EQ">
    <w:name w:val="EQ"/>
    <w:basedOn w:val="Normal"/>
    <w:next w:val="Normal"/>
    <w:rsid w:val="000C4CB6"/>
    <w:pPr>
      <w:keepLines/>
      <w:tabs>
        <w:tab w:val="center" w:pos="4536"/>
        <w:tab w:val="right" w:pos="9072"/>
      </w:tabs>
    </w:pPr>
    <w:rPr>
      <w:noProof/>
    </w:rPr>
  </w:style>
  <w:style w:type="paragraph" w:customStyle="1" w:styleId="EX">
    <w:name w:val="EX"/>
    <w:basedOn w:val="Normal"/>
    <w:rsid w:val="000C4CB6"/>
    <w:pPr>
      <w:keepLines/>
      <w:ind w:left="1702" w:hanging="1418"/>
    </w:pPr>
  </w:style>
  <w:style w:type="paragraph" w:customStyle="1" w:styleId="EW">
    <w:name w:val="EW"/>
    <w:basedOn w:val="EX"/>
    <w:rsid w:val="000C4CB6"/>
  </w:style>
  <w:style w:type="paragraph" w:customStyle="1" w:styleId="FL">
    <w:name w:val="FL"/>
    <w:basedOn w:val="Normal"/>
    <w:rsid w:val="000C4CB6"/>
    <w:pPr>
      <w:keepNext/>
      <w:keepLines/>
      <w:spacing w:before="60"/>
      <w:jc w:val="center"/>
    </w:pPr>
    <w:rPr>
      <w:rFonts w:ascii="Arial" w:hAnsi="Arial"/>
      <w:b/>
    </w:rPr>
  </w:style>
  <w:style w:type="paragraph" w:styleId="Header">
    <w:name w:val="header"/>
    <w:link w:val="HeaderChar"/>
    <w:rsid w:val="000C4CB6"/>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rsid w:val="000C4CB6"/>
    <w:rPr>
      <w:rFonts w:ascii="Arial" w:eastAsia="Times New Roman" w:hAnsi="Arial" w:cs="Times New Roman"/>
      <w:b/>
      <w:noProof/>
      <w:sz w:val="18"/>
      <w:szCs w:val="20"/>
    </w:rPr>
  </w:style>
  <w:style w:type="paragraph" w:styleId="Footer">
    <w:name w:val="footer"/>
    <w:basedOn w:val="Header"/>
    <w:link w:val="FooterChar"/>
    <w:rsid w:val="000C4CB6"/>
    <w:pPr>
      <w:jc w:val="center"/>
    </w:pPr>
    <w:rPr>
      <w:i/>
    </w:rPr>
  </w:style>
  <w:style w:type="character" w:customStyle="1" w:styleId="FooterChar">
    <w:name w:val="Footer Char"/>
    <w:basedOn w:val="DefaultParagraphFont"/>
    <w:link w:val="Footer"/>
    <w:rsid w:val="000C4CB6"/>
    <w:rPr>
      <w:rFonts w:ascii="Arial" w:eastAsia="Times New Roman" w:hAnsi="Arial" w:cs="Times New Roman"/>
      <w:b/>
      <w:i/>
      <w:noProof/>
      <w:sz w:val="18"/>
      <w:szCs w:val="20"/>
    </w:rPr>
  </w:style>
  <w:style w:type="character" w:styleId="FootnoteReference">
    <w:name w:val="footnote reference"/>
    <w:basedOn w:val="DefaultParagraphFont"/>
    <w:semiHidden/>
    <w:rsid w:val="000C4CB6"/>
    <w:rPr>
      <w:b/>
      <w:position w:val="6"/>
      <w:sz w:val="16"/>
    </w:rPr>
  </w:style>
  <w:style w:type="paragraph" w:styleId="FootnoteText">
    <w:name w:val="footnote text"/>
    <w:basedOn w:val="Normal"/>
    <w:link w:val="FootnoteTextChar"/>
    <w:semiHidden/>
    <w:rsid w:val="000C4CB6"/>
    <w:pPr>
      <w:keepLines/>
      <w:ind w:left="454" w:hanging="454"/>
    </w:pPr>
    <w:rPr>
      <w:sz w:val="16"/>
    </w:rPr>
  </w:style>
  <w:style w:type="character" w:customStyle="1" w:styleId="FootnoteTextChar">
    <w:name w:val="Footnote Text Char"/>
    <w:basedOn w:val="DefaultParagraphFont"/>
    <w:link w:val="FootnoteText"/>
    <w:semiHidden/>
    <w:rsid w:val="000C4CB6"/>
    <w:rPr>
      <w:rFonts w:ascii="Times New Roman" w:eastAsia="Times New Roman" w:hAnsi="Times New Roman" w:cs="Times New Roman"/>
      <w:sz w:val="16"/>
      <w:szCs w:val="20"/>
    </w:rPr>
  </w:style>
  <w:style w:type="paragraph" w:customStyle="1" w:styleId="FP">
    <w:name w:val="FP"/>
    <w:basedOn w:val="Normal"/>
    <w:rsid w:val="000C4CB6"/>
  </w:style>
  <w:style w:type="character" w:customStyle="1" w:styleId="Heading1Char">
    <w:name w:val="Heading 1 Char"/>
    <w:basedOn w:val="DefaultParagraphFont"/>
    <w:link w:val="Heading1"/>
    <w:rsid w:val="000C4CB6"/>
    <w:rPr>
      <w:rFonts w:ascii="Arial" w:eastAsia="Times New Roman" w:hAnsi="Arial" w:cs="Times New Roman"/>
      <w:sz w:val="36"/>
      <w:szCs w:val="20"/>
    </w:rPr>
  </w:style>
  <w:style w:type="character" w:customStyle="1" w:styleId="Heading2Char">
    <w:name w:val="Heading 2 Char"/>
    <w:basedOn w:val="DefaultParagraphFont"/>
    <w:link w:val="Heading2"/>
    <w:rsid w:val="000C4CB6"/>
    <w:rPr>
      <w:rFonts w:ascii="Arial" w:eastAsia="Times New Roman" w:hAnsi="Arial" w:cs="Times New Roman"/>
      <w:sz w:val="32"/>
      <w:szCs w:val="20"/>
    </w:rPr>
  </w:style>
  <w:style w:type="character" w:customStyle="1" w:styleId="Heading3Char">
    <w:name w:val="Heading 3 Char"/>
    <w:basedOn w:val="DefaultParagraphFont"/>
    <w:link w:val="Heading3"/>
    <w:rsid w:val="000C4CB6"/>
    <w:rPr>
      <w:rFonts w:ascii="Arial" w:eastAsia="Times New Roman" w:hAnsi="Arial" w:cs="Times New Roman"/>
      <w:sz w:val="28"/>
      <w:szCs w:val="20"/>
    </w:rPr>
  </w:style>
  <w:style w:type="character" w:customStyle="1" w:styleId="Heading4Char">
    <w:name w:val="Heading 4 Char"/>
    <w:basedOn w:val="DefaultParagraphFont"/>
    <w:link w:val="Heading4"/>
    <w:rsid w:val="000C4CB6"/>
    <w:rPr>
      <w:rFonts w:ascii="Arial" w:eastAsia="Times New Roman" w:hAnsi="Arial" w:cs="Times New Roman"/>
      <w:sz w:val="24"/>
      <w:szCs w:val="20"/>
    </w:rPr>
  </w:style>
  <w:style w:type="character" w:customStyle="1" w:styleId="Heading5Char">
    <w:name w:val="Heading 5 Char"/>
    <w:basedOn w:val="DefaultParagraphFont"/>
    <w:link w:val="Heading5"/>
    <w:rsid w:val="000C4CB6"/>
    <w:rPr>
      <w:rFonts w:ascii="Arial" w:eastAsia="Times New Roman" w:hAnsi="Arial" w:cs="Times New Roman"/>
      <w:szCs w:val="20"/>
    </w:rPr>
  </w:style>
  <w:style w:type="paragraph" w:customStyle="1" w:styleId="H6">
    <w:name w:val="H6"/>
    <w:basedOn w:val="Heading5"/>
    <w:next w:val="Normal"/>
    <w:rsid w:val="000C4CB6"/>
    <w:pPr>
      <w:ind w:left="1985" w:hanging="1985"/>
      <w:outlineLvl w:val="9"/>
    </w:pPr>
    <w:rPr>
      <w:sz w:val="20"/>
    </w:rPr>
  </w:style>
  <w:style w:type="character" w:customStyle="1" w:styleId="Heading6Char">
    <w:name w:val="Heading 6 Char"/>
    <w:basedOn w:val="DefaultParagraphFont"/>
    <w:link w:val="Heading6"/>
    <w:rsid w:val="000C4CB6"/>
    <w:rPr>
      <w:rFonts w:ascii="Arial" w:eastAsia="Times New Roman" w:hAnsi="Arial" w:cs="Times New Roman"/>
      <w:sz w:val="20"/>
      <w:szCs w:val="20"/>
    </w:rPr>
  </w:style>
  <w:style w:type="character" w:customStyle="1" w:styleId="Heading7Char">
    <w:name w:val="Heading 7 Char"/>
    <w:basedOn w:val="DefaultParagraphFont"/>
    <w:link w:val="Heading7"/>
    <w:rsid w:val="000C4CB6"/>
    <w:rPr>
      <w:rFonts w:ascii="Arial" w:eastAsia="Times New Roman" w:hAnsi="Arial" w:cs="Times New Roman"/>
      <w:sz w:val="20"/>
      <w:szCs w:val="20"/>
    </w:rPr>
  </w:style>
  <w:style w:type="character" w:customStyle="1" w:styleId="Heading8Char">
    <w:name w:val="Heading 8 Char"/>
    <w:basedOn w:val="DefaultParagraphFont"/>
    <w:link w:val="Heading8"/>
    <w:rsid w:val="000C4CB6"/>
    <w:rPr>
      <w:rFonts w:ascii="Arial" w:eastAsia="Times New Roman" w:hAnsi="Arial" w:cs="Times New Roman"/>
      <w:sz w:val="36"/>
      <w:szCs w:val="20"/>
    </w:rPr>
  </w:style>
  <w:style w:type="character" w:customStyle="1" w:styleId="Heading9Char">
    <w:name w:val="Heading 9 Char"/>
    <w:basedOn w:val="DefaultParagraphFont"/>
    <w:link w:val="Heading9"/>
    <w:rsid w:val="000C4CB6"/>
    <w:rPr>
      <w:rFonts w:ascii="Arial" w:eastAsia="Times New Roman" w:hAnsi="Arial" w:cs="Times New Roman"/>
      <w:sz w:val="36"/>
      <w:szCs w:val="20"/>
    </w:rPr>
  </w:style>
  <w:style w:type="paragraph" w:styleId="Index1">
    <w:name w:val="index 1"/>
    <w:basedOn w:val="Normal"/>
    <w:semiHidden/>
    <w:rsid w:val="000C4CB6"/>
    <w:pPr>
      <w:keepLines/>
    </w:pPr>
  </w:style>
  <w:style w:type="paragraph" w:styleId="Index2">
    <w:name w:val="index 2"/>
    <w:basedOn w:val="Index1"/>
    <w:semiHidden/>
    <w:rsid w:val="000C4CB6"/>
    <w:pPr>
      <w:ind w:left="284"/>
    </w:pPr>
  </w:style>
  <w:style w:type="paragraph" w:customStyle="1" w:styleId="LD">
    <w:name w:val="LD"/>
    <w:rsid w:val="000C4CB6"/>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rsid w:val="000C4CB6"/>
  </w:style>
  <w:style w:type="paragraph" w:styleId="ListBullet2">
    <w:name w:val="List Bullet 2"/>
    <w:basedOn w:val="ListBullet"/>
    <w:rsid w:val="000C4CB6"/>
    <w:pPr>
      <w:ind w:left="851"/>
    </w:pPr>
  </w:style>
  <w:style w:type="paragraph" w:styleId="ListBullet3">
    <w:name w:val="List Bullet 3"/>
    <w:basedOn w:val="ListBullet2"/>
    <w:rsid w:val="000C4CB6"/>
    <w:pPr>
      <w:ind w:left="1135"/>
    </w:pPr>
  </w:style>
  <w:style w:type="paragraph" w:styleId="ListBullet4">
    <w:name w:val="List Bullet 4"/>
    <w:basedOn w:val="ListBullet3"/>
    <w:rsid w:val="000C4CB6"/>
    <w:pPr>
      <w:ind w:left="1418"/>
    </w:pPr>
  </w:style>
  <w:style w:type="paragraph" w:styleId="ListBullet5">
    <w:name w:val="List Bullet 5"/>
    <w:basedOn w:val="ListBullet4"/>
    <w:rsid w:val="000C4CB6"/>
    <w:pPr>
      <w:ind w:left="1702"/>
    </w:pPr>
  </w:style>
  <w:style w:type="paragraph" w:styleId="ListNumber">
    <w:name w:val="List Number"/>
    <w:basedOn w:val="List"/>
    <w:rsid w:val="000C4CB6"/>
  </w:style>
  <w:style w:type="paragraph" w:styleId="ListNumber2">
    <w:name w:val="List Number 2"/>
    <w:basedOn w:val="ListNumber"/>
    <w:rsid w:val="000C4CB6"/>
    <w:pPr>
      <w:ind w:left="851"/>
    </w:pPr>
  </w:style>
  <w:style w:type="paragraph" w:customStyle="1" w:styleId="NF">
    <w:name w:val="NF"/>
    <w:basedOn w:val="NO"/>
    <w:rsid w:val="000C4CB6"/>
    <w:pPr>
      <w:keepNext/>
    </w:pPr>
    <w:rPr>
      <w:rFonts w:ascii="Arial" w:hAnsi="Arial"/>
      <w:sz w:val="18"/>
    </w:rPr>
  </w:style>
  <w:style w:type="paragraph" w:customStyle="1" w:styleId="NW">
    <w:name w:val="NW"/>
    <w:basedOn w:val="NO"/>
    <w:rsid w:val="000C4CB6"/>
  </w:style>
  <w:style w:type="paragraph" w:customStyle="1" w:styleId="PL">
    <w:name w:val="PL"/>
    <w:rsid w:val="000C4C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rsid w:val="000C4CB6"/>
    <w:pPr>
      <w:keepNext/>
      <w:keepLines/>
    </w:pPr>
    <w:rPr>
      <w:rFonts w:ascii="Arial" w:hAnsi="Arial"/>
      <w:sz w:val="18"/>
    </w:rPr>
  </w:style>
  <w:style w:type="paragraph" w:customStyle="1" w:styleId="TAC">
    <w:name w:val="TAC"/>
    <w:basedOn w:val="TAL"/>
    <w:rsid w:val="000C4CB6"/>
    <w:pPr>
      <w:jc w:val="center"/>
    </w:pPr>
  </w:style>
  <w:style w:type="paragraph" w:customStyle="1" w:styleId="TAH">
    <w:name w:val="TAH"/>
    <w:basedOn w:val="TAC"/>
    <w:rsid w:val="000C4CB6"/>
    <w:rPr>
      <w:b/>
    </w:rPr>
  </w:style>
  <w:style w:type="paragraph" w:customStyle="1" w:styleId="TAJ">
    <w:name w:val="TAJ"/>
    <w:basedOn w:val="Normal"/>
    <w:rsid w:val="000C4CB6"/>
    <w:pPr>
      <w:keepNext/>
      <w:keepLines/>
      <w:jc w:val="both"/>
    </w:pPr>
    <w:rPr>
      <w:rFonts w:ascii="Arial" w:hAnsi="Arial"/>
      <w:sz w:val="18"/>
    </w:rPr>
  </w:style>
  <w:style w:type="paragraph" w:customStyle="1" w:styleId="TAN">
    <w:name w:val="TAN"/>
    <w:basedOn w:val="TAL"/>
    <w:rsid w:val="000C4CB6"/>
    <w:pPr>
      <w:ind w:left="851" w:hanging="851"/>
    </w:pPr>
  </w:style>
  <w:style w:type="paragraph" w:customStyle="1" w:styleId="TAR">
    <w:name w:val="TAR"/>
    <w:basedOn w:val="TAL"/>
    <w:rsid w:val="000C4CB6"/>
    <w:pPr>
      <w:jc w:val="right"/>
    </w:pPr>
  </w:style>
  <w:style w:type="paragraph" w:customStyle="1" w:styleId="TF">
    <w:name w:val="TF"/>
    <w:basedOn w:val="FL"/>
    <w:rsid w:val="000C4CB6"/>
    <w:pPr>
      <w:keepNext w:val="0"/>
      <w:spacing w:before="0" w:after="240"/>
    </w:pPr>
  </w:style>
  <w:style w:type="paragraph" w:customStyle="1" w:styleId="TH">
    <w:name w:val="TH"/>
    <w:basedOn w:val="FL"/>
    <w:next w:val="FL"/>
    <w:rsid w:val="000C4CB6"/>
  </w:style>
  <w:style w:type="paragraph" w:styleId="TOC1">
    <w:name w:val="toc 1"/>
    <w:semiHidden/>
    <w:rsid w:val="000C4CB6"/>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0C4CB6"/>
    <w:pPr>
      <w:spacing w:before="0"/>
      <w:ind w:left="851" w:hanging="851"/>
    </w:pPr>
    <w:rPr>
      <w:sz w:val="20"/>
    </w:rPr>
  </w:style>
  <w:style w:type="paragraph" w:styleId="TOC3">
    <w:name w:val="toc 3"/>
    <w:basedOn w:val="TOC2"/>
    <w:semiHidden/>
    <w:rsid w:val="000C4CB6"/>
    <w:pPr>
      <w:ind w:left="1134" w:hanging="1134"/>
    </w:pPr>
  </w:style>
  <w:style w:type="paragraph" w:styleId="TOC4">
    <w:name w:val="toc 4"/>
    <w:basedOn w:val="TOC3"/>
    <w:semiHidden/>
    <w:rsid w:val="000C4CB6"/>
    <w:pPr>
      <w:ind w:left="1418" w:hanging="1418"/>
    </w:pPr>
  </w:style>
  <w:style w:type="paragraph" w:styleId="TOC5">
    <w:name w:val="toc 5"/>
    <w:basedOn w:val="TOC4"/>
    <w:semiHidden/>
    <w:rsid w:val="000C4CB6"/>
    <w:pPr>
      <w:ind w:left="1701" w:hanging="1701"/>
    </w:pPr>
  </w:style>
  <w:style w:type="paragraph" w:styleId="TOC6">
    <w:name w:val="toc 6"/>
    <w:basedOn w:val="TOC5"/>
    <w:next w:val="Normal"/>
    <w:semiHidden/>
    <w:rsid w:val="000C4CB6"/>
    <w:pPr>
      <w:ind w:left="1985" w:hanging="1985"/>
    </w:pPr>
  </w:style>
  <w:style w:type="paragraph" w:styleId="TOC7">
    <w:name w:val="toc 7"/>
    <w:basedOn w:val="TOC6"/>
    <w:next w:val="Normal"/>
    <w:semiHidden/>
    <w:rsid w:val="000C4CB6"/>
    <w:pPr>
      <w:ind w:left="2268" w:hanging="2268"/>
    </w:pPr>
  </w:style>
  <w:style w:type="paragraph" w:styleId="TOC8">
    <w:name w:val="toc 8"/>
    <w:basedOn w:val="TOC1"/>
    <w:semiHidden/>
    <w:rsid w:val="000C4CB6"/>
    <w:pPr>
      <w:spacing w:before="180"/>
      <w:ind w:left="2693" w:hanging="2693"/>
    </w:pPr>
    <w:rPr>
      <w:b/>
    </w:rPr>
  </w:style>
  <w:style w:type="paragraph" w:styleId="TOC9">
    <w:name w:val="toc 9"/>
    <w:basedOn w:val="TOC8"/>
    <w:semiHidden/>
    <w:rsid w:val="000C4CB6"/>
    <w:pPr>
      <w:ind w:left="1418" w:hanging="1418"/>
    </w:pPr>
  </w:style>
  <w:style w:type="paragraph" w:customStyle="1" w:styleId="TT">
    <w:name w:val="TT"/>
    <w:basedOn w:val="Heading1"/>
    <w:next w:val="Normal"/>
    <w:rsid w:val="000C4CB6"/>
    <w:pPr>
      <w:outlineLvl w:val="9"/>
    </w:pPr>
  </w:style>
  <w:style w:type="paragraph" w:customStyle="1" w:styleId="ZA">
    <w:name w:val="ZA"/>
    <w:rsid w:val="000C4CB6"/>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0C4CB6"/>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0C4CB6"/>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0C4CB6"/>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0C4CB6"/>
  </w:style>
  <w:style w:type="paragraph" w:customStyle="1" w:styleId="ZH">
    <w:name w:val="ZH"/>
    <w:rsid w:val="000C4CB6"/>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0C4CB6"/>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0C4CB6"/>
    <w:pPr>
      <w:framePr w:hRule="auto" w:wrap="notBeside" w:y="852"/>
    </w:pPr>
    <w:rPr>
      <w:i w:val="0"/>
      <w:sz w:val="40"/>
    </w:rPr>
  </w:style>
  <w:style w:type="paragraph" w:customStyle="1" w:styleId="ZU">
    <w:name w:val="ZU"/>
    <w:rsid w:val="000C4CB6"/>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0C4CB6"/>
    <w:pPr>
      <w:framePr w:wrap="notBeside" w:y="16161"/>
    </w:pPr>
  </w:style>
  <w:style w:type="paragraph" w:styleId="BalloonText">
    <w:name w:val="Balloon Text"/>
    <w:basedOn w:val="Normal"/>
    <w:link w:val="BalloonTextChar"/>
    <w:uiPriority w:val="99"/>
    <w:semiHidden/>
    <w:unhideWhenUsed/>
    <w:rsid w:val="002676F5"/>
    <w:rPr>
      <w:rFonts w:ascii="Tahoma" w:hAnsi="Tahoma" w:cs="Tahoma"/>
      <w:sz w:val="16"/>
      <w:szCs w:val="16"/>
    </w:rPr>
  </w:style>
  <w:style w:type="character" w:customStyle="1" w:styleId="BalloonTextChar">
    <w:name w:val="Balloon Text Char"/>
    <w:basedOn w:val="DefaultParagraphFont"/>
    <w:link w:val="BalloonText"/>
    <w:uiPriority w:val="99"/>
    <w:semiHidden/>
    <w:rsid w:val="002676F5"/>
    <w:rPr>
      <w:rFonts w:ascii="Tahoma" w:eastAsia="Times New Roman" w:hAnsi="Tahoma" w:cs="Tahoma"/>
      <w:sz w:val="16"/>
      <w:szCs w:val="16"/>
    </w:rPr>
  </w:style>
  <w:style w:type="character" w:styleId="Hyperlink">
    <w:name w:val="Hyperlink"/>
    <w:basedOn w:val="DefaultParagraphFont"/>
    <w:rsid w:val="00216D13"/>
    <w:rPr>
      <w:color w:val="0000FF"/>
      <w:sz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TMSupport@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pda.etsi.org/exchangefolder/ts_101574v010101p.pdf" TargetMode="External"/><Relationship Id="rId4" Type="http://schemas.openxmlformats.org/officeDocument/2006/relationships/settings" Target="settings.xml"/><Relationship Id="rId9" Type="http://schemas.openxmlformats.org/officeDocument/2006/relationships/hyperlink" Target="mailto:ERMsupport@etsi.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776C1-5830-4DA2-B507-B28CCE1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ETSI Secretariat</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Kholod Alexandre BAKOM</dc:creator>
  <dc:description>20110621 - Template upated:1- L&amp;R margins set to 2cm 2-Header table left indent set to 0</dc:description>
  <cp:lastModifiedBy>Alexandre Kholod</cp:lastModifiedBy>
  <cp:revision>3</cp:revision>
  <cp:lastPrinted>2010-12-06T15:51:00Z</cp:lastPrinted>
  <dcterms:created xsi:type="dcterms:W3CDTF">2011-11-25T09:27:00Z</dcterms:created>
  <dcterms:modified xsi:type="dcterms:W3CDTF">2011-11-28T14:42:00Z</dcterms:modified>
</cp:coreProperties>
</file>