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DF2B5A" w:rsidRPr="003467DB" w:rsidTr="007C529C">
        <w:trPr>
          <w:cantSplit/>
        </w:trPr>
        <w:tc>
          <w:tcPr>
            <w:tcW w:w="5574" w:type="dxa"/>
            <w:gridSpan w:val="2"/>
          </w:tcPr>
          <w:p w:rsidR="00DF2B5A" w:rsidRPr="003467DB" w:rsidRDefault="00DF2B5A" w:rsidP="007C529C">
            <w:pPr>
              <w:ind w:right="282"/>
              <w:rPr>
                <w:b/>
                <w:lang w:eastAsia="de-DE"/>
              </w:rPr>
            </w:pPr>
            <w:r w:rsidRPr="003467DB">
              <w:rPr>
                <w:b/>
              </w:rPr>
              <w:br w:type="page"/>
            </w:r>
            <w:r w:rsidR="006519ED" w:rsidRPr="006519ED">
              <w:rPr>
                <w:b/>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27.2pt;height:63pt;visibility:visible">
                  <v:imagedata r:id="rId7" o:title=""/>
                </v:shape>
              </w:pict>
            </w:r>
          </w:p>
        </w:tc>
        <w:tc>
          <w:tcPr>
            <w:tcW w:w="3786" w:type="dxa"/>
          </w:tcPr>
          <w:p w:rsidR="00DF2B5A" w:rsidRPr="003467DB" w:rsidRDefault="00DF2B5A" w:rsidP="00255797">
            <w:pPr>
              <w:ind w:right="110"/>
              <w:jc w:val="right"/>
              <w:rPr>
                <w:b/>
                <w:lang w:eastAsia="de-DE"/>
              </w:rPr>
            </w:pPr>
            <w:r>
              <w:rPr>
                <w:b/>
              </w:rPr>
              <w:t>SE43(12</w:t>
            </w:r>
            <w:r w:rsidRPr="003467DB">
              <w:rPr>
                <w:b/>
              </w:rPr>
              <w:t>)</w:t>
            </w:r>
            <w:r w:rsidR="00255797">
              <w:rPr>
                <w:b/>
              </w:rPr>
              <w:t>25</w:t>
            </w:r>
            <w:r>
              <w:rPr>
                <w:b/>
              </w:rPr>
              <w:br/>
            </w:r>
          </w:p>
        </w:tc>
      </w:tr>
      <w:tr w:rsidR="00DF2B5A" w:rsidRPr="003467DB" w:rsidTr="007C529C">
        <w:tc>
          <w:tcPr>
            <w:tcW w:w="5574" w:type="dxa"/>
            <w:gridSpan w:val="2"/>
            <w:tcMar>
              <w:top w:w="0" w:type="dxa"/>
              <w:left w:w="108" w:type="dxa"/>
              <w:bottom w:w="0" w:type="dxa"/>
              <w:right w:w="108" w:type="dxa"/>
            </w:tcMar>
            <w:vAlign w:val="center"/>
          </w:tcPr>
          <w:p w:rsidR="00DF2B5A" w:rsidRDefault="00DF2B5A" w:rsidP="00FC5C33">
            <w:pPr>
              <w:pStyle w:val="Titre4"/>
              <w:ind w:right="-321"/>
              <w:rPr>
                <w:rFonts w:ascii="Times New Roman" w:hAnsi="Times New Roman"/>
                <w:szCs w:val="24"/>
              </w:rPr>
            </w:pPr>
          </w:p>
          <w:p w:rsidR="00DF2B5A" w:rsidRPr="00ED6E83" w:rsidRDefault="00DF2B5A" w:rsidP="00FC5C33">
            <w:pPr>
              <w:pStyle w:val="Titre4"/>
              <w:ind w:right="-321"/>
              <w:rPr>
                <w:rFonts w:ascii="Times New Roman" w:hAnsi="Times New Roman"/>
                <w:szCs w:val="24"/>
              </w:rPr>
            </w:pPr>
            <w:r>
              <w:rPr>
                <w:rFonts w:ascii="Times New Roman" w:hAnsi="Times New Roman"/>
                <w:szCs w:val="24"/>
              </w:rPr>
              <w:t>13</w:t>
            </w:r>
            <w:r w:rsidRPr="00ED6E83">
              <w:rPr>
                <w:rFonts w:ascii="Times New Roman" w:hAnsi="Times New Roman"/>
                <w:szCs w:val="24"/>
                <w:vertAlign w:val="superscript"/>
              </w:rPr>
              <w:t>th</w:t>
            </w:r>
            <w:r w:rsidRPr="00ED6E83">
              <w:rPr>
                <w:rFonts w:ascii="Times New Roman" w:hAnsi="Times New Roman"/>
                <w:szCs w:val="24"/>
              </w:rPr>
              <w:t xml:space="preserve"> meeting of SE43</w:t>
            </w:r>
          </w:p>
          <w:p w:rsidR="00DF2B5A" w:rsidRPr="00ED6E83" w:rsidRDefault="00DF2B5A" w:rsidP="00FC5C33">
            <w:pPr>
              <w:rPr>
                <w:b/>
                <w:sz w:val="24"/>
                <w:szCs w:val="24"/>
                <w:lang w:eastAsia="de-DE"/>
              </w:rPr>
            </w:pPr>
            <w:smartTag w:uri="urn:schemas-microsoft-com:office:smarttags" w:element="City">
              <w:smartTag w:uri="urn:schemas-microsoft-com:office:smarttags" w:element="place">
                <w:r>
                  <w:rPr>
                    <w:b/>
                    <w:sz w:val="24"/>
                    <w:szCs w:val="24"/>
                  </w:rPr>
                  <w:t>Paris</w:t>
                </w:r>
              </w:smartTag>
            </w:smartTag>
            <w:r w:rsidRPr="00ED6E83">
              <w:rPr>
                <w:b/>
                <w:sz w:val="24"/>
                <w:szCs w:val="24"/>
              </w:rPr>
              <w:t xml:space="preserve">, </w:t>
            </w:r>
            <w:r>
              <w:rPr>
                <w:b/>
                <w:sz w:val="24"/>
                <w:szCs w:val="24"/>
              </w:rPr>
              <w:t>20</w:t>
            </w:r>
            <w:r w:rsidRPr="00ED6E83">
              <w:rPr>
                <w:b/>
                <w:sz w:val="24"/>
                <w:szCs w:val="24"/>
              </w:rPr>
              <w:t xml:space="preserve"> – </w:t>
            </w:r>
            <w:r>
              <w:rPr>
                <w:b/>
                <w:sz w:val="24"/>
                <w:szCs w:val="24"/>
              </w:rPr>
              <w:t>22</w:t>
            </w:r>
            <w:r w:rsidRPr="00ED6E83">
              <w:rPr>
                <w:b/>
                <w:sz w:val="24"/>
                <w:szCs w:val="24"/>
              </w:rPr>
              <w:t xml:space="preserve"> </w:t>
            </w:r>
            <w:r>
              <w:rPr>
                <w:b/>
                <w:sz w:val="24"/>
                <w:szCs w:val="24"/>
              </w:rPr>
              <w:t xml:space="preserve">March </w:t>
            </w:r>
            <w:r w:rsidRPr="00ED6E83">
              <w:rPr>
                <w:b/>
                <w:sz w:val="24"/>
                <w:szCs w:val="24"/>
              </w:rPr>
              <w:t>201</w:t>
            </w:r>
            <w:r>
              <w:rPr>
                <w:b/>
                <w:sz w:val="24"/>
                <w:szCs w:val="24"/>
              </w:rPr>
              <w:t>2</w:t>
            </w:r>
          </w:p>
        </w:tc>
        <w:tc>
          <w:tcPr>
            <w:tcW w:w="3786" w:type="dxa"/>
            <w:tcMar>
              <w:top w:w="0" w:type="dxa"/>
              <w:left w:w="108" w:type="dxa"/>
              <w:bottom w:w="0" w:type="dxa"/>
              <w:right w:w="108" w:type="dxa"/>
            </w:tcMar>
            <w:vAlign w:val="center"/>
          </w:tcPr>
          <w:p w:rsidR="00DF2B5A" w:rsidRPr="003467DB" w:rsidRDefault="00DF2B5A" w:rsidP="007C529C">
            <w:pPr>
              <w:pStyle w:val="Titre4"/>
              <w:ind w:right="324"/>
              <w:rPr>
                <w:rFonts w:ascii="Times New Roman" w:hAnsi="Times New Roman"/>
                <w:b w:val="0"/>
                <w:szCs w:val="24"/>
              </w:rPr>
            </w:pPr>
          </w:p>
        </w:tc>
      </w:tr>
      <w:tr w:rsidR="00DF2B5A" w:rsidRPr="003467DB" w:rsidTr="007C529C">
        <w:trPr>
          <w:trHeight w:val="454"/>
        </w:trPr>
        <w:tc>
          <w:tcPr>
            <w:tcW w:w="1771" w:type="dxa"/>
            <w:tcBorders>
              <w:top w:val="single" w:sz="2" w:space="0" w:color="auto"/>
            </w:tcBorders>
            <w:tcMar>
              <w:top w:w="0" w:type="dxa"/>
              <w:left w:w="108" w:type="dxa"/>
              <w:bottom w:w="0" w:type="dxa"/>
              <w:right w:w="108" w:type="dxa"/>
            </w:tcMar>
            <w:vAlign w:val="center"/>
          </w:tcPr>
          <w:p w:rsidR="00DF2B5A" w:rsidRPr="003467DB" w:rsidRDefault="00DF2B5A"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DF2B5A" w:rsidRPr="003467DB" w:rsidRDefault="00DF2B5A" w:rsidP="00EA0D67">
            <w:pPr>
              <w:pStyle w:val="Titre4"/>
              <w:spacing w:before="60" w:after="60"/>
              <w:ind w:right="-108"/>
              <w:rPr>
                <w:rFonts w:ascii="Times New Roman" w:hAnsi="Times New Roman"/>
                <w:szCs w:val="24"/>
              </w:rPr>
            </w:pPr>
            <w:r>
              <w:rPr>
                <w:rFonts w:ascii="Times New Roman" w:hAnsi="Times New Roman"/>
                <w:szCs w:val="24"/>
              </w:rPr>
              <w:t>15</w:t>
            </w:r>
            <w:r w:rsidRPr="003467DB">
              <w:rPr>
                <w:rFonts w:ascii="Times New Roman" w:hAnsi="Times New Roman"/>
                <w:szCs w:val="24"/>
              </w:rPr>
              <w:t xml:space="preserve"> </w:t>
            </w:r>
            <w:r>
              <w:rPr>
                <w:rFonts w:ascii="Times New Roman" w:hAnsi="Times New Roman"/>
                <w:szCs w:val="24"/>
              </w:rPr>
              <w:t>March 2012</w:t>
            </w:r>
          </w:p>
        </w:tc>
      </w:tr>
      <w:tr w:rsidR="00DF2B5A" w:rsidRPr="003467DB" w:rsidTr="007C529C">
        <w:trPr>
          <w:trHeight w:val="454"/>
        </w:trPr>
        <w:tc>
          <w:tcPr>
            <w:tcW w:w="1771" w:type="dxa"/>
            <w:tcMar>
              <w:top w:w="0" w:type="dxa"/>
              <w:left w:w="108" w:type="dxa"/>
              <w:bottom w:w="0" w:type="dxa"/>
              <w:right w:w="108" w:type="dxa"/>
            </w:tcMar>
            <w:vAlign w:val="center"/>
          </w:tcPr>
          <w:p w:rsidR="00DF2B5A" w:rsidRPr="003467DB" w:rsidRDefault="00DF2B5A"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Source:</w:t>
            </w:r>
          </w:p>
        </w:tc>
        <w:tc>
          <w:tcPr>
            <w:tcW w:w="7589" w:type="dxa"/>
            <w:gridSpan w:val="2"/>
            <w:tcMar>
              <w:top w:w="0" w:type="dxa"/>
              <w:left w:w="108" w:type="dxa"/>
              <w:bottom w:w="0" w:type="dxa"/>
              <w:right w:w="108" w:type="dxa"/>
            </w:tcMar>
            <w:vAlign w:val="center"/>
          </w:tcPr>
          <w:p w:rsidR="00DF2B5A" w:rsidRPr="003467DB" w:rsidRDefault="00DF2B5A" w:rsidP="007C529C">
            <w:pPr>
              <w:pStyle w:val="Titre4"/>
              <w:spacing w:before="60" w:after="60"/>
              <w:ind w:right="-108"/>
              <w:rPr>
                <w:rFonts w:ascii="Times New Roman" w:hAnsi="Times New Roman"/>
                <w:szCs w:val="24"/>
              </w:rPr>
            </w:pPr>
            <w:r>
              <w:rPr>
                <w:rFonts w:ascii="Times New Roman" w:hAnsi="Times New Roman"/>
                <w:szCs w:val="24"/>
              </w:rPr>
              <w:t>MEDIA BROADCAST GmbH</w:t>
            </w:r>
          </w:p>
        </w:tc>
      </w:tr>
      <w:tr w:rsidR="00DF2B5A" w:rsidRPr="003467DB" w:rsidTr="007C529C">
        <w:trPr>
          <w:trHeight w:val="454"/>
        </w:trPr>
        <w:tc>
          <w:tcPr>
            <w:tcW w:w="1771" w:type="dxa"/>
            <w:tcMar>
              <w:top w:w="0" w:type="dxa"/>
              <w:left w:w="108" w:type="dxa"/>
              <w:bottom w:w="0" w:type="dxa"/>
              <w:right w:w="108" w:type="dxa"/>
            </w:tcMar>
            <w:vAlign w:val="center"/>
          </w:tcPr>
          <w:p w:rsidR="00DF2B5A" w:rsidRPr="003467DB" w:rsidRDefault="00DF2B5A"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Subject:</w:t>
            </w:r>
          </w:p>
        </w:tc>
        <w:tc>
          <w:tcPr>
            <w:tcW w:w="7589" w:type="dxa"/>
            <w:gridSpan w:val="2"/>
            <w:tcMar>
              <w:top w:w="0" w:type="dxa"/>
              <w:left w:w="108" w:type="dxa"/>
              <w:bottom w:w="0" w:type="dxa"/>
              <w:right w:w="108" w:type="dxa"/>
            </w:tcMar>
            <w:vAlign w:val="center"/>
          </w:tcPr>
          <w:p w:rsidR="00DF2B5A" w:rsidRPr="007E15D5" w:rsidRDefault="00DF2B5A" w:rsidP="006433CF">
            <w:pPr>
              <w:pStyle w:val="Titre4"/>
              <w:spacing w:before="60" w:after="60"/>
              <w:ind w:right="-108"/>
              <w:rPr>
                <w:rFonts w:ascii="Times New Roman" w:hAnsi="Times New Roman"/>
                <w:szCs w:val="24"/>
              </w:rPr>
            </w:pPr>
            <w:proofErr w:type="gramStart"/>
            <w:r>
              <w:rPr>
                <w:rFonts w:ascii="Times New Roman" w:hAnsi="Times New Roman"/>
                <w:szCs w:val="24"/>
              </w:rPr>
              <w:t>Comments on Section 5.3.</w:t>
            </w:r>
            <w:proofErr w:type="gramEnd"/>
            <w:r>
              <w:rPr>
                <w:rFonts w:ascii="Times New Roman" w:hAnsi="Times New Roman"/>
                <w:szCs w:val="24"/>
              </w:rPr>
              <w:t xml:space="preserve"> </w:t>
            </w:r>
            <w:proofErr w:type="gramStart"/>
            <w:r>
              <w:rPr>
                <w:rFonts w:ascii="Times New Roman" w:hAnsi="Times New Roman"/>
                <w:szCs w:val="24"/>
              </w:rPr>
              <w:t>in</w:t>
            </w:r>
            <w:proofErr w:type="gramEnd"/>
            <w:r>
              <w:rPr>
                <w:rFonts w:ascii="Times New Roman" w:hAnsi="Times New Roman"/>
                <w:szCs w:val="24"/>
              </w:rPr>
              <w:t xml:space="preserve"> Annex 5 SE43(11)105A1</w:t>
            </w:r>
          </w:p>
        </w:tc>
      </w:tr>
    </w:tbl>
    <w:p w:rsidR="00DF2B5A" w:rsidRPr="00CE6989" w:rsidRDefault="00DF2B5A" w:rsidP="00F37E03">
      <w:pPr>
        <w:ind w:right="-426"/>
        <w:rPr>
          <w:b/>
          <w:bCs/>
          <w:sz w:val="24"/>
          <w:szCs w:val="24"/>
        </w:rPr>
      </w:pPr>
    </w:p>
    <w:tbl>
      <w:tblPr>
        <w:tblW w:w="9360" w:type="dxa"/>
        <w:tblInd w:w="108" w:type="dxa"/>
        <w:tblBorders>
          <w:top w:val="single" w:sz="4" w:space="0" w:color="auto"/>
          <w:bottom w:val="single" w:sz="4" w:space="0" w:color="auto"/>
        </w:tblBorders>
        <w:tblLayout w:type="fixed"/>
        <w:tblCellMar>
          <w:left w:w="70" w:type="dxa"/>
          <w:right w:w="70" w:type="dxa"/>
        </w:tblCellMar>
        <w:tblLook w:val="0000"/>
      </w:tblPr>
      <w:tblGrid>
        <w:gridCol w:w="1768"/>
        <w:gridCol w:w="7592"/>
      </w:tblGrid>
      <w:tr w:rsidR="00DF2B5A" w:rsidRPr="00CE6989" w:rsidTr="00FC5C33">
        <w:trPr>
          <w:trHeight w:val="454"/>
        </w:trPr>
        <w:tc>
          <w:tcPr>
            <w:tcW w:w="1768" w:type="dxa"/>
            <w:tcBorders>
              <w:top w:val="nil"/>
              <w:left w:val="nil"/>
              <w:bottom w:val="nil"/>
              <w:right w:val="nil"/>
            </w:tcBorders>
            <w:tcMar>
              <w:top w:w="0" w:type="dxa"/>
              <w:left w:w="108" w:type="dxa"/>
              <w:bottom w:w="0" w:type="dxa"/>
              <w:right w:w="108" w:type="dxa"/>
            </w:tcMar>
            <w:vAlign w:val="center"/>
          </w:tcPr>
          <w:p w:rsidR="00DF2B5A" w:rsidRPr="00CE6989" w:rsidRDefault="00DF2B5A" w:rsidP="00FC5C33">
            <w:pPr>
              <w:pStyle w:val="Titre4"/>
              <w:tabs>
                <w:tab w:val="left" w:pos="8789"/>
              </w:tabs>
              <w:spacing w:before="60" w:after="60"/>
              <w:rPr>
                <w:rFonts w:ascii="Times New Roman" w:hAnsi="Times New Roman"/>
                <w:szCs w:val="24"/>
              </w:rPr>
            </w:pPr>
            <w:r w:rsidRPr="00CE6989">
              <w:rPr>
                <w:rFonts w:ascii="Times New Roman" w:hAnsi="Times New Roman"/>
                <w:szCs w:val="24"/>
              </w:rPr>
              <w:t>Summary:</w:t>
            </w:r>
          </w:p>
        </w:tc>
        <w:tc>
          <w:tcPr>
            <w:tcW w:w="7592" w:type="dxa"/>
            <w:tcBorders>
              <w:top w:val="nil"/>
              <w:left w:val="nil"/>
              <w:bottom w:val="nil"/>
              <w:right w:val="nil"/>
            </w:tcBorders>
            <w:tcMar>
              <w:top w:w="0" w:type="dxa"/>
              <w:left w:w="108" w:type="dxa"/>
              <w:bottom w:w="0" w:type="dxa"/>
              <w:right w:w="108" w:type="dxa"/>
            </w:tcMar>
            <w:vAlign w:val="center"/>
          </w:tcPr>
          <w:p w:rsidR="00DF2B5A" w:rsidRPr="007E2EE7" w:rsidRDefault="00DF2B5A" w:rsidP="00FC5C33">
            <w:pPr>
              <w:pStyle w:val="Titre4"/>
              <w:spacing w:before="60" w:after="60"/>
              <w:ind w:right="-108"/>
              <w:rPr>
                <w:rFonts w:ascii="Times New Roman" w:hAnsi="Times New Roman"/>
                <w:b w:val="0"/>
                <w:szCs w:val="24"/>
              </w:rPr>
            </w:pPr>
            <w:r>
              <w:rPr>
                <w:rFonts w:ascii="Times New Roman" w:hAnsi="Times New Roman"/>
                <w:b w:val="0"/>
                <w:szCs w:val="24"/>
              </w:rPr>
              <w:t xml:space="preserve">The </w:t>
            </w:r>
            <w:r w:rsidRPr="00F37E03">
              <w:rPr>
                <w:rFonts w:ascii="Times New Roman" w:hAnsi="Times New Roman"/>
                <w:b w:val="0"/>
                <w:szCs w:val="24"/>
              </w:rPr>
              <w:t xml:space="preserve">methodology </w:t>
            </w:r>
            <w:r>
              <w:rPr>
                <w:rFonts w:ascii="Times New Roman" w:hAnsi="Times New Roman"/>
                <w:b w:val="0"/>
                <w:szCs w:val="24"/>
              </w:rPr>
              <w:t xml:space="preserve">described in section 5.3. </w:t>
            </w:r>
            <w:proofErr w:type="gramStart"/>
            <w:r>
              <w:rPr>
                <w:rFonts w:ascii="Times New Roman" w:hAnsi="Times New Roman"/>
                <w:b w:val="0"/>
                <w:szCs w:val="24"/>
              </w:rPr>
              <w:t>of</w:t>
            </w:r>
            <w:proofErr w:type="gramEnd"/>
            <w:r>
              <w:rPr>
                <w:rFonts w:ascii="Times New Roman" w:hAnsi="Times New Roman"/>
                <w:b w:val="0"/>
                <w:szCs w:val="24"/>
              </w:rPr>
              <w:t xml:space="preserve"> Annex 5 is</w:t>
            </w:r>
            <w:r w:rsidRPr="00F37E03">
              <w:rPr>
                <w:rFonts w:ascii="Times New Roman" w:hAnsi="Times New Roman"/>
                <w:b w:val="0"/>
                <w:szCs w:val="24"/>
              </w:rPr>
              <w:t xml:space="preserve"> quite different from the method</w:t>
            </w:r>
            <w:r>
              <w:rPr>
                <w:rFonts w:ascii="Times New Roman" w:hAnsi="Times New Roman"/>
                <w:b w:val="0"/>
                <w:szCs w:val="24"/>
              </w:rPr>
              <w:t xml:space="preserve"> developed in the course of </w:t>
            </w:r>
            <w:r w:rsidRPr="00F37E03">
              <w:rPr>
                <w:rFonts w:ascii="Times New Roman" w:hAnsi="Times New Roman"/>
                <w:b w:val="0"/>
                <w:szCs w:val="24"/>
              </w:rPr>
              <w:t>SE43 studies</w:t>
            </w:r>
            <w:r>
              <w:rPr>
                <w:rFonts w:ascii="Times New Roman" w:hAnsi="Times New Roman"/>
                <w:b w:val="0"/>
                <w:szCs w:val="24"/>
              </w:rPr>
              <w:t>.</w:t>
            </w:r>
            <w:r w:rsidRPr="00F37E03">
              <w:rPr>
                <w:rFonts w:ascii="Times New Roman" w:hAnsi="Times New Roman"/>
                <w:b w:val="0"/>
                <w:szCs w:val="24"/>
              </w:rPr>
              <w:t xml:space="preserve"> </w:t>
            </w:r>
            <w:r>
              <w:rPr>
                <w:rFonts w:ascii="Times New Roman" w:hAnsi="Times New Roman"/>
                <w:b w:val="0"/>
                <w:szCs w:val="24"/>
              </w:rPr>
              <w:t>Several</w:t>
            </w:r>
            <w:r w:rsidRPr="00F37E03">
              <w:rPr>
                <w:rFonts w:ascii="Times New Roman" w:hAnsi="Times New Roman"/>
                <w:b w:val="0"/>
                <w:szCs w:val="24"/>
              </w:rPr>
              <w:t xml:space="preserve"> simplifications </w:t>
            </w:r>
            <w:r>
              <w:rPr>
                <w:rFonts w:ascii="Times New Roman" w:hAnsi="Times New Roman"/>
                <w:b w:val="0"/>
                <w:szCs w:val="24"/>
              </w:rPr>
              <w:t xml:space="preserve">in section 5.3 </w:t>
            </w:r>
            <w:r w:rsidRPr="00F37E03">
              <w:rPr>
                <w:rFonts w:ascii="Times New Roman" w:hAnsi="Times New Roman"/>
                <w:b w:val="0"/>
                <w:szCs w:val="24"/>
              </w:rPr>
              <w:t xml:space="preserve">could not be agreed by the </w:t>
            </w:r>
            <w:r>
              <w:rPr>
                <w:rFonts w:ascii="Times New Roman" w:hAnsi="Times New Roman"/>
                <w:b w:val="0"/>
                <w:szCs w:val="24"/>
              </w:rPr>
              <w:t>11</w:t>
            </w:r>
            <w:r w:rsidRPr="00F37E03">
              <w:rPr>
                <w:rFonts w:ascii="Times New Roman" w:hAnsi="Times New Roman"/>
                <w:b w:val="0"/>
                <w:szCs w:val="24"/>
                <w:vertAlign w:val="superscript"/>
              </w:rPr>
              <w:t>th</w:t>
            </w:r>
            <w:r>
              <w:rPr>
                <w:rFonts w:ascii="Times New Roman" w:hAnsi="Times New Roman"/>
                <w:b w:val="0"/>
                <w:szCs w:val="24"/>
              </w:rPr>
              <w:t xml:space="preserve"> M</w:t>
            </w:r>
            <w:r w:rsidRPr="00F37E03">
              <w:rPr>
                <w:rFonts w:ascii="Times New Roman" w:hAnsi="Times New Roman"/>
                <w:b w:val="0"/>
                <w:szCs w:val="24"/>
              </w:rPr>
              <w:t xml:space="preserve">eeting </w:t>
            </w:r>
            <w:r>
              <w:rPr>
                <w:rFonts w:ascii="Times New Roman" w:hAnsi="Times New Roman"/>
                <w:b w:val="0"/>
                <w:szCs w:val="24"/>
              </w:rPr>
              <w:t xml:space="preserve">of SE43 </w:t>
            </w:r>
            <w:r w:rsidRPr="00F37E03">
              <w:rPr>
                <w:rFonts w:ascii="Times New Roman" w:hAnsi="Times New Roman"/>
                <w:b w:val="0"/>
                <w:szCs w:val="24"/>
              </w:rPr>
              <w:t xml:space="preserve">and further contributions </w:t>
            </w:r>
            <w:r>
              <w:rPr>
                <w:rFonts w:ascii="Times New Roman" w:hAnsi="Times New Roman"/>
                <w:b w:val="0"/>
                <w:szCs w:val="24"/>
              </w:rPr>
              <w:t>were</w:t>
            </w:r>
            <w:r w:rsidRPr="00F37E03">
              <w:rPr>
                <w:rFonts w:ascii="Times New Roman" w:hAnsi="Times New Roman"/>
                <w:b w:val="0"/>
                <w:szCs w:val="24"/>
              </w:rPr>
              <w:t xml:space="preserve"> sought.</w:t>
            </w:r>
            <w:r>
              <w:rPr>
                <w:rFonts w:ascii="Times New Roman" w:hAnsi="Times New Roman"/>
                <w:b w:val="0"/>
                <w:szCs w:val="24"/>
              </w:rPr>
              <w:t xml:space="preserve"> These simplifications lead to severe risk of interferences into DTT reception, but n</w:t>
            </w:r>
            <w:r w:rsidRPr="007E2EE7">
              <w:rPr>
                <w:rFonts w:ascii="Times New Roman" w:hAnsi="Times New Roman"/>
                <w:b w:val="0"/>
                <w:szCs w:val="24"/>
              </w:rPr>
              <w:t>o additional contribution on the subject has been received.</w:t>
            </w:r>
          </w:p>
        </w:tc>
      </w:tr>
      <w:tr w:rsidR="00DF2B5A" w:rsidRPr="00CE6989" w:rsidTr="00FC5C33">
        <w:trPr>
          <w:trHeight w:val="454"/>
        </w:trPr>
        <w:tc>
          <w:tcPr>
            <w:tcW w:w="1768" w:type="dxa"/>
            <w:tcBorders>
              <w:top w:val="nil"/>
              <w:left w:val="nil"/>
              <w:bottom w:val="nil"/>
              <w:right w:val="nil"/>
            </w:tcBorders>
            <w:tcMar>
              <w:top w:w="0" w:type="dxa"/>
              <w:left w:w="108" w:type="dxa"/>
              <w:bottom w:w="0" w:type="dxa"/>
              <w:right w:w="108" w:type="dxa"/>
            </w:tcMar>
            <w:vAlign w:val="center"/>
          </w:tcPr>
          <w:p w:rsidR="00DF2B5A" w:rsidRPr="00CE6989" w:rsidRDefault="00DF2B5A" w:rsidP="00FC5C33">
            <w:pPr>
              <w:pStyle w:val="Titre4"/>
              <w:tabs>
                <w:tab w:val="left" w:pos="8789"/>
              </w:tabs>
              <w:spacing w:before="60" w:after="60"/>
              <w:rPr>
                <w:rFonts w:ascii="Times New Roman" w:hAnsi="Times New Roman"/>
                <w:szCs w:val="24"/>
              </w:rPr>
            </w:pPr>
            <w:r w:rsidRPr="00CE6989">
              <w:rPr>
                <w:rFonts w:ascii="Times New Roman" w:hAnsi="Times New Roman"/>
                <w:szCs w:val="24"/>
              </w:rPr>
              <w:t>Proposal:</w:t>
            </w:r>
          </w:p>
        </w:tc>
        <w:tc>
          <w:tcPr>
            <w:tcW w:w="7592" w:type="dxa"/>
            <w:tcBorders>
              <w:top w:val="nil"/>
              <w:left w:val="nil"/>
              <w:bottom w:val="nil"/>
              <w:right w:val="nil"/>
            </w:tcBorders>
            <w:tcMar>
              <w:top w:w="0" w:type="dxa"/>
              <w:left w:w="108" w:type="dxa"/>
              <w:bottom w:w="0" w:type="dxa"/>
              <w:right w:w="108" w:type="dxa"/>
            </w:tcMar>
            <w:vAlign w:val="center"/>
          </w:tcPr>
          <w:p w:rsidR="00DF2B5A" w:rsidRPr="00F37E03" w:rsidRDefault="00DF2B5A" w:rsidP="00F37E03">
            <w:pPr>
              <w:pStyle w:val="SimonsStyle"/>
              <w:tabs>
                <w:tab w:val="left" w:pos="360"/>
              </w:tabs>
              <w:spacing w:before="120"/>
              <w:jc w:val="both"/>
              <w:rPr>
                <w:rFonts w:ascii="Times New Roman" w:hAnsi="Times New Roman"/>
                <w:sz w:val="24"/>
                <w:szCs w:val="24"/>
              </w:rPr>
            </w:pPr>
            <w:r>
              <w:rPr>
                <w:rFonts w:ascii="Times New Roman" w:hAnsi="Times New Roman"/>
                <w:sz w:val="24"/>
                <w:szCs w:val="24"/>
              </w:rPr>
              <w:t>See chapter 3 “Proposal”</w:t>
            </w:r>
          </w:p>
        </w:tc>
      </w:tr>
      <w:tr w:rsidR="00DF2B5A" w:rsidRPr="00CE6989" w:rsidTr="00FC5C33">
        <w:trPr>
          <w:trHeight w:val="454"/>
        </w:trPr>
        <w:tc>
          <w:tcPr>
            <w:tcW w:w="1768" w:type="dxa"/>
            <w:tcBorders>
              <w:top w:val="nil"/>
              <w:left w:val="nil"/>
              <w:bottom w:val="nil"/>
              <w:right w:val="nil"/>
            </w:tcBorders>
            <w:tcMar>
              <w:top w:w="0" w:type="dxa"/>
              <w:left w:w="108" w:type="dxa"/>
              <w:bottom w:w="0" w:type="dxa"/>
              <w:right w:w="108" w:type="dxa"/>
            </w:tcMar>
            <w:vAlign w:val="center"/>
          </w:tcPr>
          <w:p w:rsidR="00DF2B5A" w:rsidRPr="00CE6989" w:rsidRDefault="00DF2B5A" w:rsidP="00FC5C33">
            <w:pPr>
              <w:pStyle w:val="Titre4"/>
              <w:tabs>
                <w:tab w:val="left" w:pos="8789"/>
              </w:tabs>
              <w:spacing w:before="60" w:after="60"/>
              <w:rPr>
                <w:rFonts w:ascii="Times New Roman" w:hAnsi="Times New Roman"/>
                <w:szCs w:val="24"/>
              </w:rPr>
            </w:pPr>
            <w:r w:rsidRPr="00CE6989">
              <w:rPr>
                <w:rFonts w:ascii="Times New Roman" w:hAnsi="Times New Roman"/>
                <w:szCs w:val="24"/>
              </w:rPr>
              <w:t>Background:</w:t>
            </w:r>
          </w:p>
        </w:tc>
        <w:tc>
          <w:tcPr>
            <w:tcW w:w="7592" w:type="dxa"/>
            <w:tcBorders>
              <w:top w:val="nil"/>
              <w:left w:val="nil"/>
              <w:bottom w:val="nil"/>
              <w:right w:val="nil"/>
            </w:tcBorders>
            <w:tcMar>
              <w:top w:w="0" w:type="dxa"/>
              <w:left w:w="108" w:type="dxa"/>
              <w:bottom w:w="0" w:type="dxa"/>
              <w:right w:w="108" w:type="dxa"/>
            </w:tcMar>
            <w:vAlign w:val="center"/>
          </w:tcPr>
          <w:p w:rsidR="00DF2B5A" w:rsidRPr="00F37E03" w:rsidRDefault="00DF2B5A" w:rsidP="007E2EE7">
            <w:pPr>
              <w:rPr>
                <w:sz w:val="24"/>
                <w:szCs w:val="24"/>
              </w:rPr>
            </w:pPr>
            <w:r w:rsidRPr="007E2EE7">
              <w:rPr>
                <w:sz w:val="24"/>
                <w:szCs w:val="24"/>
                <w:lang w:eastAsia="de-DE"/>
              </w:rPr>
              <w:t>Draft complementary report A2 “Technical and operational requirements for the operation of white space devices under Geo-Location approach”</w:t>
            </w:r>
            <w:r>
              <w:rPr>
                <w:sz w:val="24"/>
                <w:szCs w:val="24"/>
                <w:lang w:eastAsia="de-DE"/>
              </w:rPr>
              <w:t>.</w:t>
            </w:r>
            <w:r w:rsidRPr="007E2EE7">
              <w:rPr>
                <w:sz w:val="24"/>
                <w:szCs w:val="24"/>
                <w:lang w:eastAsia="de-DE"/>
              </w:rPr>
              <w:t xml:space="preserve"> </w:t>
            </w:r>
            <w:r w:rsidRPr="00F37E03">
              <w:rPr>
                <w:sz w:val="24"/>
                <w:szCs w:val="24"/>
              </w:rPr>
              <w:t xml:space="preserve"> </w:t>
            </w:r>
          </w:p>
        </w:tc>
      </w:tr>
    </w:tbl>
    <w:p w:rsidR="00DF2B5A" w:rsidRDefault="00DF2B5A" w:rsidP="003E1C50">
      <w:pPr>
        <w:pStyle w:val="SimonsStyle"/>
        <w:spacing w:before="120"/>
        <w:jc w:val="both"/>
        <w:rPr>
          <w:rFonts w:ascii="Times New Roman" w:hAnsi="Times New Roman"/>
          <w:sz w:val="22"/>
        </w:rPr>
      </w:pPr>
    </w:p>
    <w:p w:rsidR="00DF2B5A" w:rsidRDefault="00DF2B5A" w:rsidP="003E1C50">
      <w:pPr>
        <w:pStyle w:val="SimonsStyle"/>
        <w:spacing w:before="120"/>
        <w:jc w:val="both"/>
        <w:rPr>
          <w:rFonts w:ascii="Times New Roman" w:hAnsi="Times New Roman"/>
          <w:sz w:val="22"/>
        </w:rPr>
      </w:pPr>
    </w:p>
    <w:p w:rsidR="00DF2B5A" w:rsidRPr="003467DB" w:rsidRDefault="00DF2B5A" w:rsidP="003E1C50">
      <w:pPr>
        <w:pStyle w:val="SimonsStyle"/>
        <w:spacing w:before="120"/>
        <w:jc w:val="both"/>
        <w:rPr>
          <w:rFonts w:ascii="Times New Roman" w:hAnsi="Times New Roman"/>
          <w:sz w:val="22"/>
        </w:rPr>
      </w:pPr>
    </w:p>
    <w:p w:rsidR="00DF2B5A" w:rsidRPr="003467DB" w:rsidRDefault="00DF2B5A" w:rsidP="006E1768">
      <w:pPr>
        <w:pStyle w:val="SimonsStyle"/>
        <w:numPr>
          <w:ilvl w:val="0"/>
          <w:numId w:val="1"/>
        </w:numPr>
        <w:spacing w:before="120"/>
        <w:ind w:left="0" w:firstLine="0"/>
        <w:rPr>
          <w:rFonts w:ascii="Times New Roman" w:hAnsi="Times New Roman"/>
          <w:b/>
          <w:sz w:val="24"/>
          <w:szCs w:val="24"/>
        </w:rPr>
      </w:pPr>
      <w:r>
        <w:rPr>
          <w:rFonts w:ascii="Times New Roman" w:hAnsi="Times New Roman"/>
          <w:b/>
          <w:sz w:val="24"/>
          <w:szCs w:val="24"/>
        </w:rPr>
        <w:t>Introduction</w:t>
      </w:r>
    </w:p>
    <w:p w:rsidR="00DF2B5A" w:rsidRPr="003910BA" w:rsidRDefault="00DF2B5A" w:rsidP="00686024">
      <w:pPr>
        <w:pStyle w:val="SimonsStyle"/>
        <w:tabs>
          <w:tab w:val="left" w:pos="360"/>
        </w:tabs>
        <w:spacing w:before="120"/>
        <w:jc w:val="both"/>
        <w:rPr>
          <w:rFonts w:ascii="Times New Roman" w:hAnsi="Times New Roman"/>
          <w:sz w:val="24"/>
          <w:szCs w:val="24"/>
          <w:lang w:eastAsia="ja-JP"/>
        </w:rPr>
      </w:pPr>
      <w:r w:rsidRPr="003910BA">
        <w:rPr>
          <w:rFonts w:ascii="Times New Roman" w:hAnsi="Times New Roman"/>
          <w:sz w:val="24"/>
          <w:szCs w:val="24"/>
          <w:lang w:eastAsia="ja-JP"/>
        </w:rPr>
        <w:t xml:space="preserve">Annex 5 of document </w:t>
      </w:r>
      <w:proofErr w:type="gramStart"/>
      <w:r w:rsidRPr="003910BA">
        <w:rPr>
          <w:rFonts w:ascii="Times New Roman" w:hAnsi="Times New Roman"/>
          <w:sz w:val="24"/>
          <w:szCs w:val="24"/>
          <w:lang w:eastAsia="ja-JP"/>
        </w:rPr>
        <w:t>SE43(</w:t>
      </w:r>
      <w:proofErr w:type="gramEnd"/>
      <w:r w:rsidRPr="003910BA">
        <w:rPr>
          <w:rFonts w:ascii="Times New Roman" w:hAnsi="Times New Roman"/>
          <w:sz w:val="24"/>
          <w:szCs w:val="24"/>
          <w:lang w:eastAsia="ja-JP"/>
        </w:rPr>
        <w:t xml:space="preserve">11)105A1(Rev1) contains results of </w:t>
      </w:r>
      <w:r w:rsidRPr="003910BA">
        <w:rPr>
          <w:rFonts w:ascii="Times New Roman" w:hAnsi="Times New Roman"/>
          <w:sz w:val="24"/>
          <w:szCs w:val="24"/>
        </w:rPr>
        <w:t>case studies on white space spectrum availability</w:t>
      </w:r>
      <w:r w:rsidRPr="003910BA">
        <w:rPr>
          <w:rFonts w:ascii="Times New Roman" w:hAnsi="Times New Roman"/>
          <w:sz w:val="24"/>
          <w:szCs w:val="24"/>
          <w:lang w:eastAsia="ja-JP"/>
        </w:rPr>
        <w:t xml:space="preserve">.  </w:t>
      </w:r>
    </w:p>
    <w:p w:rsidR="00DF2B5A" w:rsidRPr="003910BA" w:rsidRDefault="00DF2B5A" w:rsidP="004E4CCD">
      <w:pPr>
        <w:pStyle w:val="SimonsStyle"/>
        <w:numPr>
          <w:ilvl w:val="12"/>
          <w:numId w:val="0"/>
        </w:numPr>
        <w:tabs>
          <w:tab w:val="left" w:pos="8046"/>
        </w:tabs>
        <w:spacing w:before="120"/>
        <w:jc w:val="both"/>
        <w:rPr>
          <w:rFonts w:ascii="Times New Roman" w:hAnsi="Times New Roman"/>
          <w:sz w:val="24"/>
          <w:szCs w:val="24"/>
          <w:lang w:eastAsia="ja-JP"/>
        </w:rPr>
      </w:pPr>
    </w:p>
    <w:p w:rsidR="00DF2B5A" w:rsidRPr="003467DB" w:rsidRDefault="00DF2B5A" w:rsidP="004E4CCD">
      <w:pPr>
        <w:pStyle w:val="SimonsStyle"/>
        <w:numPr>
          <w:ilvl w:val="0"/>
          <w:numId w:val="1"/>
        </w:numPr>
        <w:tabs>
          <w:tab w:val="left" w:pos="360"/>
        </w:tabs>
        <w:spacing w:before="120"/>
        <w:ind w:left="426" w:hanging="426"/>
        <w:jc w:val="both"/>
        <w:rPr>
          <w:rFonts w:ascii="Times New Roman" w:hAnsi="Times New Roman"/>
          <w:b/>
          <w:sz w:val="24"/>
          <w:szCs w:val="24"/>
        </w:rPr>
      </w:pPr>
      <w:r>
        <w:rPr>
          <w:rFonts w:ascii="Times New Roman" w:hAnsi="Times New Roman"/>
          <w:b/>
          <w:sz w:val="24"/>
          <w:szCs w:val="24"/>
        </w:rPr>
        <w:t>Comments on section 5.3 of Annex 5</w:t>
      </w:r>
    </w:p>
    <w:p w:rsidR="00DF2B5A" w:rsidRPr="007E2EE7" w:rsidRDefault="00DF2B5A" w:rsidP="004E4CCD">
      <w:pPr>
        <w:pStyle w:val="SimonsStyle"/>
        <w:tabs>
          <w:tab w:val="left" w:pos="360"/>
        </w:tabs>
        <w:spacing w:before="120"/>
        <w:jc w:val="both"/>
        <w:rPr>
          <w:rFonts w:ascii="Times New Roman" w:hAnsi="Times New Roman"/>
          <w:sz w:val="24"/>
          <w:szCs w:val="24"/>
        </w:rPr>
      </w:pPr>
      <w:r>
        <w:rPr>
          <w:rFonts w:ascii="Times New Roman" w:hAnsi="Times New Roman"/>
          <w:sz w:val="24"/>
          <w:szCs w:val="24"/>
        </w:rPr>
        <w:t xml:space="preserve">Section 5.3 contains results from a study provided by </w:t>
      </w:r>
      <w:smartTag w:uri="urn:schemas-microsoft-com:office:smarttags" w:element="country-region">
        <w:smartTag w:uri="urn:schemas-microsoft-com:office:smarttags" w:element="place">
          <w:r>
            <w:rPr>
              <w:rFonts w:ascii="Times New Roman" w:hAnsi="Times New Roman"/>
              <w:sz w:val="24"/>
              <w:szCs w:val="24"/>
            </w:rPr>
            <w:t>Poland</w:t>
          </w:r>
        </w:smartTag>
      </w:smartTag>
      <w:r>
        <w:rPr>
          <w:rFonts w:ascii="Times New Roman" w:hAnsi="Times New Roman"/>
          <w:sz w:val="24"/>
          <w:szCs w:val="24"/>
        </w:rPr>
        <w:t xml:space="preserve"> in document </w:t>
      </w:r>
      <w:proofErr w:type="gramStart"/>
      <w:r w:rsidRPr="007E15D5">
        <w:rPr>
          <w:rFonts w:ascii="Times New Roman" w:hAnsi="Times New Roman"/>
          <w:sz w:val="24"/>
          <w:szCs w:val="24"/>
        </w:rPr>
        <w:t>SE43(</w:t>
      </w:r>
      <w:proofErr w:type="gramEnd"/>
      <w:r w:rsidRPr="007E15D5">
        <w:rPr>
          <w:rFonts w:ascii="Times New Roman" w:hAnsi="Times New Roman"/>
          <w:sz w:val="24"/>
          <w:szCs w:val="24"/>
        </w:rPr>
        <w:t>11)67</w:t>
      </w:r>
      <w:r>
        <w:rPr>
          <w:rFonts w:ascii="Times New Roman" w:hAnsi="Times New Roman"/>
          <w:sz w:val="24"/>
          <w:szCs w:val="24"/>
        </w:rPr>
        <w:t xml:space="preserve">. It is stated in the text that </w:t>
      </w:r>
      <w:r w:rsidRPr="007E2EE7">
        <w:rPr>
          <w:rFonts w:ascii="Times New Roman" w:hAnsi="Times New Roman"/>
          <w:sz w:val="24"/>
          <w:szCs w:val="24"/>
        </w:rPr>
        <w:t>values of the median field strength t</w:t>
      </w:r>
      <w:r>
        <w:rPr>
          <w:rFonts w:ascii="Times New Roman" w:hAnsi="Times New Roman"/>
          <w:sz w:val="24"/>
          <w:szCs w:val="24"/>
        </w:rPr>
        <w:t>o be protected are/were calculated at</w:t>
      </w:r>
      <w:r w:rsidRPr="007E2EE7">
        <w:rPr>
          <w:rFonts w:ascii="Times New Roman" w:hAnsi="Times New Roman"/>
          <w:sz w:val="24"/>
          <w:szCs w:val="24"/>
        </w:rPr>
        <w:t xml:space="preserve"> eve</w:t>
      </w:r>
      <w:r>
        <w:rPr>
          <w:rFonts w:ascii="Times New Roman" w:hAnsi="Times New Roman"/>
          <w:sz w:val="24"/>
          <w:szCs w:val="24"/>
        </w:rPr>
        <w:t>ry point by</w:t>
      </w:r>
      <w:r w:rsidRPr="007E2EE7">
        <w:rPr>
          <w:rFonts w:ascii="Times New Roman" w:hAnsi="Times New Roman"/>
          <w:sz w:val="24"/>
          <w:szCs w:val="24"/>
        </w:rPr>
        <w:t xml:space="preserve"> taking into account cumulative effect of </w:t>
      </w:r>
      <w:r>
        <w:rPr>
          <w:rFonts w:ascii="Times New Roman" w:hAnsi="Times New Roman"/>
          <w:sz w:val="24"/>
          <w:szCs w:val="24"/>
        </w:rPr>
        <w:t xml:space="preserve">(certain) </w:t>
      </w:r>
      <w:r w:rsidRPr="007E2EE7">
        <w:rPr>
          <w:rFonts w:ascii="Times New Roman" w:hAnsi="Times New Roman"/>
          <w:sz w:val="24"/>
          <w:szCs w:val="24"/>
        </w:rPr>
        <w:t>interferences from other broadcasting stations</w:t>
      </w:r>
      <w:r>
        <w:rPr>
          <w:rFonts w:ascii="Times New Roman" w:hAnsi="Times New Roman"/>
          <w:sz w:val="24"/>
          <w:szCs w:val="24"/>
        </w:rPr>
        <w:t>.</w:t>
      </w:r>
    </w:p>
    <w:p w:rsidR="00DF2B5A" w:rsidRDefault="00DF2B5A" w:rsidP="004E4CCD">
      <w:pPr>
        <w:pStyle w:val="SimonsStyle"/>
        <w:tabs>
          <w:tab w:val="left" w:pos="360"/>
        </w:tabs>
        <w:spacing w:before="120"/>
        <w:jc w:val="both"/>
        <w:rPr>
          <w:rFonts w:ascii="Times New Roman" w:hAnsi="Times New Roman"/>
          <w:sz w:val="24"/>
          <w:szCs w:val="24"/>
        </w:rPr>
      </w:pPr>
      <w:r>
        <w:rPr>
          <w:rFonts w:ascii="Times New Roman" w:hAnsi="Times New Roman"/>
          <w:sz w:val="24"/>
          <w:szCs w:val="24"/>
        </w:rPr>
        <w:t>MB already provided detailed comments on this document during the 11</w:t>
      </w:r>
      <w:r w:rsidRPr="007E15D5">
        <w:rPr>
          <w:rFonts w:ascii="Times New Roman" w:hAnsi="Times New Roman"/>
          <w:sz w:val="24"/>
          <w:szCs w:val="24"/>
          <w:vertAlign w:val="superscript"/>
        </w:rPr>
        <w:t>th</w:t>
      </w:r>
      <w:r>
        <w:rPr>
          <w:rFonts w:ascii="Times New Roman" w:hAnsi="Times New Roman"/>
          <w:sz w:val="24"/>
          <w:szCs w:val="24"/>
        </w:rPr>
        <w:t xml:space="preserve"> meeting of SE43, which is partly reflected in the Minutes. </w:t>
      </w:r>
      <w:r>
        <w:rPr>
          <w:rFonts w:ascii="Times New Roman" w:hAnsi="Times New Roman"/>
          <w:sz w:val="24"/>
          <w:szCs w:val="24"/>
          <w:lang w:eastAsia="ja-JP"/>
        </w:rPr>
        <w:t xml:space="preserve">From document </w:t>
      </w:r>
      <w:proofErr w:type="gramStart"/>
      <w:r w:rsidRPr="00CD5B63">
        <w:rPr>
          <w:rFonts w:ascii="Times New Roman" w:hAnsi="Times New Roman"/>
          <w:sz w:val="24"/>
          <w:szCs w:val="24"/>
          <w:lang w:eastAsia="ja-JP"/>
        </w:rPr>
        <w:t>SE43(</w:t>
      </w:r>
      <w:proofErr w:type="gramEnd"/>
      <w:r w:rsidRPr="00CD5B63">
        <w:rPr>
          <w:rFonts w:ascii="Times New Roman" w:hAnsi="Times New Roman"/>
          <w:sz w:val="24"/>
          <w:szCs w:val="24"/>
          <w:lang w:eastAsia="ja-JP"/>
        </w:rPr>
        <w:t>11)69, section 4.9</w:t>
      </w:r>
      <w:r>
        <w:rPr>
          <w:rFonts w:ascii="Times New Roman" w:hAnsi="Times New Roman"/>
          <w:sz w:val="24"/>
          <w:szCs w:val="24"/>
          <w:lang w:eastAsia="ja-JP"/>
        </w:rPr>
        <w:t>:</w:t>
      </w:r>
    </w:p>
    <w:p w:rsidR="00DF2B5A" w:rsidRPr="004C638B" w:rsidRDefault="00DF2B5A" w:rsidP="004C638B">
      <w:pPr>
        <w:spacing w:before="120"/>
        <w:ind w:left="567"/>
        <w:jc w:val="both"/>
        <w:rPr>
          <w:i/>
          <w:sz w:val="24"/>
          <w:szCs w:val="24"/>
        </w:rPr>
      </w:pPr>
      <w:r w:rsidRPr="004C638B">
        <w:rPr>
          <w:i/>
          <w:sz w:val="24"/>
          <w:szCs w:val="24"/>
          <w:lang w:eastAsia="ja-JP"/>
        </w:rPr>
        <w:t xml:space="preserve">“Document SE43(11)67 from Poland suggested to assess the amount white space  spectrum on the basis of </w:t>
      </w:r>
      <w:r w:rsidRPr="004C638B">
        <w:rPr>
          <w:i/>
          <w:sz w:val="24"/>
        </w:rPr>
        <w:t xml:space="preserve">existing interference situation in Europe and not on </w:t>
      </w:r>
      <w:r w:rsidRPr="004C638B">
        <w:rPr>
          <w:i/>
          <w:sz w:val="24"/>
          <w:szCs w:val="24"/>
        </w:rPr>
        <w:t>protection of potential noise-limited coverage. Under such an approach it was possible to show that around 10-15 channels might be expected to be available across some European countries. The meeting noted that the suggested methodology is quite different from the method developed in the course of the SE43 studies. In particular, a number of simplifications could not be agreed by the meeting at this time and further contributions are sought. This study is included into the working document as an annex of the working document (Annex 2). “</w:t>
      </w:r>
    </w:p>
    <w:p w:rsidR="00DF2B5A" w:rsidRPr="003910BA" w:rsidRDefault="00DF2B5A" w:rsidP="003910BA">
      <w:pPr>
        <w:pStyle w:val="SimonsStyle"/>
        <w:tabs>
          <w:tab w:val="left" w:pos="360"/>
        </w:tabs>
        <w:spacing w:before="120"/>
        <w:jc w:val="both"/>
        <w:rPr>
          <w:rFonts w:ascii="Times New Roman" w:hAnsi="Times New Roman"/>
          <w:sz w:val="24"/>
          <w:szCs w:val="24"/>
        </w:rPr>
      </w:pPr>
      <w:r>
        <w:rPr>
          <w:rFonts w:ascii="Times New Roman" w:hAnsi="Times New Roman"/>
          <w:sz w:val="24"/>
          <w:szCs w:val="24"/>
        </w:rPr>
        <w:lastRenderedPageBreak/>
        <w:t xml:space="preserve">So far we did not receive any additional study on this subject. </w:t>
      </w:r>
      <w:r w:rsidRPr="003910BA">
        <w:rPr>
          <w:rFonts w:ascii="Times New Roman" w:hAnsi="Times New Roman"/>
          <w:sz w:val="24"/>
          <w:szCs w:val="24"/>
        </w:rPr>
        <w:t>It is explicitly</w:t>
      </w:r>
      <w:r>
        <w:rPr>
          <w:rFonts w:ascii="Times New Roman" w:hAnsi="Times New Roman"/>
          <w:sz w:val="24"/>
          <w:szCs w:val="24"/>
        </w:rPr>
        <w:t xml:space="preserve"> noted that </w:t>
      </w:r>
      <w:r w:rsidRPr="003910BA">
        <w:rPr>
          <w:rFonts w:ascii="Times New Roman" w:hAnsi="Times New Roman"/>
          <w:sz w:val="24"/>
          <w:szCs w:val="24"/>
        </w:rPr>
        <w:t xml:space="preserve">results shown in this </w:t>
      </w:r>
      <w:r>
        <w:rPr>
          <w:rFonts w:ascii="Times New Roman" w:hAnsi="Times New Roman"/>
          <w:sz w:val="24"/>
          <w:szCs w:val="24"/>
        </w:rPr>
        <w:t xml:space="preserve">particular </w:t>
      </w:r>
      <w:r w:rsidRPr="003910BA">
        <w:rPr>
          <w:rFonts w:ascii="Times New Roman" w:hAnsi="Times New Roman"/>
          <w:sz w:val="24"/>
          <w:szCs w:val="24"/>
        </w:rPr>
        <w:t xml:space="preserve">annex are not based </w:t>
      </w:r>
      <w:r>
        <w:rPr>
          <w:rFonts w:ascii="Times New Roman" w:hAnsi="Times New Roman"/>
          <w:sz w:val="24"/>
          <w:szCs w:val="24"/>
        </w:rPr>
        <w:t xml:space="preserve">on </w:t>
      </w:r>
      <w:r w:rsidRPr="003910BA">
        <w:rPr>
          <w:rFonts w:ascii="Times New Roman" w:hAnsi="Times New Roman"/>
          <w:sz w:val="24"/>
          <w:szCs w:val="24"/>
          <w:u w:val="single"/>
        </w:rPr>
        <w:t>existing</w:t>
      </w:r>
      <w:r w:rsidRPr="003910BA">
        <w:rPr>
          <w:rFonts w:ascii="Times New Roman" w:hAnsi="Times New Roman"/>
          <w:sz w:val="24"/>
          <w:szCs w:val="24"/>
        </w:rPr>
        <w:t xml:space="preserve"> interference levels in TV bands, rather than on data from the GE06 Digital Plan.</w:t>
      </w:r>
      <w:r>
        <w:rPr>
          <w:rFonts w:ascii="Times New Roman" w:hAnsi="Times New Roman"/>
          <w:sz w:val="24"/>
          <w:szCs w:val="24"/>
        </w:rPr>
        <w:t xml:space="preserve"> Therefore, MB wants to repeat its concerns:</w:t>
      </w:r>
    </w:p>
    <w:p w:rsidR="00DF2B5A" w:rsidRDefault="00DF2B5A" w:rsidP="00874CCD">
      <w:pPr>
        <w:pStyle w:val="SimonsStyle"/>
        <w:numPr>
          <w:ilvl w:val="0"/>
          <w:numId w:val="22"/>
        </w:numPr>
        <w:tabs>
          <w:tab w:val="left" w:pos="360"/>
        </w:tabs>
        <w:spacing w:before="120"/>
        <w:jc w:val="both"/>
        <w:rPr>
          <w:rFonts w:ascii="Times New Roman" w:hAnsi="Times New Roman"/>
          <w:sz w:val="24"/>
          <w:szCs w:val="24"/>
        </w:rPr>
      </w:pPr>
      <w:r>
        <w:rPr>
          <w:rFonts w:ascii="Times New Roman" w:hAnsi="Times New Roman"/>
          <w:sz w:val="24"/>
          <w:szCs w:val="24"/>
        </w:rPr>
        <w:t>All plan entries in the Digital Plan GE06 provide a certain “mask of rights”, with respect to potential interferences produced by these plan entries towards other plan entries as well as with respect to protection from emissions by these other plan entries.</w:t>
      </w:r>
    </w:p>
    <w:p w:rsidR="00DF2B5A" w:rsidRDefault="00DF2B5A" w:rsidP="00874CCD">
      <w:pPr>
        <w:pStyle w:val="SimonsStyle"/>
        <w:numPr>
          <w:ilvl w:val="0"/>
          <w:numId w:val="22"/>
        </w:numPr>
        <w:tabs>
          <w:tab w:val="left" w:pos="360"/>
        </w:tabs>
        <w:spacing w:before="120"/>
        <w:jc w:val="both"/>
        <w:rPr>
          <w:rFonts w:ascii="Times New Roman" w:hAnsi="Times New Roman"/>
          <w:sz w:val="24"/>
          <w:szCs w:val="24"/>
        </w:rPr>
      </w:pPr>
      <w:r>
        <w:rPr>
          <w:rFonts w:ascii="Times New Roman" w:hAnsi="Times New Roman"/>
          <w:sz w:val="24"/>
          <w:szCs w:val="24"/>
        </w:rPr>
        <w:t xml:space="preserve">This always represents an upper limit. There is absolutely no obligation to implement stations and networks as provided in the Digital Plan GE06, e.g. on full ERP. </w:t>
      </w:r>
    </w:p>
    <w:p w:rsidR="00DF2B5A" w:rsidRDefault="00DF2B5A" w:rsidP="00874CCD">
      <w:pPr>
        <w:pStyle w:val="SimonsStyle"/>
        <w:numPr>
          <w:ilvl w:val="0"/>
          <w:numId w:val="22"/>
        </w:numPr>
        <w:tabs>
          <w:tab w:val="left" w:pos="360"/>
        </w:tabs>
        <w:spacing w:before="120"/>
        <w:jc w:val="both"/>
        <w:rPr>
          <w:rFonts w:ascii="Times New Roman" w:hAnsi="Times New Roman"/>
          <w:sz w:val="24"/>
          <w:szCs w:val="24"/>
        </w:rPr>
      </w:pPr>
      <w:r>
        <w:rPr>
          <w:rFonts w:ascii="Times New Roman" w:hAnsi="Times New Roman"/>
          <w:sz w:val="24"/>
          <w:szCs w:val="24"/>
        </w:rPr>
        <w:t>Even “worse”, there is no obligation to implement a plan entry at all.</w:t>
      </w:r>
    </w:p>
    <w:p w:rsidR="00DF2B5A" w:rsidRDefault="00DF2B5A" w:rsidP="00874CCD">
      <w:pPr>
        <w:pStyle w:val="SimonsStyle"/>
        <w:numPr>
          <w:ilvl w:val="0"/>
          <w:numId w:val="22"/>
        </w:numPr>
        <w:tabs>
          <w:tab w:val="left" w:pos="360"/>
        </w:tabs>
        <w:spacing w:before="120"/>
        <w:jc w:val="both"/>
        <w:rPr>
          <w:rFonts w:ascii="Times New Roman" w:hAnsi="Times New Roman"/>
          <w:sz w:val="24"/>
          <w:szCs w:val="24"/>
        </w:rPr>
      </w:pPr>
      <w:r>
        <w:rPr>
          <w:rFonts w:ascii="Times New Roman" w:hAnsi="Times New Roman"/>
          <w:sz w:val="24"/>
          <w:szCs w:val="24"/>
        </w:rPr>
        <w:t>Therefore, any approach based on interferences “emitted” by GE06 plan entries – with parameters as contained in the Plan – is clearly an overestimation of the level of interferences existing DVB-T networks and reception have to cope with.</w:t>
      </w:r>
    </w:p>
    <w:p w:rsidR="00DF2B5A" w:rsidRDefault="00DF2B5A" w:rsidP="003910BA">
      <w:pPr>
        <w:pStyle w:val="SimonsStyle"/>
        <w:numPr>
          <w:ilvl w:val="0"/>
          <w:numId w:val="22"/>
        </w:numPr>
        <w:tabs>
          <w:tab w:val="left" w:pos="360"/>
        </w:tabs>
        <w:spacing w:before="120"/>
        <w:jc w:val="both"/>
        <w:rPr>
          <w:rFonts w:ascii="Times New Roman" w:hAnsi="Times New Roman"/>
          <w:sz w:val="24"/>
          <w:szCs w:val="24"/>
        </w:rPr>
      </w:pPr>
      <w:r>
        <w:rPr>
          <w:rFonts w:ascii="Times New Roman" w:hAnsi="Times New Roman"/>
          <w:sz w:val="24"/>
          <w:szCs w:val="24"/>
        </w:rPr>
        <w:t xml:space="preserve">It would be very difficult to estimate the level of potential interferences </w:t>
      </w:r>
      <w:r w:rsidRPr="00D4730D">
        <w:rPr>
          <w:rFonts w:ascii="Times New Roman" w:hAnsi="Times New Roman"/>
          <w:sz w:val="24"/>
          <w:szCs w:val="24"/>
        </w:rPr>
        <w:t>at every single point with certain accuracy, even if based on real transmission parameters of existing DTT t</w:t>
      </w:r>
      <w:r>
        <w:rPr>
          <w:rFonts w:ascii="Times New Roman" w:hAnsi="Times New Roman"/>
          <w:sz w:val="24"/>
          <w:szCs w:val="24"/>
        </w:rPr>
        <w:t>ransmitters, i.e. taking into account real ERP and real horizontal and vertical antenna diagrams. In such a case, additional degrees of uncertainty would be added to the entire process, e.g. with respect to correct data as well as to prediction algorithms.</w:t>
      </w:r>
    </w:p>
    <w:p w:rsidR="00DF2B5A" w:rsidRDefault="00DF2B5A" w:rsidP="00EF786E">
      <w:pPr>
        <w:pStyle w:val="SimonsStyle"/>
        <w:tabs>
          <w:tab w:val="left" w:pos="360"/>
        </w:tabs>
        <w:spacing w:before="120"/>
        <w:jc w:val="both"/>
        <w:rPr>
          <w:rFonts w:ascii="Times New Roman" w:hAnsi="Times New Roman"/>
          <w:sz w:val="24"/>
          <w:szCs w:val="24"/>
        </w:rPr>
      </w:pPr>
      <w:r>
        <w:rPr>
          <w:rFonts w:ascii="Times New Roman" w:hAnsi="Times New Roman"/>
          <w:sz w:val="24"/>
          <w:szCs w:val="24"/>
        </w:rPr>
        <w:t xml:space="preserve">Furthermore, MB would like to refer to earlier contributions to SE43 where the importance of </w:t>
      </w:r>
      <w:r w:rsidRPr="00D4730D">
        <w:rPr>
          <w:rFonts w:ascii="Times New Roman" w:hAnsi="Times New Roman"/>
          <w:sz w:val="24"/>
          <w:szCs w:val="24"/>
          <w:u w:val="single"/>
        </w:rPr>
        <w:t>real</w:t>
      </w:r>
      <w:r>
        <w:rPr>
          <w:rFonts w:ascii="Times New Roman" w:hAnsi="Times New Roman"/>
          <w:sz w:val="24"/>
          <w:szCs w:val="24"/>
        </w:rPr>
        <w:t xml:space="preserve"> transmission parameters has been explicitly highlighted. </w:t>
      </w:r>
    </w:p>
    <w:p w:rsidR="00DF2B5A" w:rsidRDefault="00DF2B5A" w:rsidP="00874CCD">
      <w:pPr>
        <w:pStyle w:val="SimonsStyle"/>
        <w:tabs>
          <w:tab w:val="left" w:pos="360"/>
        </w:tabs>
        <w:spacing w:before="120"/>
        <w:jc w:val="both"/>
        <w:rPr>
          <w:rFonts w:ascii="Times New Roman" w:hAnsi="Times New Roman"/>
          <w:sz w:val="24"/>
          <w:szCs w:val="24"/>
        </w:rPr>
      </w:pPr>
    </w:p>
    <w:p w:rsidR="00DF2B5A" w:rsidRPr="003467DB" w:rsidRDefault="00DF2B5A" w:rsidP="00F37E03">
      <w:pPr>
        <w:pStyle w:val="SimonsStyle"/>
        <w:numPr>
          <w:ilvl w:val="0"/>
          <w:numId w:val="1"/>
        </w:numPr>
        <w:tabs>
          <w:tab w:val="left" w:pos="360"/>
        </w:tabs>
        <w:spacing w:before="120"/>
        <w:ind w:left="426" w:hanging="426"/>
        <w:jc w:val="both"/>
        <w:rPr>
          <w:rFonts w:ascii="Times New Roman" w:hAnsi="Times New Roman"/>
          <w:b/>
          <w:sz w:val="24"/>
          <w:szCs w:val="24"/>
        </w:rPr>
      </w:pPr>
      <w:r>
        <w:rPr>
          <w:rFonts w:ascii="Times New Roman" w:hAnsi="Times New Roman"/>
          <w:b/>
          <w:sz w:val="24"/>
          <w:szCs w:val="24"/>
        </w:rPr>
        <w:t>Proposal</w:t>
      </w:r>
    </w:p>
    <w:p w:rsidR="00DF2B5A" w:rsidRDefault="00DF2B5A" w:rsidP="00F37E03">
      <w:pPr>
        <w:pStyle w:val="SimonsStyle"/>
        <w:tabs>
          <w:tab w:val="left" w:pos="360"/>
        </w:tabs>
        <w:spacing w:before="120"/>
        <w:jc w:val="both"/>
        <w:rPr>
          <w:rFonts w:ascii="Times New Roman" w:hAnsi="Times New Roman"/>
          <w:sz w:val="24"/>
          <w:szCs w:val="24"/>
        </w:rPr>
      </w:pPr>
      <w:r>
        <w:rPr>
          <w:rFonts w:ascii="Times New Roman" w:hAnsi="Times New Roman"/>
          <w:sz w:val="24"/>
          <w:szCs w:val="24"/>
        </w:rPr>
        <w:t>No additional contribution on the subject has been received. Therefore, the proposal is either to modify the text substantially or to delete the entire section.</w:t>
      </w:r>
    </w:p>
    <w:p w:rsidR="00DF2B5A" w:rsidRDefault="00DF2B5A" w:rsidP="00F37E03">
      <w:pPr>
        <w:pStyle w:val="SimonsStyle"/>
        <w:tabs>
          <w:tab w:val="left" w:pos="360"/>
        </w:tabs>
        <w:spacing w:before="120"/>
        <w:jc w:val="both"/>
        <w:rPr>
          <w:rFonts w:ascii="Times New Roman" w:hAnsi="Times New Roman"/>
          <w:sz w:val="24"/>
          <w:szCs w:val="24"/>
        </w:rPr>
      </w:pPr>
      <w:r>
        <w:rPr>
          <w:rFonts w:ascii="Times New Roman" w:hAnsi="Times New Roman"/>
          <w:sz w:val="24"/>
          <w:szCs w:val="24"/>
        </w:rPr>
        <w:t xml:space="preserve"> </w:t>
      </w:r>
    </w:p>
    <w:sectPr w:rsidR="00DF2B5A" w:rsidSect="004C5478">
      <w:footerReference w:type="default" r:id="rId8"/>
      <w:pgSz w:w="11909" w:h="16834"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1F3" w:rsidRDefault="00C231F3" w:rsidP="00572717">
      <w:r>
        <w:separator/>
      </w:r>
    </w:p>
  </w:endnote>
  <w:endnote w:type="continuationSeparator" w:id="0">
    <w:p w:rsidR="00C231F3" w:rsidRDefault="00C231F3" w:rsidP="0057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5A" w:rsidRDefault="006519ED">
    <w:pPr>
      <w:pStyle w:val="Pieddepage"/>
      <w:jc w:val="right"/>
    </w:pPr>
    <w:fldSimple w:instr=" PAGE   \* MERGEFORMAT ">
      <w:r w:rsidR="00255797">
        <w:rPr>
          <w:noProof/>
        </w:rPr>
        <w:t>2</w:t>
      </w:r>
    </w:fldSimple>
  </w:p>
  <w:p w:rsidR="00DF2B5A" w:rsidRDefault="00DF2B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1F3" w:rsidRDefault="00C231F3" w:rsidP="00572717">
      <w:r>
        <w:separator/>
      </w:r>
    </w:p>
  </w:footnote>
  <w:footnote w:type="continuationSeparator" w:id="0">
    <w:p w:rsidR="00C231F3" w:rsidRDefault="00C231F3" w:rsidP="00572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546"/>
    <w:multiLevelType w:val="hybridMultilevel"/>
    <w:tmpl w:val="98B4CE80"/>
    <w:lvl w:ilvl="0" w:tplc="FF5E68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A4928"/>
    <w:multiLevelType w:val="hybridMultilevel"/>
    <w:tmpl w:val="A044DCBC"/>
    <w:lvl w:ilvl="0" w:tplc="9A7C0DFC">
      <w:start w:val="1"/>
      <w:numFmt w:val="bullet"/>
      <w:lvlText w:val=""/>
      <w:lvlJc w:val="left"/>
      <w:pPr>
        <w:tabs>
          <w:tab w:val="num" w:pos="720"/>
        </w:tabs>
        <w:ind w:left="720" w:hanging="360"/>
      </w:pPr>
      <w:rPr>
        <w:rFonts w:ascii="Wingdings 2" w:hAnsi="Wingdings 2" w:hint="default"/>
      </w:rPr>
    </w:lvl>
    <w:lvl w:ilvl="1" w:tplc="F208B7C4" w:tentative="1">
      <w:start w:val="1"/>
      <w:numFmt w:val="bullet"/>
      <w:lvlText w:val=""/>
      <w:lvlJc w:val="left"/>
      <w:pPr>
        <w:tabs>
          <w:tab w:val="num" w:pos="1440"/>
        </w:tabs>
        <w:ind w:left="1440" w:hanging="360"/>
      </w:pPr>
      <w:rPr>
        <w:rFonts w:ascii="Wingdings 2" w:hAnsi="Wingdings 2" w:hint="default"/>
      </w:rPr>
    </w:lvl>
    <w:lvl w:ilvl="2" w:tplc="5AD03BF8" w:tentative="1">
      <w:start w:val="1"/>
      <w:numFmt w:val="bullet"/>
      <w:lvlText w:val=""/>
      <w:lvlJc w:val="left"/>
      <w:pPr>
        <w:tabs>
          <w:tab w:val="num" w:pos="2160"/>
        </w:tabs>
        <w:ind w:left="2160" w:hanging="360"/>
      </w:pPr>
      <w:rPr>
        <w:rFonts w:ascii="Wingdings 2" w:hAnsi="Wingdings 2" w:hint="default"/>
      </w:rPr>
    </w:lvl>
    <w:lvl w:ilvl="3" w:tplc="268EA10C">
      <w:start w:val="1805"/>
      <w:numFmt w:val="bullet"/>
      <w:lvlText w:val=""/>
      <w:lvlJc w:val="left"/>
      <w:pPr>
        <w:tabs>
          <w:tab w:val="num" w:pos="2880"/>
        </w:tabs>
        <w:ind w:left="2880" w:hanging="360"/>
      </w:pPr>
      <w:rPr>
        <w:rFonts w:ascii="Wingdings 2" w:hAnsi="Wingdings 2" w:hint="default"/>
      </w:rPr>
    </w:lvl>
    <w:lvl w:ilvl="4" w:tplc="FB324196">
      <w:start w:val="1805"/>
      <w:numFmt w:val="bullet"/>
      <w:lvlText w:val=""/>
      <w:lvlJc w:val="left"/>
      <w:pPr>
        <w:tabs>
          <w:tab w:val="num" w:pos="3600"/>
        </w:tabs>
        <w:ind w:left="3600" w:hanging="360"/>
      </w:pPr>
      <w:rPr>
        <w:rFonts w:ascii="Wingdings 2" w:hAnsi="Wingdings 2" w:hint="default"/>
      </w:rPr>
    </w:lvl>
    <w:lvl w:ilvl="5" w:tplc="94B8FBE6" w:tentative="1">
      <w:start w:val="1"/>
      <w:numFmt w:val="bullet"/>
      <w:lvlText w:val=""/>
      <w:lvlJc w:val="left"/>
      <w:pPr>
        <w:tabs>
          <w:tab w:val="num" w:pos="4320"/>
        </w:tabs>
        <w:ind w:left="4320" w:hanging="360"/>
      </w:pPr>
      <w:rPr>
        <w:rFonts w:ascii="Wingdings 2" w:hAnsi="Wingdings 2" w:hint="default"/>
      </w:rPr>
    </w:lvl>
    <w:lvl w:ilvl="6" w:tplc="354C3392" w:tentative="1">
      <w:start w:val="1"/>
      <w:numFmt w:val="bullet"/>
      <w:lvlText w:val=""/>
      <w:lvlJc w:val="left"/>
      <w:pPr>
        <w:tabs>
          <w:tab w:val="num" w:pos="5040"/>
        </w:tabs>
        <w:ind w:left="5040" w:hanging="360"/>
      </w:pPr>
      <w:rPr>
        <w:rFonts w:ascii="Wingdings 2" w:hAnsi="Wingdings 2" w:hint="default"/>
      </w:rPr>
    </w:lvl>
    <w:lvl w:ilvl="7" w:tplc="D5781114" w:tentative="1">
      <w:start w:val="1"/>
      <w:numFmt w:val="bullet"/>
      <w:lvlText w:val=""/>
      <w:lvlJc w:val="left"/>
      <w:pPr>
        <w:tabs>
          <w:tab w:val="num" w:pos="5760"/>
        </w:tabs>
        <w:ind w:left="5760" w:hanging="360"/>
      </w:pPr>
      <w:rPr>
        <w:rFonts w:ascii="Wingdings 2" w:hAnsi="Wingdings 2" w:hint="default"/>
      </w:rPr>
    </w:lvl>
    <w:lvl w:ilvl="8" w:tplc="93EA26B4" w:tentative="1">
      <w:start w:val="1"/>
      <w:numFmt w:val="bullet"/>
      <w:lvlText w:val=""/>
      <w:lvlJc w:val="left"/>
      <w:pPr>
        <w:tabs>
          <w:tab w:val="num" w:pos="6480"/>
        </w:tabs>
        <w:ind w:left="6480" w:hanging="360"/>
      </w:pPr>
      <w:rPr>
        <w:rFonts w:ascii="Wingdings 2" w:hAnsi="Wingdings 2" w:hint="default"/>
      </w:rPr>
    </w:lvl>
  </w:abstractNum>
  <w:abstractNum w:abstractNumId="2">
    <w:nsid w:val="0DA35821"/>
    <w:multiLevelType w:val="hybridMultilevel"/>
    <w:tmpl w:val="D74279D6"/>
    <w:lvl w:ilvl="0" w:tplc="040C000B">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581659"/>
    <w:multiLevelType w:val="multilevel"/>
    <w:tmpl w:val="18CA868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E7B1189"/>
    <w:multiLevelType w:val="hybridMultilevel"/>
    <w:tmpl w:val="C0CCE49C"/>
    <w:lvl w:ilvl="0" w:tplc="6ACEFAA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4755C"/>
    <w:multiLevelType w:val="hybridMultilevel"/>
    <w:tmpl w:val="39281BD6"/>
    <w:lvl w:ilvl="0" w:tplc="3B6CFD7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8636D"/>
    <w:multiLevelType w:val="hybridMultilevel"/>
    <w:tmpl w:val="2FE0ED3E"/>
    <w:lvl w:ilvl="0" w:tplc="116CAB6E">
      <w:start w:val="1"/>
      <w:numFmt w:val="bullet"/>
      <w:lvlText w:val=""/>
      <w:lvlJc w:val="left"/>
      <w:pPr>
        <w:tabs>
          <w:tab w:val="num" w:pos="720"/>
        </w:tabs>
        <w:ind w:left="720" w:hanging="360"/>
      </w:pPr>
      <w:rPr>
        <w:rFonts w:ascii="Wingdings 2" w:hAnsi="Wingdings 2" w:hint="default"/>
      </w:rPr>
    </w:lvl>
    <w:lvl w:ilvl="1" w:tplc="44FC02A8" w:tentative="1">
      <w:start w:val="1"/>
      <w:numFmt w:val="bullet"/>
      <w:lvlText w:val=""/>
      <w:lvlJc w:val="left"/>
      <w:pPr>
        <w:tabs>
          <w:tab w:val="num" w:pos="1440"/>
        </w:tabs>
        <w:ind w:left="1440" w:hanging="360"/>
      </w:pPr>
      <w:rPr>
        <w:rFonts w:ascii="Wingdings 2" w:hAnsi="Wingdings 2" w:hint="default"/>
      </w:rPr>
    </w:lvl>
    <w:lvl w:ilvl="2" w:tplc="6A62B9C8" w:tentative="1">
      <w:start w:val="1"/>
      <w:numFmt w:val="bullet"/>
      <w:lvlText w:val=""/>
      <w:lvlJc w:val="left"/>
      <w:pPr>
        <w:tabs>
          <w:tab w:val="num" w:pos="2160"/>
        </w:tabs>
        <w:ind w:left="2160" w:hanging="360"/>
      </w:pPr>
      <w:rPr>
        <w:rFonts w:ascii="Wingdings 2" w:hAnsi="Wingdings 2" w:hint="default"/>
      </w:rPr>
    </w:lvl>
    <w:lvl w:ilvl="3" w:tplc="D6CE33D2" w:tentative="1">
      <w:start w:val="1"/>
      <w:numFmt w:val="bullet"/>
      <w:lvlText w:val=""/>
      <w:lvlJc w:val="left"/>
      <w:pPr>
        <w:tabs>
          <w:tab w:val="num" w:pos="2880"/>
        </w:tabs>
        <w:ind w:left="2880" w:hanging="360"/>
      </w:pPr>
      <w:rPr>
        <w:rFonts w:ascii="Wingdings 2" w:hAnsi="Wingdings 2" w:hint="default"/>
      </w:rPr>
    </w:lvl>
    <w:lvl w:ilvl="4" w:tplc="77A698B4" w:tentative="1">
      <w:start w:val="1"/>
      <w:numFmt w:val="bullet"/>
      <w:lvlText w:val=""/>
      <w:lvlJc w:val="left"/>
      <w:pPr>
        <w:tabs>
          <w:tab w:val="num" w:pos="3600"/>
        </w:tabs>
        <w:ind w:left="3600" w:hanging="360"/>
      </w:pPr>
      <w:rPr>
        <w:rFonts w:ascii="Wingdings 2" w:hAnsi="Wingdings 2" w:hint="default"/>
      </w:rPr>
    </w:lvl>
    <w:lvl w:ilvl="5" w:tplc="A822BE0C" w:tentative="1">
      <w:start w:val="1"/>
      <w:numFmt w:val="bullet"/>
      <w:lvlText w:val=""/>
      <w:lvlJc w:val="left"/>
      <w:pPr>
        <w:tabs>
          <w:tab w:val="num" w:pos="4320"/>
        </w:tabs>
        <w:ind w:left="4320" w:hanging="360"/>
      </w:pPr>
      <w:rPr>
        <w:rFonts w:ascii="Wingdings 2" w:hAnsi="Wingdings 2" w:hint="default"/>
      </w:rPr>
    </w:lvl>
    <w:lvl w:ilvl="6" w:tplc="6076297E" w:tentative="1">
      <w:start w:val="1"/>
      <w:numFmt w:val="bullet"/>
      <w:lvlText w:val=""/>
      <w:lvlJc w:val="left"/>
      <w:pPr>
        <w:tabs>
          <w:tab w:val="num" w:pos="5040"/>
        </w:tabs>
        <w:ind w:left="5040" w:hanging="360"/>
      </w:pPr>
      <w:rPr>
        <w:rFonts w:ascii="Wingdings 2" w:hAnsi="Wingdings 2" w:hint="default"/>
      </w:rPr>
    </w:lvl>
    <w:lvl w:ilvl="7" w:tplc="0F4EA1A8" w:tentative="1">
      <w:start w:val="1"/>
      <w:numFmt w:val="bullet"/>
      <w:lvlText w:val=""/>
      <w:lvlJc w:val="left"/>
      <w:pPr>
        <w:tabs>
          <w:tab w:val="num" w:pos="5760"/>
        </w:tabs>
        <w:ind w:left="5760" w:hanging="360"/>
      </w:pPr>
      <w:rPr>
        <w:rFonts w:ascii="Wingdings 2" w:hAnsi="Wingdings 2" w:hint="default"/>
      </w:rPr>
    </w:lvl>
    <w:lvl w:ilvl="8" w:tplc="5C0C9C74" w:tentative="1">
      <w:start w:val="1"/>
      <w:numFmt w:val="bullet"/>
      <w:lvlText w:val=""/>
      <w:lvlJc w:val="left"/>
      <w:pPr>
        <w:tabs>
          <w:tab w:val="num" w:pos="6480"/>
        </w:tabs>
        <w:ind w:left="6480" w:hanging="360"/>
      </w:pPr>
      <w:rPr>
        <w:rFonts w:ascii="Wingdings 2" w:hAnsi="Wingdings 2" w:hint="default"/>
      </w:rPr>
    </w:lvl>
  </w:abstractNum>
  <w:abstractNum w:abstractNumId="7">
    <w:nsid w:val="306C5F81"/>
    <w:multiLevelType w:val="multilevel"/>
    <w:tmpl w:val="01F21FF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A3A1463"/>
    <w:multiLevelType w:val="multilevel"/>
    <w:tmpl w:val="935EFB2C"/>
    <w:lvl w:ilvl="0">
      <w:start w:val="4"/>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3C37493E"/>
    <w:multiLevelType w:val="hybridMultilevel"/>
    <w:tmpl w:val="66903DB0"/>
    <w:lvl w:ilvl="0" w:tplc="1CA2C32E">
      <w:numFmt w:val="bullet"/>
      <w:lvlText w:val="-"/>
      <w:lvlJc w:val="left"/>
      <w:pPr>
        <w:ind w:left="720" w:hanging="360"/>
      </w:pPr>
      <w:rPr>
        <w:rFonts w:ascii="Times New Roman" w:eastAsia="Times New Roman" w:hAnsi="Times New Roman"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E922022"/>
    <w:multiLevelType w:val="hybridMultilevel"/>
    <w:tmpl w:val="8D16F902"/>
    <w:lvl w:ilvl="0" w:tplc="6ACEFAA6">
      <w:start w:val="6"/>
      <w:numFmt w:val="bullet"/>
      <w:lvlText w:val="-"/>
      <w:lvlJc w:val="left"/>
      <w:pPr>
        <w:tabs>
          <w:tab w:val="num" w:pos="720"/>
        </w:tabs>
        <w:ind w:left="720" w:hanging="360"/>
      </w:pPr>
      <w:rPr>
        <w:rFonts w:ascii="Times New Roman" w:eastAsia="Times New Roman" w:hAnsi="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9C064B"/>
    <w:multiLevelType w:val="multilevel"/>
    <w:tmpl w:val="AE70ABFA"/>
    <w:lvl w:ilvl="0">
      <w:start w:val="4"/>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446529B5"/>
    <w:multiLevelType w:val="hybridMultilevel"/>
    <w:tmpl w:val="6DBAFE0C"/>
    <w:lvl w:ilvl="0" w:tplc="FFFFFFFF">
      <w:start w:val="1"/>
      <w:numFmt w:val="bullet"/>
      <w:pStyle w:val="Liste"/>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4">
    <w:nsid w:val="47275CB8"/>
    <w:multiLevelType w:val="hybridMultilevel"/>
    <w:tmpl w:val="9A7028F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E9156FD"/>
    <w:multiLevelType w:val="multilevel"/>
    <w:tmpl w:val="0936DCF2"/>
    <w:lvl w:ilvl="0">
      <w:start w:val="1"/>
      <w:numFmt w:val="decimal"/>
      <w:lvlText w:val="%1."/>
      <w:legacy w:legacy="1" w:legacySpace="0" w:legacyIndent="360"/>
      <w:lvlJc w:val="left"/>
      <w:pPr>
        <w:ind w:left="360" w:hanging="360"/>
      </w:pPr>
      <w:rPr>
        <w:rFonts w:cs="Times New Roman"/>
      </w:rPr>
    </w:lvl>
    <w:lvl w:ilvl="1">
      <w:start w:val="5"/>
      <w:numFmt w:val="decimal"/>
      <w:isLgl/>
      <w:lvlText w:val="%1.%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6">
    <w:nsid w:val="4F930179"/>
    <w:multiLevelType w:val="hybridMultilevel"/>
    <w:tmpl w:val="AE269098"/>
    <w:lvl w:ilvl="0" w:tplc="44E0A63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B73067"/>
    <w:multiLevelType w:val="multilevel"/>
    <w:tmpl w:val="F6BE8C5E"/>
    <w:lvl w:ilvl="0">
      <w:start w:val="1"/>
      <w:numFmt w:val="decimal"/>
      <w:lvlText w:val="%1."/>
      <w:lvlJc w:val="left"/>
      <w:pPr>
        <w:ind w:left="720" w:hanging="360"/>
      </w:pPr>
      <w:rPr>
        <w:rFonts w:cs="Times New Roman"/>
        <w:b/>
      </w:rPr>
    </w:lvl>
    <w:lvl w:ilvl="1">
      <w:start w:val="1"/>
      <w:numFmt w:val="decimal"/>
      <w:isLgl/>
      <w:lvlText w:val="%1.%2"/>
      <w:lvlJc w:val="left"/>
      <w:pPr>
        <w:ind w:left="738" w:hanging="360"/>
      </w:pPr>
      <w:rPr>
        <w:rFonts w:cs="Times New Roman" w:hint="default"/>
      </w:rPr>
    </w:lvl>
    <w:lvl w:ilvl="2">
      <w:start w:val="1"/>
      <w:numFmt w:val="decimal"/>
      <w:isLgl/>
      <w:lvlText w:val="%1.%2.%3"/>
      <w:lvlJc w:val="left"/>
      <w:pPr>
        <w:ind w:left="1116" w:hanging="720"/>
      </w:pPr>
      <w:rPr>
        <w:rFonts w:cs="Times New Roman" w:hint="default"/>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512" w:hanging="1080"/>
      </w:pPr>
      <w:rPr>
        <w:rFonts w:cs="Times New Roman" w:hint="default"/>
      </w:rPr>
    </w:lvl>
    <w:lvl w:ilvl="5">
      <w:start w:val="1"/>
      <w:numFmt w:val="decimal"/>
      <w:isLgl/>
      <w:lvlText w:val="%1.%2.%3.%4.%5.%6"/>
      <w:lvlJc w:val="left"/>
      <w:pPr>
        <w:ind w:left="1530" w:hanging="1080"/>
      </w:pPr>
      <w:rPr>
        <w:rFonts w:cs="Times New Roman" w:hint="default"/>
      </w:rPr>
    </w:lvl>
    <w:lvl w:ilvl="6">
      <w:start w:val="1"/>
      <w:numFmt w:val="decimal"/>
      <w:isLgl/>
      <w:lvlText w:val="%1.%2.%3.%4.%5.%6.%7"/>
      <w:lvlJc w:val="left"/>
      <w:pPr>
        <w:ind w:left="1908" w:hanging="1440"/>
      </w:pPr>
      <w:rPr>
        <w:rFonts w:cs="Times New Roman" w:hint="default"/>
      </w:rPr>
    </w:lvl>
    <w:lvl w:ilvl="7">
      <w:start w:val="1"/>
      <w:numFmt w:val="decimal"/>
      <w:isLgl/>
      <w:lvlText w:val="%1.%2.%3.%4.%5.%6.%7.%8"/>
      <w:lvlJc w:val="left"/>
      <w:pPr>
        <w:ind w:left="1926" w:hanging="1440"/>
      </w:pPr>
      <w:rPr>
        <w:rFonts w:cs="Times New Roman" w:hint="default"/>
      </w:rPr>
    </w:lvl>
    <w:lvl w:ilvl="8">
      <w:start w:val="1"/>
      <w:numFmt w:val="decimal"/>
      <w:isLgl/>
      <w:lvlText w:val="%1.%2.%3.%4.%5.%6.%7.%8.%9"/>
      <w:lvlJc w:val="left"/>
      <w:pPr>
        <w:ind w:left="1944" w:hanging="1440"/>
      </w:pPr>
      <w:rPr>
        <w:rFonts w:cs="Times New Roman" w:hint="default"/>
      </w:rPr>
    </w:lvl>
  </w:abstractNum>
  <w:abstractNum w:abstractNumId="18">
    <w:nsid w:val="5DF67BC7"/>
    <w:multiLevelType w:val="hybridMultilevel"/>
    <w:tmpl w:val="16202186"/>
    <w:lvl w:ilvl="0" w:tplc="3BD4C33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B5C5F"/>
    <w:multiLevelType w:val="hybridMultilevel"/>
    <w:tmpl w:val="E14486C8"/>
    <w:lvl w:ilvl="0" w:tplc="359AA284">
      <w:start w:val="1"/>
      <w:numFmt w:val="bullet"/>
      <w:lvlText w:val="●"/>
      <w:lvlJc w:val="left"/>
      <w:pPr>
        <w:ind w:left="720" w:hanging="360"/>
      </w:pPr>
      <w:rPr>
        <w:rFonts w:ascii="Arial" w:hAnsi="Arial" w:hint="default"/>
        <w:b w:val="0"/>
        <w:i w:val="0"/>
        <w:color w:val="000000"/>
        <w:sz w:val="24"/>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6ADA00DF"/>
    <w:multiLevelType w:val="hybridMultilevel"/>
    <w:tmpl w:val="48D81A38"/>
    <w:lvl w:ilvl="0" w:tplc="81B80A7A">
      <w:start w:val="8"/>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6D983FF4"/>
    <w:multiLevelType w:val="hybridMultilevel"/>
    <w:tmpl w:val="647EAC24"/>
    <w:lvl w:ilvl="0" w:tplc="6ACEFAA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20"/>
  </w:num>
  <w:num w:numId="5">
    <w:abstractNumId w:val="18"/>
  </w:num>
  <w:num w:numId="6">
    <w:abstractNumId w:val="13"/>
  </w:num>
  <w:num w:numId="7">
    <w:abstractNumId w:val="8"/>
  </w:num>
  <w:num w:numId="8">
    <w:abstractNumId w:val="21"/>
  </w:num>
  <w:num w:numId="9">
    <w:abstractNumId w:val="4"/>
  </w:num>
  <w:num w:numId="10">
    <w:abstractNumId w:val="6"/>
  </w:num>
  <w:num w:numId="11">
    <w:abstractNumId w:val="1"/>
  </w:num>
  <w:num w:numId="12">
    <w:abstractNumId w:val="3"/>
  </w:num>
  <w:num w:numId="13">
    <w:abstractNumId w:val="2"/>
  </w:num>
  <w:num w:numId="14">
    <w:abstractNumId w:val="17"/>
  </w:num>
  <w:num w:numId="15">
    <w:abstractNumId w:val="5"/>
  </w:num>
  <w:num w:numId="16">
    <w:abstractNumId w:val="16"/>
  </w:num>
  <w:num w:numId="17">
    <w:abstractNumId w:val="7"/>
  </w:num>
  <w:num w:numId="18">
    <w:abstractNumId w:val="9"/>
  </w:num>
  <w:num w:numId="19">
    <w:abstractNumId w:val="19"/>
  </w:num>
  <w:num w:numId="20">
    <w:abstractNumId w:val="0"/>
  </w:num>
  <w:num w:numId="21">
    <w:abstractNumId w:val="11"/>
  </w:num>
  <w:num w:numId="22">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17F"/>
    <w:rsid w:val="000009EF"/>
    <w:rsid w:val="0000397D"/>
    <w:rsid w:val="00004E4B"/>
    <w:rsid w:val="00011609"/>
    <w:rsid w:val="000176DB"/>
    <w:rsid w:val="00021257"/>
    <w:rsid w:val="00021CAD"/>
    <w:rsid w:val="00025EC1"/>
    <w:rsid w:val="000260B6"/>
    <w:rsid w:val="0003157E"/>
    <w:rsid w:val="000319A0"/>
    <w:rsid w:val="000320E1"/>
    <w:rsid w:val="000344BF"/>
    <w:rsid w:val="000403BA"/>
    <w:rsid w:val="000407BA"/>
    <w:rsid w:val="00042D8B"/>
    <w:rsid w:val="0004364F"/>
    <w:rsid w:val="00044244"/>
    <w:rsid w:val="00046636"/>
    <w:rsid w:val="00057C21"/>
    <w:rsid w:val="000632F4"/>
    <w:rsid w:val="00065133"/>
    <w:rsid w:val="000651C5"/>
    <w:rsid w:val="00065B1F"/>
    <w:rsid w:val="000734E5"/>
    <w:rsid w:val="000748E5"/>
    <w:rsid w:val="00075131"/>
    <w:rsid w:val="0007725C"/>
    <w:rsid w:val="00077F24"/>
    <w:rsid w:val="000811D6"/>
    <w:rsid w:val="00086697"/>
    <w:rsid w:val="00087D48"/>
    <w:rsid w:val="00091CD4"/>
    <w:rsid w:val="00094479"/>
    <w:rsid w:val="00095031"/>
    <w:rsid w:val="00095AF2"/>
    <w:rsid w:val="000A100C"/>
    <w:rsid w:val="000A41C7"/>
    <w:rsid w:val="000A7451"/>
    <w:rsid w:val="000A7555"/>
    <w:rsid w:val="000A7EF8"/>
    <w:rsid w:val="000B0AA4"/>
    <w:rsid w:val="000B2FA8"/>
    <w:rsid w:val="000B562B"/>
    <w:rsid w:val="000C3B65"/>
    <w:rsid w:val="000C5229"/>
    <w:rsid w:val="000C5BBD"/>
    <w:rsid w:val="000C5D10"/>
    <w:rsid w:val="000C7C36"/>
    <w:rsid w:val="000D0E2C"/>
    <w:rsid w:val="000D3C63"/>
    <w:rsid w:val="000D6CDE"/>
    <w:rsid w:val="000D7852"/>
    <w:rsid w:val="000E2600"/>
    <w:rsid w:val="000E6C83"/>
    <w:rsid w:val="000F199D"/>
    <w:rsid w:val="000F6864"/>
    <w:rsid w:val="00100145"/>
    <w:rsid w:val="0010237B"/>
    <w:rsid w:val="00102914"/>
    <w:rsid w:val="00105272"/>
    <w:rsid w:val="001061CE"/>
    <w:rsid w:val="00111B21"/>
    <w:rsid w:val="00111F0C"/>
    <w:rsid w:val="001122B3"/>
    <w:rsid w:val="00112AED"/>
    <w:rsid w:val="001136BA"/>
    <w:rsid w:val="00114ACE"/>
    <w:rsid w:val="00114EBF"/>
    <w:rsid w:val="001175BF"/>
    <w:rsid w:val="00117A03"/>
    <w:rsid w:val="00117E88"/>
    <w:rsid w:val="00121325"/>
    <w:rsid w:val="0012284F"/>
    <w:rsid w:val="00132EA2"/>
    <w:rsid w:val="001337B4"/>
    <w:rsid w:val="001352EC"/>
    <w:rsid w:val="00136CA4"/>
    <w:rsid w:val="00136E1A"/>
    <w:rsid w:val="001377EF"/>
    <w:rsid w:val="00137A89"/>
    <w:rsid w:val="0014048E"/>
    <w:rsid w:val="001404FC"/>
    <w:rsid w:val="0014444E"/>
    <w:rsid w:val="0014644E"/>
    <w:rsid w:val="00147A6D"/>
    <w:rsid w:val="001507FE"/>
    <w:rsid w:val="00152511"/>
    <w:rsid w:val="00153180"/>
    <w:rsid w:val="001537B8"/>
    <w:rsid w:val="00153B82"/>
    <w:rsid w:val="00154D20"/>
    <w:rsid w:val="00155FBE"/>
    <w:rsid w:val="00156AE4"/>
    <w:rsid w:val="00161FF3"/>
    <w:rsid w:val="0016451B"/>
    <w:rsid w:val="00165957"/>
    <w:rsid w:val="00165D56"/>
    <w:rsid w:val="001677A7"/>
    <w:rsid w:val="00170146"/>
    <w:rsid w:val="001726B0"/>
    <w:rsid w:val="00172A82"/>
    <w:rsid w:val="00172EFE"/>
    <w:rsid w:val="0017306F"/>
    <w:rsid w:val="00175E72"/>
    <w:rsid w:val="00175F3A"/>
    <w:rsid w:val="00176015"/>
    <w:rsid w:val="00181D9F"/>
    <w:rsid w:val="00183B18"/>
    <w:rsid w:val="001847A3"/>
    <w:rsid w:val="00186058"/>
    <w:rsid w:val="00190252"/>
    <w:rsid w:val="001937A9"/>
    <w:rsid w:val="00196234"/>
    <w:rsid w:val="0019639A"/>
    <w:rsid w:val="00196639"/>
    <w:rsid w:val="00197E4B"/>
    <w:rsid w:val="00197E79"/>
    <w:rsid w:val="001A064D"/>
    <w:rsid w:val="001A32FB"/>
    <w:rsid w:val="001A5899"/>
    <w:rsid w:val="001A74F7"/>
    <w:rsid w:val="001B33E3"/>
    <w:rsid w:val="001B41F0"/>
    <w:rsid w:val="001B6C19"/>
    <w:rsid w:val="001C08C5"/>
    <w:rsid w:val="001C2C52"/>
    <w:rsid w:val="001C73D9"/>
    <w:rsid w:val="001D0ACB"/>
    <w:rsid w:val="001D1593"/>
    <w:rsid w:val="001D2661"/>
    <w:rsid w:val="001D68A7"/>
    <w:rsid w:val="001E0754"/>
    <w:rsid w:val="001E3F1D"/>
    <w:rsid w:val="001E3F86"/>
    <w:rsid w:val="001E7004"/>
    <w:rsid w:val="001F004B"/>
    <w:rsid w:val="001F34E8"/>
    <w:rsid w:val="001F396B"/>
    <w:rsid w:val="001F528A"/>
    <w:rsid w:val="001F58AF"/>
    <w:rsid w:val="001F5B18"/>
    <w:rsid w:val="001F7EFF"/>
    <w:rsid w:val="00200F10"/>
    <w:rsid w:val="002048A9"/>
    <w:rsid w:val="002146ED"/>
    <w:rsid w:val="0022240B"/>
    <w:rsid w:val="002309C3"/>
    <w:rsid w:val="002312A3"/>
    <w:rsid w:val="00234C6A"/>
    <w:rsid w:val="00235BD3"/>
    <w:rsid w:val="00244C08"/>
    <w:rsid w:val="00246496"/>
    <w:rsid w:val="00246E21"/>
    <w:rsid w:val="00247C1E"/>
    <w:rsid w:val="0025078E"/>
    <w:rsid w:val="00252EA4"/>
    <w:rsid w:val="0025462B"/>
    <w:rsid w:val="0025465C"/>
    <w:rsid w:val="00255797"/>
    <w:rsid w:val="002567EC"/>
    <w:rsid w:val="002579D3"/>
    <w:rsid w:val="00261D8A"/>
    <w:rsid w:val="002621A2"/>
    <w:rsid w:val="00262DE4"/>
    <w:rsid w:val="00264738"/>
    <w:rsid w:val="00265069"/>
    <w:rsid w:val="00271119"/>
    <w:rsid w:val="00282524"/>
    <w:rsid w:val="00282C56"/>
    <w:rsid w:val="00282F89"/>
    <w:rsid w:val="00283D8F"/>
    <w:rsid w:val="00284633"/>
    <w:rsid w:val="00284ACC"/>
    <w:rsid w:val="002977C5"/>
    <w:rsid w:val="002A1DE4"/>
    <w:rsid w:val="002A1EE4"/>
    <w:rsid w:val="002A3E9C"/>
    <w:rsid w:val="002A461C"/>
    <w:rsid w:val="002B3294"/>
    <w:rsid w:val="002B4133"/>
    <w:rsid w:val="002B5690"/>
    <w:rsid w:val="002C00D1"/>
    <w:rsid w:val="002C0815"/>
    <w:rsid w:val="002C5EAD"/>
    <w:rsid w:val="002C7090"/>
    <w:rsid w:val="002C76F6"/>
    <w:rsid w:val="002C7E32"/>
    <w:rsid w:val="002D2C82"/>
    <w:rsid w:val="002D3884"/>
    <w:rsid w:val="002D45C2"/>
    <w:rsid w:val="002D5A27"/>
    <w:rsid w:val="002D635D"/>
    <w:rsid w:val="002D6A8D"/>
    <w:rsid w:val="002E0055"/>
    <w:rsid w:val="002E23A4"/>
    <w:rsid w:val="002E2538"/>
    <w:rsid w:val="002E4C06"/>
    <w:rsid w:val="002F3A6B"/>
    <w:rsid w:val="002F447A"/>
    <w:rsid w:val="002F6FAF"/>
    <w:rsid w:val="003016F7"/>
    <w:rsid w:val="003040E2"/>
    <w:rsid w:val="00307994"/>
    <w:rsid w:val="00310143"/>
    <w:rsid w:val="0031270E"/>
    <w:rsid w:val="00321208"/>
    <w:rsid w:val="003245D5"/>
    <w:rsid w:val="00325D34"/>
    <w:rsid w:val="00327A3F"/>
    <w:rsid w:val="003305CA"/>
    <w:rsid w:val="00330DC4"/>
    <w:rsid w:val="00333DF4"/>
    <w:rsid w:val="003347D4"/>
    <w:rsid w:val="00334870"/>
    <w:rsid w:val="00335271"/>
    <w:rsid w:val="00335EB2"/>
    <w:rsid w:val="003363AC"/>
    <w:rsid w:val="00340309"/>
    <w:rsid w:val="003415F3"/>
    <w:rsid w:val="003435FF"/>
    <w:rsid w:val="00343A8E"/>
    <w:rsid w:val="003467DB"/>
    <w:rsid w:val="00346E5A"/>
    <w:rsid w:val="003501D3"/>
    <w:rsid w:val="00355477"/>
    <w:rsid w:val="00355AA1"/>
    <w:rsid w:val="003560D2"/>
    <w:rsid w:val="003626DC"/>
    <w:rsid w:val="00364026"/>
    <w:rsid w:val="0036440F"/>
    <w:rsid w:val="003645D9"/>
    <w:rsid w:val="00364AF1"/>
    <w:rsid w:val="00366BAE"/>
    <w:rsid w:val="0037007D"/>
    <w:rsid w:val="00370CB4"/>
    <w:rsid w:val="00371F0A"/>
    <w:rsid w:val="00372771"/>
    <w:rsid w:val="003728C2"/>
    <w:rsid w:val="00372AC1"/>
    <w:rsid w:val="0037461C"/>
    <w:rsid w:val="00374CC8"/>
    <w:rsid w:val="00376300"/>
    <w:rsid w:val="0037775E"/>
    <w:rsid w:val="00380569"/>
    <w:rsid w:val="0038358E"/>
    <w:rsid w:val="003877DF"/>
    <w:rsid w:val="00390127"/>
    <w:rsid w:val="003910BA"/>
    <w:rsid w:val="0039142B"/>
    <w:rsid w:val="00395171"/>
    <w:rsid w:val="003970E4"/>
    <w:rsid w:val="003A3F1B"/>
    <w:rsid w:val="003A4A61"/>
    <w:rsid w:val="003A4FC9"/>
    <w:rsid w:val="003B3D77"/>
    <w:rsid w:val="003B5986"/>
    <w:rsid w:val="003B61E0"/>
    <w:rsid w:val="003B65C4"/>
    <w:rsid w:val="003B722F"/>
    <w:rsid w:val="003C0237"/>
    <w:rsid w:val="003C09D9"/>
    <w:rsid w:val="003C14A8"/>
    <w:rsid w:val="003C170B"/>
    <w:rsid w:val="003C1756"/>
    <w:rsid w:val="003C232C"/>
    <w:rsid w:val="003C2DA3"/>
    <w:rsid w:val="003C3355"/>
    <w:rsid w:val="003C7E83"/>
    <w:rsid w:val="003D0E3A"/>
    <w:rsid w:val="003D10AB"/>
    <w:rsid w:val="003D4639"/>
    <w:rsid w:val="003E1C50"/>
    <w:rsid w:val="003E2552"/>
    <w:rsid w:val="003E3FC8"/>
    <w:rsid w:val="003E73D8"/>
    <w:rsid w:val="003E7BF8"/>
    <w:rsid w:val="003F0022"/>
    <w:rsid w:val="003F0CF6"/>
    <w:rsid w:val="003F5359"/>
    <w:rsid w:val="003F5E20"/>
    <w:rsid w:val="004010EA"/>
    <w:rsid w:val="004024E8"/>
    <w:rsid w:val="00402696"/>
    <w:rsid w:val="00402D1F"/>
    <w:rsid w:val="0040342F"/>
    <w:rsid w:val="00404176"/>
    <w:rsid w:val="00404B5D"/>
    <w:rsid w:val="00404F44"/>
    <w:rsid w:val="00405082"/>
    <w:rsid w:val="00405D1E"/>
    <w:rsid w:val="004118D2"/>
    <w:rsid w:val="00411BE4"/>
    <w:rsid w:val="00413050"/>
    <w:rsid w:val="004147F1"/>
    <w:rsid w:val="00420395"/>
    <w:rsid w:val="004209C3"/>
    <w:rsid w:val="00420EDC"/>
    <w:rsid w:val="00420F92"/>
    <w:rsid w:val="004212A9"/>
    <w:rsid w:val="00421330"/>
    <w:rsid w:val="00426148"/>
    <w:rsid w:val="0042786E"/>
    <w:rsid w:val="00431CD6"/>
    <w:rsid w:val="00431D08"/>
    <w:rsid w:val="00432D53"/>
    <w:rsid w:val="00433525"/>
    <w:rsid w:val="00434890"/>
    <w:rsid w:val="00435D66"/>
    <w:rsid w:val="00442AF5"/>
    <w:rsid w:val="004440CF"/>
    <w:rsid w:val="00445CB9"/>
    <w:rsid w:val="0044615F"/>
    <w:rsid w:val="00447FE7"/>
    <w:rsid w:val="00450258"/>
    <w:rsid w:val="00450A25"/>
    <w:rsid w:val="00450CBE"/>
    <w:rsid w:val="00452911"/>
    <w:rsid w:val="00455FA7"/>
    <w:rsid w:val="004574BE"/>
    <w:rsid w:val="00461C65"/>
    <w:rsid w:val="00464C44"/>
    <w:rsid w:val="00464C9D"/>
    <w:rsid w:val="0046775F"/>
    <w:rsid w:val="00467A4A"/>
    <w:rsid w:val="004708C9"/>
    <w:rsid w:val="00471377"/>
    <w:rsid w:val="004716E5"/>
    <w:rsid w:val="00474947"/>
    <w:rsid w:val="00476988"/>
    <w:rsid w:val="00477EA8"/>
    <w:rsid w:val="00487730"/>
    <w:rsid w:val="00487C3B"/>
    <w:rsid w:val="00487C45"/>
    <w:rsid w:val="004927FA"/>
    <w:rsid w:val="00494365"/>
    <w:rsid w:val="00494B3D"/>
    <w:rsid w:val="00494BB5"/>
    <w:rsid w:val="00496ED6"/>
    <w:rsid w:val="004A09AE"/>
    <w:rsid w:val="004A1270"/>
    <w:rsid w:val="004A29DB"/>
    <w:rsid w:val="004A49F5"/>
    <w:rsid w:val="004A4F28"/>
    <w:rsid w:val="004A52CC"/>
    <w:rsid w:val="004A7AA1"/>
    <w:rsid w:val="004B3EE0"/>
    <w:rsid w:val="004B4DFC"/>
    <w:rsid w:val="004C37C4"/>
    <w:rsid w:val="004C498A"/>
    <w:rsid w:val="004C5478"/>
    <w:rsid w:val="004C638B"/>
    <w:rsid w:val="004D0653"/>
    <w:rsid w:val="004D0CE8"/>
    <w:rsid w:val="004D5D06"/>
    <w:rsid w:val="004D73FF"/>
    <w:rsid w:val="004E02D7"/>
    <w:rsid w:val="004E05E8"/>
    <w:rsid w:val="004E1931"/>
    <w:rsid w:val="004E2E1C"/>
    <w:rsid w:val="004E3182"/>
    <w:rsid w:val="004E4CCD"/>
    <w:rsid w:val="004E73BB"/>
    <w:rsid w:val="004F0008"/>
    <w:rsid w:val="004F15CB"/>
    <w:rsid w:val="004F17BA"/>
    <w:rsid w:val="004F1A37"/>
    <w:rsid w:val="004F1E8F"/>
    <w:rsid w:val="004F3C5E"/>
    <w:rsid w:val="004F3FDC"/>
    <w:rsid w:val="004F6729"/>
    <w:rsid w:val="004F7628"/>
    <w:rsid w:val="00500658"/>
    <w:rsid w:val="00500BCE"/>
    <w:rsid w:val="00500FD5"/>
    <w:rsid w:val="005071B1"/>
    <w:rsid w:val="00507948"/>
    <w:rsid w:val="00507AB2"/>
    <w:rsid w:val="00510D75"/>
    <w:rsid w:val="00510E4E"/>
    <w:rsid w:val="00511D83"/>
    <w:rsid w:val="00514FBB"/>
    <w:rsid w:val="00521A52"/>
    <w:rsid w:val="00522AB0"/>
    <w:rsid w:val="0052706A"/>
    <w:rsid w:val="00530B5F"/>
    <w:rsid w:val="00532CDF"/>
    <w:rsid w:val="00537FD1"/>
    <w:rsid w:val="005420D3"/>
    <w:rsid w:val="00542AA6"/>
    <w:rsid w:val="0054338F"/>
    <w:rsid w:val="00547179"/>
    <w:rsid w:val="00552EBB"/>
    <w:rsid w:val="00553B31"/>
    <w:rsid w:val="00554237"/>
    <w:rsid w:val="00554955"/>
    <w:rsid w:val="005576DF"/>
    <w:rsid w:val="00561AF7"/>
    <w:rsid w:val="00564484"/>
    <w:rsid w:val="005671EC"/>
    <w:rsid w:val="00570DC8"/>
    <w:rsid w:val="005717AE"/>
    <w:rsid w:val="00571B4A"/>
    <w:rsid w:val="00571EBA"/>
    <w:rsid w:val="00572717"/>
    <w:rsid w:val="00576C5C"/>
    <w:rsid w:val="00580593"/>
    <w:rsid w:val="00581DFE"/>
    <w:rsid w:val="00584D40"/>
    <w:rsid w:val="0058734B"/>
    <w:rsid w:val="00587C82"/>
    <w:rsid w:val="0059205A"/>
    <w:rsid w:val="00593236"/>
    <w:rsid w:val="00593725"/>
    <w:rsid w:val="00594456"/>
    <w:rsid w:val="00595C08"/>
    <w:rsid w:val="00597CB3"/>
    <w:rsid w:val="005A07B5"/>
    <w:rsid w:val="005A4C8F"/>
    <w:rsid w:val="005A4EF7"/>
    <w:rsid w:val="005A7EB8"/>
    <w:rsid w:val="005B1051"/>
    <w:rsid w:val="005B118E"/>
    <w:rsid w:val="005B3B1A"/>
    <w:rsid w:val="005B6506"/>
    <w:rsid w:val="005C1C40"/>
    <w:rsid w:val="005C2024"/>
    <w:rsid w:val="005C510D"/>
    <w:rsid w:val="005D7740"/>
    <w:rsid w:val="005E3348"/>
    <w:rsid w:val="005E6441"/>
    <w:rsid w:val="005E72B3"/>
    <w:rsid w:val="005F0592"/>
    <w:rsid w:val="005F0AEF"/>
    <w:rsid w:val="005F1EA6"/>
    <w:rsid w:val="005F2CEE"/>
    <w:rsid w:val="005F326C"/>
    <w:rsid w:val="005F539A"/>
    <w:rsid w:val="005F5B3F"/>
    <w:rsid w:val="005F66DC"/>
    <w:rsid w:val="005F68E2"/>
    <w:rsid w:val="0060062C"/>
    <w:rsid w:val="00600703"/>
    <w:rsid w:val="00602B20"/>
    <w:rsid w:val="006030B9"/>
    <w:rsid w:val="00603318"/>
    <w:rsid w:val="00606A5A"/>
    <w:rsid w:val="006078EA"/>
    <w:rsid w:val="006121E7"/>
    <w:rsid w:val="00612CD5"/>
    <w:rsid w:val="0062138F"/>
    <w:rsid w:val="006218AC"/>
    <w:rsid w:val="00621F07"/>
    <w:rsid w:val="0062222D"/>
    <w:rsid w:val="0062254B"/>
    <w:rsid w:val="00622D14"/>
    <w:rsid w:val="0062367B"/>
    <w:rsid w:val="00631233"/>
    <w:rsid w:val="00632B66"/>
    <w:rsid w:val="0063362F"/>
    <w:rsid w:val="00641A8C"/>
    <w:rsid w:val="006433CF"/>
    <w:rsid w:val="006442C3"/>
    <w:rsid w:val="006464CD"/>
    <w:rsid w:val="00646C62"/>
    <w:rsid w:val="00647CF8"/>
    <w:rsid w:val="006519ED"/>
    <w:rsid w:val="00651BDF"/>
    <w:rsid w:val="00651F1D"/>
    <w:rsid w:val="00652DC6"/>
    <w:rsid w:val="00662053"/>
    <w:rsid w:val="00662454"/>
    <w:rsid w:val="0066334F"/>
    <w:rsid w:val="0066392B"/>
    <w:rsid w:val="00663EF4"/>
    <w:rsid w:val="00665FC6"/>
    <w:rsid w:val="00666E1D"/>
    <w:rsid w:val="00670B41"/>
    <w:rsid w:val="006713A5"/>
    <w:rsid w:val="00671740"/>
    <w:rsid w:val="00683ED9"/>
    <w:rsid w:val="00684A8E"/>
    <w:rsid w:val="006855E4"/>
    <w:rsid w:val="006858AD"/>
    <w:rsid w:val="00686024"/>
    <w:rsid w:val="00691BEF"/>
    <w:rsid w:val="00692ABA"/>
    <w:rsid w:val="0069407B"/>
    <w:rsid w:val="006A0658"/>
    <w:rsid w:val="006A0828"/>
    <w:rsid w:val="006A486A"/>
    <w:rsid w:val="006A52FC"/>
    <w:rsid w:val="006A6561"/>
    <w:rsid w:val="006A7179"/>
    <w:rsid w:val="006A7D76"/>
    <w:rsid w:val="006B14A7"/>
    <w:rsid w:val="006B76AB"/>
    <w:rsid w:val="006B7BC8"/>
    <w:rsid w:val="006B7D8E"/>
    <w:rsid w:val="006C2502"/>
    <w:rsid w:val="006C2BB3"/>
    <w:rsid w:val="006C6C92"/>
    <w:rsid w:val="006C6F1A"/>
    <w:rsid w:val="006D2D4E"/>
    <w:rsid w:val="006D773B"/>
    <w:rsid w:val="006E024C"/>
    <w:rsid w:val="006E0C23"/>
    <w:rsid w:val="006E1768"/>
    <w:rsid w:val="006F1354"/>
    <w:rsid w:val="006F22CD"/>
    <w:rsid w:val="006F38D9"/>
    <w:rsid w:val="006F3FB2"/>
    <w:rsid w:val="006F511B"/>
    <w:rsid w:val="007004D5"/>
    <w:rsid w:val="00700907"/>
    <w:rsid w:val="00701374"/>
    <w:rsid w:val="00701470"/>
    <w:rsid w:val="0070351F"/>
    <w:rsid w:val="0071407A"/>
    <w:rsid w:val="007159AD"/>
    <w:rsid w:val="00715D0C"/>
    <w:rsid w:val="0071619D"/>
    <w:rsid w:val="00716680"/>
    <w:rsid w:val="00721026"/>
    <w:rsid w:val="007212D5"/>
    <w:rsid w:val="00725000"/>
    <w:rsid w:val="00726C16"/>
    <w:rsid w:val="00727700"/>
    <w:rsid w:val="007278C7"/>
    <w:rsid w:val="00732362"/>
    <w:rsid w:val="0073326C"/>
    <w:rsid w:val="007345A6"/>
    <w:rsid w:val="00736713"/>
    <w:rsid w:val="00736D3F"/>
    <w:rsid w:val="00737EAF"/>
    <w:rsid w:val="007432D4"/>
    <w:rsid w:val="00743583"/>
    <w:rsid w:val="00745E54"/>
    <w:rsid w:val="00752474"/>
    <w:rsid w:val="00756000"/>
    <w:rsid w:val="00757DBC"/>
    <w:rsid w:val="00765D6D"/>
    <w:rsid w:val="00766C68"/>
    <w:rsid w:val="0076742F"/>
    <w:rsid w:val="00771052"/>
    <w:rsid w:val="00771A62"/>
    <w:rsid w:val="007720A4"/>
    <w:rsid w:val="00772663"/>
    <w:rsid w:val="00772805"/>
    <w:rsid w:val="0077580B"/>
    <w:rsid w:val="007772D8"/>
    <w:rsid w:val="00782C5B"/>
    <w:rsid w:val="00784DF7"/>
    <w:rsid w:val="0078689D"/>
    <w:rsid w:val="00790458"/>
    <w:rsid w:val="007927B2"/>
    <w:rsid w:val="00793BCF"/>
    <w:rsid w:val="00795C1F"/>
    <w:rsid w:val="00797BDB"/>
    <w:rsid w:val="007A1D7A"/>
    <w:rsid w:val="007A35F6"/>
    <w:rsid w:val="007A41AD"/>
    <w:rsid w:val="007A6860"/>
    <w:rsid w:val="007A76C6"/>
    <w:rsid w:val="007A78D9"/>
    <w:rsid w:val="007A7BB9"/>
    <w:rsid w:val="007B0482"/>
    <w:rsid w:val="007B2942"/>
    <w:rsid w:val="007C1FC3"/>
    <w:rsid w:val="007C23C4"/>
    <w:rsid w:val="007C425C"/>
    <w:rsid w:val="007C4E00"/>
    <w:rsid w:val="007C529C"/>
    <w:rsid w:val="007C7835"/>
    <w:rsid w:val="007D4608"/>
    <w:rsid w:val="007D4C5B"/>
    <w:rsid w:val="007D600A"/>
    <w:rsid w:val="007E077C"/>
    <w:rsid w:val="007E08DD"/>
    <w:rsid w:val="007E15D5"/>
    <w:rsid w:val="007E2EE7"/>
    <w:rsid w:val="007E34D7"/>
    <w:rsid w:val="007E571F"/>
    <w:rsid w:val="007F16EB"/>
    <w:rsid w:val="007F2109"/>
    <w:rsid w:val="007F2298"/>
    <w:rsid w:val="007F7074"/>
    <w:rsid w:val="008004ED"/>
    <w:rsid w:val="0080156E"/>
    <w:rsid w:val="008108DF"/>
    <w:rsid w:val="00812360"/>
    <w:rsid w:val="0081607B"/>
    <w:rsid w:val="008179B7"/>
    <w:rsid w:val="008205D8"/>
    <w:rsid w:val="00822217"/>
    <w:rsid w:val="00823918"/>
    <w:rsid w:val="00823D04"/>
    <w:rsid w:val="00825D68"/>
    <w:rsid w:val="0082751F"/>
    <w:rsid w:val="008310DF"/>
    <w:rsid w:val="00831D28"/>
    <w:rsid w:val="0083471A"/>
    <w:rsid w:val="00837894"/>
    <w:rsid w:val="008407AF"/>
    <w:rsid w:val="0084235C"/>
    <w:rsid w:val="00842C21"/>
    <w:rsid w:val="0084787B"/>
    <w:rsid w:val="00847C2A"/>
    <w:rsid w:val="008501ED"/>
    <w:rsid w:val="00854747"/>
    <w:rsid w:val="0085693A"/>
    <w:rsid w:val="00861A61"/>
    <w:rsid w:val="0086403A"/>
    <w:rsid w:val="0086477B"/>
    <w:rsid w:val="008657B2"/>
    <w:rsid w:val="00867A52"/>
    <w:rsid w:val="00867F27"/>
    <w:rsid w:val="008701D4"/>
    <w:rsid w:val="00872421"/>
    <w:rsid w:val="00873D67"/>
    <w:rsid w:val="00874CCD"/>
    <w:rsid w:val="00876C61"/>
    <w:rsid w:val="00882B71"/>
    <w:rsid w:val="00883415"/>
    <w:rsid w:val="0088665B"/>
    <w:rsid w:val="00890580"/>
    <w:rsid w:val="008917E9"/>
    <w:rsid w:val="00891C05"/>
    <w:rsid w:val="0089389A"/>
    <w:rsid w:val="00894425"/>
    <w:rsid w:val="008962B7"/>
    <w:rsid w:val="00896349"/>
    <w:rsid w:val="0089686F"/>
    <w:rsid w:val="008A1D56"/>
    <w:rsid w:val="008A1EE1"/>
    <w:rsid w:val="008A5907"/>
    <w:rsid w:val="008A5B43"/>
    <w:rsid w:val="008A5B8C"/>
    <w:rsid w:val="008A7240"/>
    <w:rsid w:val="008B3BFF"/>
    <w:rsid w:val="008B7ABA"/>
    <w:rsid w:val="008C14B8"/>
    <w:rsid w:val="008C3142"/>
    <w:rsid w:val="008C6D2F"/>
    <w:rsid w:val="008D0435"/>
    <w:rsid w:val="008D17F1"/>
    <w:rsid w:val="008D35BA"/>
    <w:rsid w:val="008D4A49"/>
    <w:rsid w:val="008D67D1"/>
    <w:rsid w:val="008D7005"/>
    <w:rsid w:val="008E163F"/>
    <w:rsid w:val="008F2191"/>
    <w:rsid w:val="008F253C"/>
    <w:rsid w:val="008F32E9"/>
    <w:rsid w:val="008F4561"/>
    <w:rsid w:val="008F61DC"/>
    <w:rsid w:val="00900C5D"/>
    <w:rsid w:val="00900D47"/>
    <w:rsid w:val="00901F46"/>
    <w:rsid w:val="00902010"/>
    <w:rsid w:val="00903AFD"/>
    <w:rsid w:val="00904193"/>
    <w:rsid w:val="0090498A"/>
    <w:rsid w:val="0090627A"/>
    <w:rsid w:val="0090645A"/>
    <w:rsid w:val="00907413"/>
    <w:rsid w:val="00910058"/>
    <w:rsid w:val="009129BA"/>
    <w:rsid w:val="0091319F"/>
    <w:rsid w:val="0092628D"/>
    <w:rsid w:val="00927233"/>
    <w:rsid w:val="00927588"/>
    <w:rsid w:val="009332BC"/>
    <w:rsid w:val="009363CA"/>
    <w:rsid w:val="00936D0F"/>
    <w:rsid w:val="009405B1"/>
    <w:rsid w:val="009406C3"/>
    <w:rsid w:val="00940848"/>
    <w:rsid w:val="009453F6"/>
    <w:rsid w:val="00950866"/>
    <w:rsid w:val="00955115"/>
    <w:rsid w:val="00961925"/>
    <w:rsid w:val="00963028"/>
    <w:rsid w:val="00963579"/>
    <w:rsid w:val="00965E34"/>
    <w:rsid w:val="00972518"/>
    <w:rsid w:val="00974C94"/>
    <w:rsid w:val="0097759E"/>
    <w:rsid w:val="00977BEF"/>
    <w:rsid w:val="00983BA6"/>
    <w:rsid w:val="009848B4"/>
    <w:rsid w:val="00985B4B"/>
    <w:rsid w:val="00985FED"/>
    <w:rsid w:val="009873D7"/>
    <w:rsid w:val="0099060C"/>
    <w:rsid w:val="0099223D"/>
    <w:rsid w:val="00992363"/>
    <w:rsid w:val="00992B1F"/>
    <w:rsid w:val="0099302E"/>
    <w:rsid w:val="009951E1"/>
    <w:rsid w:val="009961D0"/>
    <w:rsid w:val="0099763F"/>
    <w:rsid w:val="009A1D24"/>
    <w:rsid w:val="009A202E"/>
    <w:rsid w:val="009A21A5"/>
    <w:rsid w:val="009A261D"/>
    <w:rsid w:val="009B0A12"/>
    <w:rsid w:val="009B180F"/>
    <w:rsid w:val="009B21AC"/>
    <w:rsid w:val="009B21B9"/>
    <w:rsid w:val="009B40F9"/>
    <w:rsid w:val="009B5E3E"/>
    <w:rsid w:val="009B61BC"/>
    <w:rsid w:val="009B6D64"/>
    <w:rsid w:val="009C0E6B"/>
    <w:rsid w:val="009C5007"/>
    <w:rsid w:val="009C55B4"/>
    <w:rsid w:val="009D2AB1"/>
    <w:rsid w:val="009D30E9"/>
    <w:rsid w:val="009D4D9B"/>
    <w:rsid w:val="009D5A7B"/>
    <w:rsid w:val="009D5B5D"/>
    <w:rsid w:val="009E3D6A"/>
    <w:rsid w:val="009E69A3"/>
    <w:rsid w:val="009F0904"/>
    <w:rsid w:val="009F4CE7"/>
    <w:rsid w:val="009F6A5B"/>
    <w:rsid w:val="00A03CF1"/>
    <w:rsid w:val="00A05920"/>
    <w:rsid w:val="00A06C40"/>
    <w:rsid w:val="00A10057"/>
    <w:rsid w:val="00A14C9D"/>
    <w:rsid w:val="00A17CF7"/>
    <w:rsid w:val="00A258A4"/>
    <w:rsid w:val="00A31FE7"/>
    <w:rsid w:val="00A3256D"/>
    <w:rsid w:val="00A407AF"/>
    <w:rsid w:val="00A41B97"/>
    <w:rsid w:val="00A535DD"/>
    <w:rsid w:val="00A55C47"/>
    <w:rsid w:val="00A603A1"/>
    <w:rsid w:val="00A616AD"/>
    <w:rsid w:val="00A6238F"/>
    <w:rsid w:val="00A6287C"/>
    <w:rsid w:val="00A6374D"/>
    <w:rsid w:val="00A67D06"/>
    <w:rsid w:val="00A706E5"/>
    <w:rsid w:val="00A71563"/>
    <w:rsid w:val="00A729F0"/>
    <w:rsid w:val="00A77917"/>
    <w:rsid w:val="00A801A8"/>
    <w:rsid w:val="00A816A1"/>
    <w:rsid w:val="00A8174F"/>
    <w:rsid w:val="00A9125B"/>
    <w:rsid w:val="00A9498D"/>
    <w:rsid w:val="00AA028C"/>
    <w:rsid w:val="00AA5E64"/>
    <w:rsid w:val="00AA7C7D"/>
    <w:rsid w:val="00AB16A3"/>
    <w:rsid w:val="00AB1A1E"/>
    <w:rsid w:val="00AB2839"/>
    <w:rsid w:val="00AB3488"/>
    <w:rsid w:val="00AB4BFD"/>
    <w:rsid w:val="00AB6F15"/>
    <w:rsid w:val="00AC01F4"/>
    <w:rsid w:val="00AC09E9"/>
    <w:rsid w:val="00AC2E0A"/>
    <w:rsid w:val="00AC3AE8"/>
    <w:rsid w:val="00AC45E5"/>
    <w:rsid w:val="00AC6B29"/>
    <w:rsid w:val="00AD0DF7"/>
    <w:rsid w:val="00AD4677"/>
    <w:rsid w:val="00AD4B3F"/>
    <w:rsid w:val="00AD50CE"/>
    <w:rsid w:val="00AD7D8E"/>
    <w:rsid w:val="00AE170E"/>
    <w:rsid w:val="00AE46CB"/>
    <w:rsid w:val="00AE4711"/>
    <w:rsid w:val="00AE66A7"/>
    <w:rsid w:val="00AE7A3B"/>
    <w:rsid w:val="00AF130F"/>
    <w:rsid w:val="00AF560F"/>
    <w:rsid w:val="00B043D2"/>
    <w:rsid w:val="00B07C1A"/>
    <w:rsid w:val="00B13AEC"/>
    <w:rsid w:val="00B149C1"/>
    <w:rsid w:val="00B14FBE"/>
    <w:rsid w:val="00B15BE4"/>
    <w:rsid w:val="00B15E84"/>
    <w:rsid w:val="00B20563"/>
    <w:rsid w:val="00B206C8"/>
    <w:rsid w:val="00B207B9"/>
    <w:rsid w:val="00B21A5A"/>
    <w:rsid w:val="00B23316"/>
    <w:rsid w:val="00B2400C"/>
    <w:rsid w:val="00B247E0"/>
    <w:rsid w:val="00B265D3"/>
    <w:rsid w:val="00B36AF6"/>
    <w:rsid w:val="00B371D2"/>
    <w:rsid w:val="00B420AD"/>
    <w:rsid w:val="00B4565E"/>
    <w:rsid w:val="00B51898"/>
    <w:rsid w:val="00B52D79"/>
    <w:rsid w:val="00B537B7"/>
    <w:rsid w:val="00B54528"/>
    <w:rsid w:val="00B62627"/>
    <w:rsid w:val="00B64DBF"/>
    <w:rsid w:val="00B6553E"/>
    <w:rsid w:val="00B658FA"/>
    <w:rsid w:val="00B65E03"/>
    <w:rsid w:val="00B724C2"/>
    <w:rsid w:val="00B75200"/>
    <w:rsid w:val="00B77455"/>
    <w:rsid w:val="00B83B04"/>
    <w:rsid w:val="00B8441A"/>
    <w:rsid w:val="00B84DDA"/>
    <w:rsid w:val="00B85038"/>
    <w:rsid w:val="00B86859"/>
    <w:rsid w:val="00B873F2"/>
    <w:rsid w:val="00B9032B"/>
    <w:rsid w:val="00B91289"/>
    <w:rsid w:val="00B925EA"/>
    <w:rsid w:val="00B93AFE"/>
    <w:rsid w:val="00B963D9"/>
    <w:rsid w:val="00B97DA5"/>
    <w:rsid w:val="00BA1110"/>
    <w:rsid w:val="00BA11F8"/>
    <w:rsid w:val="00BA122D"/>
    <w:rsid w:val="00BA1DAA"/>
    <w:rsid w:val="00BA33DB"/>
    <w:rsid w:val="00BA5A6B"/>
    <w:rsid w:val="00BA5DEA"/>
    <w:rsid w:val="00BA629C"/>
    <w:rsid w:val="00BA7040"/>
    <w:rsid w:val="00BB2A2E"/>
    <w:rsid w:val="00BB2BBB"/>
    <w:rsid w:val="00BB39C1"/>
    <w:rsid w:val="00BB5D32"/>
    <w:rsid w:val="00BB6A00"/>
    <w:rsid w:val="00BC0AC3"/>
    <w:rsid w:val="00BC41D6"/>
    <w:rsid w:val="00BC4C09"/>
    <w:rsid w:val="00BC695E"/>
    <w:rsid w:val="00BC6DE6"/>
    <w:rsid w:val="00BC7B03"/>
    <w:rsid w:val="00BD2F54"/>
    <w:rsid w:val="00BD4469"/>
    <w:rsid w:val="00BD5A7D"/>
    <w:rsid w:val="00BD5AE6"/>
    <w:rsid w:val="00BD6F8C"/>
    <w:rsid w:val="00BD79A6"/>
    <w:rsid w:val="00BE2737"/>
    <w:rsid w:val="00BE4BE8"/>
    <w:rsid w:val="00BE7BCE"/>
    <w:rsid w:val="00BF0F38"/>
    <w:rsid w:val="00BF5D36"/>
    <w:rsid w:val="00BF5FAF"/>
    <w:rsid w:val="00BF7CCF"/>
    <w:rsid w:val="00C01469"/>
    <w:rsid w:val="00C03ADB"/>
    <w:rsid w:val="00C10DE3"/>
    <w:rsid w:val="00C10F15"/>
    <w:rsid w:val="00C11D25"/>
    <w:rsid w:val="00C167A7"/>
    <w:rsid w:val="00C17542"/>
    <w:rsid w:val="00C21352"/>
    <w:rsid w:val="00C218C4"/>
    <w:rsid w:val="00C231F3"/>
    <w:rsid w:val="00C232AB"/>
    <w:rsid w:val="00C259D8"/>
    <w:rsid w:val="00C31762"/>
    <w:rsid w:val="00C3256D"/>
    <w:rsid w:val="00C34F12"/>
    <w:rsid w:val="00C36D1F"/>
    <w:rsid w:val="00C43940"/>
    <w:rsid w:val="00C440A7"/>
    <w:rsid w:val="00C45BD7"/>
    <w:rsid w:val="00C463CF"/>
    <w:rsid w:val="00C51448"/>
    <w:rsid w:val="00C52A8C"/>
    <w:rsid w:val="00C52FD0"/>
    <w:rsid w:val="00C5669D"/>
    <w:rsid w:val="00C619DE"/>
    <w:rsid w:val="00C61A01"/>
    <w:rsid w:val="00C626DE"/>
    <w:rsid w:val="00C63B09"/>
    <w:rsid w:val="00C66DC9"/>
    <w:rsid w:val="00C67F88"/>
    <w:rsid w:val="00C70B75"/>
    <w:rsid w:val="00C72220"/>
    <w:rsid w:val="00C727DB"/>
    <w:rsid w:val="00C73ADA"/>
    <w:rsid w:val="00C759E8"/>
    <w:rsid w:val="00C76E60"/>
    <w:rsid w:val="00C774C4"/>
    <w:rsid w:val="00C777E8"/>
    <w:rsid w:val="00C77D30"/>
    <w:rsid w:val="00C82474"/>
    <w:rsid w:val="00C837DE"/>
    <w:rsid w:val="00C87049"/>
    <w:rsid w:val="00C8706E"/>
    <w:rsid w:val="00C9033A"/>
    <w:rsid w:val="00C923CB"/>
    <w:rsid w:val="00C93683"/>
    <w:rsid w:val="00C96545"/>
    <w:rsid w:val="00CA0304"/>
    <w:rsid w:val="00CA0B21"/>
    <w:rsid w:val="00CA55A9"/>
    <w:rsid w:val="00CA57FA"/>
    <w:rsid w:val="00CA58D6"/>
    <w:rsid w:val="00CA5AD2"/>
    <w:rsid w:val="00CA68F8"/>
    <w:rsid w:val="00CA74EA"/>
    <w:rsid w:val="00CB152F"/>
    <w:rsid w:val="00CB17F4"/>
    <w:rsid w:val="00CB2597"/>
    <w:rsid w:val="00CB27A9"/>
    <w:rsid w:val="00CB3EDF"/>
    <w:rsid w:val="00CB5E28"/>
    <w:rsid w:val="00CC11E1"/>
    <w:rsid w:val="00CC3035"/>
    <w:rsid w:val="00CC4CD1"/>
    <w:rsid w:val="00CC79EB"/>
    <w:rsid w:val="00CD1CA5"/>
    <w:rsid w:val="00CD4792"/>
    <w:rsid w:val="00CD5749"/>
    <w:rsid w:val="00CD58AD"/>
    <w:rsid w:val="00CD5B63"/>
    <w:rsid w:val="00CD61AC"/>
    <w:rsid w:val="00CD6BA5"/>
    <w:rsid w:val="00CD75D8"/>
    <w:rsid w:val="00CE2A6F"/>
    <w:rsid w:val="00CE3136"/>
    <w:rsid w:val="00CE4EBB"/>
    <w:rsid w:val="00CE5BCE"/>
    <w:rsid w:val="00CE6989"/>
    <w:rsid w:val="00CF0C59"/>
    <w:rsid w:val="00CF4EF8"/>
    <w:rsid w:val="00CF529E"/>
    <w:rsid w:val="00CF631F"/>
    <w:rsid w:val="00CF7B28"/>
    <w:rsid w:val="00D0065F"/>
    <w:rsid w:val="00D00B3A"/>
    <w:rsid w:val="00D00F98"/>
    <w:rsid w:val="00D01DA4"/>
    <w:rsid w:val="00D023F0"/>
    <w:rsid w:val="00D03009"/>
    <w:rsid w:val="00D044DC"/>
    <w:rsid w:val="00D05A12"/>
    <w:rsid w:val="00D1056F"/>
    <w:rsid w:val="00D12766"/>
    <w:rsid w:val="00D162EE"/>
    <w:rsid w:val="00D22529"/>
    <w:rsid w:val="00D26B92"/>
    <w:rsid w:val="00D2742B"/>
    <w:rsid w:val="00D31A74"/>
    <w:rsid w:val="00D43C33"/>
    <w:rsid w:val="00D44BBC"/>
    <w:rsid w:val="00D45366"/>
    <w:rsid w:val="00D459EC"/>
    <w:rsid w:val="00D45EA3"/>
    <w:rsid w:val="00D4730D"/>
    <w:rsid w:val="00D47BA1"/>
    <w:rsid w:val="00D52A5B"/>
    <w:rsid w:val="00D53782"/>
    <w:rsid w:val="00D53A9A"/>
    <w:rsid w:val="00D618F4"/>
    <w:rsid w:val="00D64E16"/>
    <w:rsid w:val="00D7018A"/>
    <w:rsid w:val="00D7207C"/>
    <w:rsid w:val="00D739D1"/>
    <w:rsid w:val="00D73F82"/>
    <w:rsid w:val="00D80EFA"/>
    <w:rsid w:val="00D80F46"/>
    <w:rsid w:val="00D81914"/>
    <w:rsid w:val="00D92983"/>
    <w:rsid w:val="00D92D99"/>
    <w:rsid w:val="00D93859"/>
    <w:rsid w:val="00D93BFE"/>
    <w:rsid w:val="00D94B2B"/>
    <w:rsid w:val="00D97C41"/>
    <w:rsid w:val="00DA035B"/>
    <w:rsid w:val="00DA098D"/>
    <w:rsid w:val="00DA3053"/>
    <w:rsid w:val="00DA489F"/>
    <w:rsid w:val="00DA570D"/>
    <w:rsid w:val="00DA7BC8"/>
    <w:rsid w:val="00DB5D90"/>
    <w:rsid w:val="00DB62DB"/>
    <w:rsid w:val="00DC0854"/>
    <w:rsid w:val="00DC4CFD"/>
    <w:rsid w:val="00DC4D41"/>
    <w:rsid w:val="00DC5B4E"/>
    <w:rsid w:val="00DC6456"/>
    <w:rsid w:val="00DC6DE3"/>
    <w:rsid w:val="00DD0E33"/>
    <w:rsid w:val="00DD1BBE"/>
    <w:rsid w:val="00DD4C11"/>
    <w:rsid w:val="00DD7514"/>
    <w:rsid w:val="00DE3526"/>
    <w:rsid w:val="00DE54DB"/>
    <w:rsid w:val="00DE679E"/>
    <w:rsid w:val="00DE716B"/>
    <w:rsid w:val="00DE739C"/>
    <w:rsid w:val="00DF2B5A"/>
    <w:rsid w:val="00DF2E8A"/>
    <w:rsid w:val="00DF617E"/>
    <w:rsid w:val="00DF6CCC"/>
    <w:rsid w:val="00DF7FFC"/>
    <w:rsid w:val="00E01450"/>
    <w:rsid w:val="00E017BF"/>
    <w:rsid w:val="00E046FB"/>
    <w:rsid w:val="00E0699D"/>
    <w:rsid w:val="00E0717F"/>
    <w:rsid w:val="00E07B61"/>
    <w:rsid w:val="00E100B7"/>
    <w:rsid w:val="00E11064"/>
    <w:rsid w:val="00E1356C"/>
    <w:rsid w:val="00E17694"/>
    <w:rsid w:val="00E17F0D"/>
    <w:rsid w:val="00E2351D"/>
    <w:rsid w:val="00E240A9"/>
    <w:rsid w:val="00E25EFC"/>
    <w:rsid w:val="00E32F3C"/>
    <w:rsid w:val="00E341F2"/>
    <w:rsid w:val="00E4222D"/>
    <w:rsid w:val="00E4226C"/>
    <w:rsid w:val="00E44A59"/>
    <w:rsid w:val="00E44D18"/>
    <w:rsid w:val="00E46AA1"/>
    <w:rsid w:val="00E50F19"/>
    <w:rsid w:val="00E50F5B"/>
    <w:rsid w:val="00E5520D"/>
    <w:rsid w:val="00E55A26"/>
    <w:rsid w:val="00E55E6B"/>
    <w:rsid w:val="00E57102"/>
    <w:rsid w:val="00E64220"/>
    <w:rsid w:val="00E72E63"/>
    <w:rsid w:val="00E74866"/>
    <w:rsid w:val="00E76BFD"/>
    <w:rsid w:val="00E8413A"/>
    <w:rsid w:val="00E859EE"/>
    <w:rsid w:val="00E85B23"/>
    <w:rsid w:val="00E85BA2"/>
    <w:rsid w:val="00E872D1"/>
    <w:rsid w:val="00E87D69"/>
    <w:rsid w:val="00E9467F"/>
    <w:rsid w:val="00E955BC"/>
    <w:rsid w:val="00E9581C"/>
    <w:rsid w:val="00E95C4D"/>
    <w:rsid w:val="00E9648C"/>
    <w:rsid w:val="00E964CC"/>
    <w:rsid w:val="00EA0D67"/>
    <w:rsid w:val="00EA19CC"/>
    <w:rsid w:val="00EA1C0A"/>
    <w:rsid w:val="00EA1F18"/>
    <w:rsid w:val="00EA3786"/>
    <w:rsid w:val="00EA6731"/>
    <w:rsid w:val="00EA78FB"/>
    <w:rsid w:val="00EB563E"/>
    <w:rsid w:val="00EC1CAF"/>
    <w:rsid w:val="00EC2D74"/>
    <w:rsid w:val="00EC4274"/>
    <w:rsid w:val="00ED0A82"/>
    <w:rsid w:val="00ED374C"/>
    <w:rsid w:val="00ED4DC7"/>
    <w:rsid w:val="00ED6E83"/>
    <w:rsid w:val="00EE4CE0"/>
    <w:rsid w:val="00EE769D"/>
    <w:rsid w:val="00EF0875"/>
    <w:rsid w:val="00EF0BCE"/>
    <w:rsid w:val="00EF173C"/>
    <w:rsid w:val="00EF492D"/>
    <w:rsid w:val="00EF786E"/>
    <w:rsid w:val="00F01507"/>
    <w:rsid w:val="00F01E28"/>
    <w:rsid w:val="00F11C6F"/>
    <w:rsid w:val="00F15588"/>
    <w:rsid w:val="00F16264"/>
    <w:rsid w:val="00F21FAD"/>
    <w:rsid w:val="00F23321"/>
    <w:rsid w:val="00F233A2"/>
    <w:rsid w:val="00F30264"/>
    <w:rsid w:val="00F31A93"/>
    <w:rsid w:val="00F321E0"/>
    <w:rsid w:val="00F326BA"/>
    <w:rsid w:val="00F3457D"/>
    <w:rsid w:val="00F35A5B"/>
    <w:rsid w:val="00F35DDA"/>
    <w:rsid w:val="00F368AF"/>
    <w:rsid w:val="00F37067"/>
    <w:rsid w:val="00F37E03"/>
    <w:rsid w:val="00F4284C"/>
    <w:rsid w:val="00F42CFB"/>
    <w:rsid w:val="00F44732"/>
    <w:rsid w:val="00F44FDE"/>
    <w:rsid w:val="00F50828"/>
    <w:rsid w:val="00F52286"/>
    <w:rsid w:val="00F55893"/>
    <w:rsid w:val="00F56529"/>
    <w:rsid w:val="00F60F9D"/>
    <w:rsid w:val="00F6317C"/>
    <w:rsid w:val="00F70F93"/>
    <w:rsid w:val="00F72707"/>
    <w:rsid w:val="00F739FE"/>
    <w:rsid w:val="00F73CA6"/>
    <w:rsid w:val="00F75257"/>
    <w:rsid w:val="00F753F7"/>
    <w:rsid w:val="00F75FCF"/>
    <w:rsid w:val="00F778B5"/>
    <w:rsid w:val="00F82EAC"/>
    <w:rsid w:val="00F8345B"/>
    <w:rsid w:val="00F8494E"/>
    <w:rsid w:val="00F84D38"/>
    <w:rsid w:val="00F85284"/>
    <w:rsid w:val="00F9364E"/>
    <w:rsid w:val="00FA2D06"/>
    <w:rsid w:val="00FA686C"/>
    <w:rsid w:val="00FA6FC1"/>
    <w:rsid w:val="00FA7800"/>
    <w:rsid w:val="00FA7A53"/>
    <w:rsid w:val="00FB08F0"/>
    <w:rsid w:val="00FB2F67"/>
    <w:rsid w:val="00FB6B4C"/>
    <w:rsid w:val="00FB7F5D"/>
    <w:rsid w:val="00FC1141"/>
    <w:rsid w:val="00FC187F"/>
    <w:rsid w:val="00FC1B51"/>
    <w:rsid w:val="00FC546B"/>
    <w:rsid w:val="00FC5C33"/>
    <w:rsid w:val="00FC69B6"/>
    <w:rsid w:val="00FC6DBA"/>
    <w:rsid w:val="00FC6DEF"/>
    <w:rsid w:val="00FC7E69"/>
    <w:rsid w:val="00FD1236"/>
    <w:rsid w:val="00FD20DA"/>
    <w:rsid w:val="00FD2D19"/>
    <w:rsid w:val="00FD43FE"/>
    <w:rsid w:val="00FD475A"/>
    <w:rsid w:val="00FD4F6B"/>
    <w:rsid w:val="00FD667E"/>
    <w:rsid w:val="00FE086E"/>
    <w:rsid w:val="00FE088A"/>
    <w:rsid w:val="00FE4936"/>
    <w:rsid w:val="00FE54D4"/>
    <w:rsid w:val="00FE5CF3"/>
    <w:rsid w:val="00FF0619"/>
    <w:rsid w:val="00FF37E8"/>
    <w:rsid w:val="00FF3B03"/>
    <w:rsid w:val="00FF4A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8A"/>
    <w:rPr>
      <w:lang w:val="en-GB" w:eastAsia="fr-FR"/>
    </w:rPr>
  </w:style>
  <w:style w:type="paragraph" w:styleId="Titre1">
    <w:name w:val="heading 1"/>
    <w:basedOn w:val="Normal"/>
    <w:next w:val="Normal"/>
    <w:link w:val="Titre1Car"/>
    <w:uiPriority w:val="99"/>
    <w:qFormat/>
    <w:rsid w:val="0055423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rsid w:val="002A1DE4"/>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uiPriority w:val="99"/>
    <w:qFormat/>
    <w:rsid w:val="000E2600"/>
    <w:pPr>
      <w:keepNext/>
      <w:outlineLvl w:val="3"/>
    </w:pPr>
    <w:rPr>
      <w:rFonts w:ascii="Arial" w:hAnsi="Arial"/>
      <w:b/>
      <w:sz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C4CD1"/>
    <w:rPr>
      <w:rFonts w:ascii="Cambria" w:hAnsi="Cambria" w:cs="Times New Roman"/>
      <w:b/>
      <w:bCs/>
      <w:kern w:val="32"/>
      <w:sz w:val="32"/>
      <w:szCs w:val="32"/>
      <w:lang w:val="en-GB" w:eastAsia="fr-FR"/>
    </w:rPr>
  </w:style>
  <w:style w:type="character" w:customStyle="1" w:styleId="Titre2Car">
    <w:name w:val="Titre 2 Car"/>
    <w:basedOn w:val="Policepardfaut"/>
    <w:link w:val="Titre2"/>
    <w:uiPriority w:val="99"/>
    <w:locked/>
    <w:rsid w:val="00612CD5"/>
    <w:rPr>
      <w:rFonts w:ascii="Arial" w:hAnsi="Arial" w:cs="Arial"/>
      <w:b/>
      <w:bCs/>
      <w:i/>
      <w:iCs/>
      <w:sz w:val="28"/>
      <w:szCs w:val="28"/>
      <w:lang w:val="en-GB" w:eastAsia="fr-FR"/>
    </w:rPr>
  </w:style>
  <w:style w:type="character" w:customStyle="1" w:styleId="Titre4Car">
    <w:name w:val="Titre 4 Car"/>
    <w:basedOn w:val="Policepardfaut"/>
    <w:link w:val="Titre4"/>
    <w:uiPriority w:val="99"/>
    <w:semiHidden/>
    <w:locked/>
    <w:rsid w:val="00CC4CD1"/>
    <w:rPr>
      <w:rFonts w:ascii="Calibri" w:hAnsi="Calibri" w:cs="Times New Roman"/>
      <w:b/>
      <w:bCs/>
      <w:sz w:val="28"/>
      <w:szCs w:val="28"/>
      <w:lang w:val="en-GB" w:eastAsia="fr-FR"/>
    </w:rPr>
  </w:style>
  <w:style w:type="paragraph" w:customStyle="1" w:styleId="SimonsStyle">
    <w:name w:val="Simon's Style"/>
    <w:basedOn w:val="Normal"/>
    <w:uiPriority w:val="99"/>
    <w:rsid w:val="00547179"/>
    <w:rPr>
      <w:rFonts w:ascii="Antique Olv (W1)" w:hAnsi="Antique Olv (W1)"/>
    </w:rPr>
  </w:style>
  <w:style w:type="paragraph" w:customStyle="1" w:styleId="ELoverskrift3">
    <w:name w:val="ELoverskrift3"/>
    <w:basedOn w:val="Normal"/>
    <w:next w:val="Normal"/>
    <w:uiPriority w:val="99"/>
    <w:rsid w:val="000E2600"/>
    <w:pPr>
      <w:keepNext/>
      <w:keepLines/>
      <w:autoSpaceDE w:val="0"/>
      <w:autoSpaceDN w:val="0"/>
      <w:spacing w:after="120"/>
    </w:pPr>
    <w:rPr>
      <w:b/>
      <w:bCs/>
      <w:sz w:val="24"/>
      <w:szCs w:val="24"/>
      <w:lang w:eastAsia="nl-NL"/>
    </w:rPr>
  </w:style>
  <w:style w:type="table" w:styleId="Grilledutableau">
    <w:name w:val="Table Grid"/>
    <w:basedOn w:val="TableauNormal"/>
    <w:uiPriority w:val="99"/>
    <w:rsid w:val="00BE4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1F5B18"/>
    <w:rPr>
      <w:rFonts w:cs="Times New Roman"/>
      <w:color w:val="0000FF"/>
      <w:u w:val="single"/>
    </w:rPr>
  </w:style>
  <w:style w:type="paragraph" w:styleId="Notedefin">
    <w:name w:val="endnote text"/>
    <w:basedOn w:val="Normal"/>
    <w:link w:val="NotedefinCar"/>
    <w:uiPriority w:val="99"/>
    <w:semiHidden/>
    <w:rsid w:val="00A41B97"/>
  </w:style>
  <w:style w:type="character" w:customStyle="1" w:styleId="NotedefinCar">
    <w:name w:val="Note de fin Car"/>
    <w:basedOn w:val="Policepardfaut"/>
    <w:link w:val="Notedefin"/>
    <w:uiPriority w:val="99"/>
    <w:semiHidden/>
    <w:locked/>
    <w:rsid w:val="00CC4CD1"/>
    <w:rPr>
      <w:rFonts w:cs="Times New Roman"/>
      <w:sz w:val="20"/>
      <w:szCs w:val="20"/>
      <w:lang w:val="en-GB" w:eastAsia="fr-FR"/>
    </w:rPr>
  </w:style>
  <w:style w:type="paragraph" w:styleId="Retraitcorpsdetexte">
    <w:name w:val="Body Text Indent"/>
    <w:basedOn w:val="Normal"/>
    <w:link w:val="RetraitcorpsdetexteCar"/>
    <w:uiPriority w:val="99"/>
    <w:rsid w:val="008701D4"/>
    <w:pPr>
      <w:spacing w:after="120"/>
      <w:ind w:left="283"/>
    </w:pPr>
    <w:rPr>
      <w:sz w:val="22"/>
    </w:rPr>
  </w:style>
  <w:style w:type="character" w:customStyle="1" w:styleId="RetraitcorpsdetexteCar">
    <w:name w:val="Retrait corps de texte Car"/>
    <w:basedOn w:val="Policepardfaut"/>
    <w:link w:val="Retraitcorpsdetexte"/>
    <w:uiPriority w:val="99"/>
    <w:semiHidden/>
    <w:locked/>
    <w:rsid w:val="00CC4CD1"/>
    <w:rPr>
      <w:rFonts w:cs="Times New Roman"/>
      <w:sz w:val="20"/>
      <w:szCs w:val="20"/>
      <w:lang w:val="en-GB" w:eastAsia="fr-FR"/>
    </w:rPr>
  </w:style>
  <w:style w:type="paragraph" w:customStyle="1" w:styleId="Formatvorlage">
    <w:name w:val="Formatvorlage"/>
    <w:basedOn w:val="Normal"/>
    <w:uiPriority w:val="99"/>
    <w:rsid w:val="00793BCF"/>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harChar">
    <w:name w:val="Char Char Zchn Zchn Car Char Char"/>
    <w:basedOn w:val="Normal"/>
    <w:uiPriority w:val="99"/>
    <w:rsid w:val="007A6860"/>
    <w:pPr>
      <w:tabs>
        <w:tab w:val="left" w:pos="540"/>
        <w:tab w:val="left" w:pos="1260"/>
        <w:tab w:val="left" w:pos="1800"/>
      </w:tabs>
      <w:spacing w:before="240" w:after="160" w:line="240" w:lineRule="exact"/>
    </w:pPr>
    <w:rPr>
      <w:rFonts w:ascii="Verdana" w:hAnsi="Verdana"/>
      <w:sz w:val="24"/>
      <w:lang w:val="en-US" w:eastAsia="en-US"/>
    </w:rPr>
  </w:style>
  <w:style w:type="paragraph" w:styleId="NormalWeb">
    <w:name w:val="Normal (Web)"/>
    <w:basedOn w:val="Normal"/>
    <w:uiPriority w:val="99"/>
    <w:rsid w:val="007A6860"/>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2CarCharChar">
    <w:name w:val="Char Char2 Car Char Char"/>
    <w:basedOn w:val="Normal"/>
    <w:uiPriority w:val="99"/>
    <w:semiHidden/>
    <w:rsid w:val="00AC09E9"/>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Corpsdetexte">
    <w:name w:val="Body Text"/>
    <w:basedOn w:val="Normal"/>
    <w:link w:val="CorpsdetexteCar"/>
    <w:uiPriority w:val="99"/>
    <w:rsid w:val="00561AF7"/>
    <w:pPr>
      <w:spacing w:after="120"/>
    </w:pPr>
    <w:rPr>
      <w:sz w:val="24"/>
      <w:szCs w:val="24"/>
      <w:lang w:eastAsia="en-GB"/>
    </w:rPr>
  </w:style>
  <w:style w:type="character" w:customStyle="1" w:styleId="CorpsdetexteCar">
    <w:name w:val="Corps de texte Car"/>
    <w:basedOn w:val="Policepardfaut"/>
    <w:link w:val="Corpsdetexte"/>
    <w:uiPriority w:val="99"/>
    <w:locked/>
    <w:rsid w:val="003A3F1B"/>
    <w:rPr>
      <w:rFonts w:cs="Times New Roman"/>
      <w:sz w:val="24"/>
      <w:szCs w:val="24"/>
      <w:lang w:val="en-GB" w:eastAsia="en-GB"/>
    </w:rPr>
  </w:style>
  <w:style w:type="paragraph" w:customStyle="1" w:styleId="CharCharCharChar">
    <w:name w:val="Char Char Char Char"/>
    <w:basedOn w:val="Normal"/>
    <w:uiPriority w:val="99"/>
    <w:rsid w:val="00147A6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MCLIndent0">
    <w:name w:val="MCL Indent 0"/>
    <w:basedOn w:val="Normal"/>
    <w:uiPriority w:val="99"/>
    <w:rsid w:val="00AD4B3F"/>
    <w:pPr>
      <w:overflowPunct w:val="0"/>
      <w:autoSpaceDE w:val="0"/>
      <w:autoSpaceDN w:val="0"/>
      <w:adjustRightInd w:val="0"/>
      <w:spacing w:after="240" w:line="360" w:lineRule="atLeast"/>
      <w:jc w:val="both"/>
      <w:textAlignment w:val="baseline"/>
    </w:pPr>
    <w:rPr>
      <w:sz w:val="22"/>
      <w:lang w:eastAsia="en-US"/>
    </w:rPr>
  </w:style>
  <w:style w:type="paragraph" w:customStyle="1" w:styleId="CharCharZchnZchnCarCarCarZchnZchn">
    <w:name w:val="Char Char Zchn Zchn Car Car Car Zchn Zchn"/>
    <w:basedOn w:val="Normal"/>
    <w:uiPriority w:val="99"/>
    <w:rsid w:val="00046636"/>
    <w:pPr>
      <w:tabs>
        <w:tab w:val="left" w:pos="540"/>
        <w:tab w:val="left" w:pos="1260"/>
        <w:tab w:val="left" w:pos="1800"/>
      </w:tabs>
      <w:spacing w:before="240" w:after="160" w:line="240" w:lineRule="exact"/>
    </w:pPr>
    <w:rPr>
      <w:rFonts w:ascii="Verdana" w:hAnsi="Verdana"/>
      <w:sz w:val="24"/>
      <w:lang w:val="en-US" w:eastAsia="en-US"/>
    </w:rPr>
  </w:style>
  <w:style w:type="paragraph" w:styleId="En-tte">
    <w:name w:val="header"/>
    <w:basedOn w:val="Normal"/>
    <w:link w:val="En-tteCar"/>
    <w:uiPriority w:val="99"/>
    <w:rsid w:val="00CB3EDF"/>
    <w:pPr>
      <w:tabs>
        <w:tab w:val="center" w:pos="4536"/>
        <w:tab w:val="right" w:pos="9072"/>
      </w:tabs>
    </w:pPr>
  </w:style>
  <w:style w:type="character" w:customStyle="1" w:styleId="En-tteCar">
    <w:name w:val="En-tête Car"/>
    <w:basedOn w:val="Policepardfaut"/>
    <w:link w:val="En-tte"/>
    <w:uiPriority w:val="99"/>
    <w:semiHidden/>
    <w:locked/>
    <w:rsid w:val="00CC4CD1"/>
    <w:rPr>
      <w:rFonts w:cs="Times New Roman"/>
      <w:sz w:val="20"/>
      <w:szCs w:val="20"/>
      <w:lang w:val="en-GB" w:eastAsia="fr-FR"/>
    </w:rPr>
  </w:style>
  <w:style w:type="paragraph" w:customStyle="1" w:styleId="StyleHeading1TimesNewRoman10pt">
    <w:name w:val="Style Heading 1 + Times New Roman 10 pt"/>
    <w:basedOn w:val="Titre1"/>
    <w:autoRedefine/>
    <w:uiPriority w:val="99"/>
    <w:rsid w:val="00554237"/>
    <w:pPr>
      <w:tabs>
        <w:tab w:val="left" w:pos="540"/>
      </w:tabs>
      <w:spacing w:before="480" w:after="240"/>
    </w:pPr>
    <w:rPr>
      <w:rFonts w:ascii="Times New Roman" w:hAnsi="Times New Roman" w:cs="Times New Roman"/>
      <w:caps/>
      <w:sz w:val="20"/>
      <w:szCs w:val="20"/>
      <w:lang w:eastAsia="en-GB"/>
    </w:rPr>
  </w:style>
  <w:style w:type="paragraph" w:customStyle="1" w:styleId="Paragraphedeliste1">
    <w:name w:val="Paragraphe de liste1"/>
    <w:basedOn w:val="Normal"/>
    <w:uiPriority w:val="99"/>
    <w:rsid w:val="005B6506"/>
    <w:pPr>
      <w:ind w:left="720"/>
      <w:contextualSpacing/>
    </w:pPr>
    <w:rPr>
      <w:sz w:val="24"/>
      <w:szCs w:val="24"/>
      <w:lang w:eastAsia="en-GB"/>
    </w:rPr>
  </w:style>
  <w:style w:type="paragraph" w:customStyle="1" w:styleId="CharChar2Car">
    <w:name w:val="Char Char2 Car"/>
    <w:basedOn w:val="Normal"/>
    <w:uiPriority w:val="99"/>
    <w:semiHidden/>
    <w:rsid w:val="007C529C"/>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r">
    <w:name w:val="Car"/>
    <w:basedOn w:val="Normal"/>
    <w:uiPriority w:val="99"/>
    <w:semiHidden/>
    <w:rsid w:val="00E2351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Liste">
    <w:name w:val="List"/>
    <w:basedOn w:val="Normal"/>
    <w:uiPriority w:val="99"/>
    <w:rsid w:val="00FA7800"/>
    <w:pPr>
      <w:numPr>
        <w:numId w:val="6"/>
      </w:numPr>
      <w:tabs>
        <w:tab w:val="left" w:pos="567"/>
      </w:tabs>
      <w:spacing w:before="120" w:after="100" w:line="288" w:lineRule="auto"/>
      <w:ind w:left="568" w:hanging="284"/>
      <w:contextualSpacing/>
    </w:pPr>
    <w:rPr>
      <w:rFonts w:ascii="Arial" w:hAnsi="Arial"/>
      <w:color w:val="000000"/>
      <w:sz w:val="22"/>
      <w:lang w:eastAsia="de-DE"/>
    </w:rPr>
  </w:style>
  <w:style w:type="paragraph" w:customStyle="1" w:styleId="Default">
    <w:name w:val="Default"/>
    <w:uiPriority w:val="99"/>
    <w:rsid w:val="003E73D8"/>
    <w:pPr>
      <w:autoSpaceDE w:val="0"/>
      <w:autoSpaceDN w:val="0"/>
      <w:adjustRightInd w:val="0"/>
    </w:pPr>
    <w:rPr>
      <w:rFonts w:ascii="Verdana" w:hAnsi="Verdana" w:cs="Verdana"/>
      <w:color w:val="000000"/>
      <w:sz w:val="24"/>
      <w:szCs w:val="24"/>
    </w:rPr>
  </w:style>
  <w:style w:type="paragraph" w:customStyle="1" w:styleId="CharChar1CarCharChar1CharCharCharCharCarCharCharZchnZchnCharChar">
    <w:name w:val="Char Char1 Car Char Char1 Char Char Char Char Car Char Char Zchn Zchn Char Char"/>
    <w:basedOn w:val="Normal"/>
    <w:uiPriority w:val="99"/>
    <w:semiHidden/>
    <w:rsid w:val="00DD1BBE"/>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ZchnZchn">
    <w:name w:val="Char Char Zchn Zchn"/>
    <w:basedOn w:val="Normal"/>
    <w:uiPriority w:val="99"/>
    <w:rsid w:val="00DD1BBE"/>
    <w:pPr>
      <w:tabs>
        <w:tab w:val="left" w:pos="540"/>
        <w:tab w:val="left" w:pos="1260"/>
        <w:tab w:val="left" w:pos="1800"/>
      </w:tabs>
      <w:spacing w:before="240" w:after="160" w:line="240" w:lineRule="exact"/>
    </w:pPr>
    <w:rPr>
      <w:rFonts w:ascii="Verdana" w:hAnsi="Verdana"/>
      <w:sz w:val="24"/>
      <w:lang w:val="en-US" w:eastAsia="en-US"/>
    </w:rPr>
  </w:style>
  <w:style w:type="character" w:styleId="lev">
    <w:name w:val="Strong"/>
    <w:basedOn w:val="Policepardfaut"/>
    <w:uiPriority w:val="99"/>
    <w:qFormat/>
    <w:rsid w:val="00621F07"/>
    <w:rPr>
      <w:rFonts w:cs="Times New Roman"/>
      <w:b/>
      <w:bCs/>
    </w:rPr>
  </w:style>
  <w:style w:type="paragraph" w:styleId="Notedebasdepage">
    <w:name w:val="footnote text"/>
    <w:aliases w:val="ABA Footnote Text,ALTS FOOTNOTE,Footnote Text Char1,Footnote Text Char Char1,Footnote Text Char4 Char Char,Footnote Text Char1 Char1 Char1 Char,Footnote Text Char Char1 Char1 Char Char,Footnote Text Char"/>
    <w:basedOn w:val="Normal"/>
    <w:link w:val="NotedebasdepageCar"/>
    <w:uiPriority w:val="99"/>
    <w:rsid w:val="00572717"/>
  </w:style>
  <w:style w:type="character" w:customStyle="1" w:styleId="FootnoteTextChar2">
    <w:name w:val="Footnote Text Char2"/>
    <w:aliases w:val="ABA Footnote Text Char,ALTS FOOTNOTE Char,Footnote Text Char1 Char,Footnote Text Char Char1 Char,Footnote Text Char4 Char Char Char,Footnote Text Char1 Char1 Char1 Char Char,Footnote Text Char Char1 Char1 Char Char Char"/>
    <w:basedOn w:val="Policepardfaut"/>
    <w:link w:val="Notedebasdepage"/>
    <w:uiPriority w:val="99"/>
    <w:semiHidden/>
    <w:locked/>
    <w:rsid w:val="00CC4CD1"/>
    <w:rPr>
      <w:rFonts w:cs="Times New Roman"/>
      <w:sz w:val="20"/>
      <w:szCs w:val="20"/>
      <w:lang w:val="en-GB" w:eastAsia="fr-FR"/>
    </w:rPr>
  </w:style>
  <w:style w:type="character" w:customStyle="1" w:styleId="NotedebasdepageCar">
    <w:name w:val="Note de bas de page Car"/>
    <w:aliases w:val="ABA Footnote Text Car,ALTS FOOTNOTE Car,Footnote Text Char1 Car,Footnote Text Char Char1 Car,Footnote Text Char4 Char Char Car,Footnote Text Char1 Char1 Char1 Char Car,Footnote Text Char Char1 Char1 Char Char Car"/>
    <w:basedOn w:val="Policepardfaut"/>
    <w:link w:val="Notedebasdepage"/>
    <w:uiPriority w:val="99"/>
    <w:locked/>
    <w:rsid w:val="00572717"/>
    <w:rPr>
      <w:rFonts w:cs="Times New Roman"/>
      <w:lang w:val="en-GB" w:eastAsia="fr-FR"/>
    </w:rPr>
  </w:style>
  <w:style w:type="character" w:styleId="Appelnotedebasdep">
    <w:name w:val="footnote reference"/>
    <w:aliases w:val="Appel note de bas de p,Footnote Reference/"/>
    <w:basedOn w:val="Policepardfaut"/>
    <w:uiPriority w:val="99"/>
    <w:rsid w:val="00572717"/>
    <w:rPr>
      <w:rFonts w:cs="Times New Roman"/>
      <w:vertAlign w:val="superscript"/>
    </w:rPr>
  </w:style>
  <w:style w:type="paragraph" w:styleId="Pieddepage">
    <w:name w:val="footer"/>
    <w:basedOn w:val="Normal"/>
    <w:link w:val="PieddepageCar"/>
    <w:uiPriority w:val="99"/>
    <w:rsid w:val="007C425C"/>
    <w:pPr>
      <w:tabs>
        <w:tab w:val="center" w:pos="4153"/>
        <w:tab w:val="right" w:pos="8306"/>
      </w:tabs>
    </w:pPr>
    <w:rPr>
      <w:sz w:val="24"/>
      <w:lang w:eastAsia="en-US"/>
    </w:rPr>
  </w:style>
  <w:style w:type="character" w:customStyle="1" w:styleId="PieddepageCar">
    <w:name w:val="Pied de page Car"/>
    <w:basedOn w:val="Policepardfaut"/>
    <w:link w:val="Pieddepage"/>
    <w:uiPriority w:val="99"/>
    <w:locked/>
    <w:rsid w:val="007C425C"/>
    <w:rPr>
      <w:rFonts w:cs="Times New Roman"/>
      <w:sz w:val="24"/>
      <w:lang w:val="en-GB"/>
    </w:rPr>
  </w:style>
  <w:style w:type="paragraph" w:customStyle="1" w:styleId="Box">
    <w:name w:val="Box"/>
    <w:basedOn w:val="Normal"/>
    <w:link w:val="BoxZchn1"/>
    <w:uiPriority w:val="99"/>
    <w:rsid w:val="00346E5A"/>
    <w:pPr>
      <w:keepLines/>
      <w:pBdr>
        <w:top w:val="single" w:sz="12" w:space="4" w:color="auto"/>
        <w:left w:val="single" w:sz="12" w:space="4" w:color="auto"/>
        <w:bottom w:val="single" w:sz="12" w:space="4" w:color="auto"/>
        <w:right w:val="single" w:sz="12" w:space="4" w:color="auto"/>
      </w:pBdr>
      <w:spacing w:after="100" w:line="264" w:lineRule="auto"/>
      <w:jc w:val="both"/>
    </w:pPr>
    <w:rPr>
      <w:rFonts w:ascii="Arial" w:hAnsi="Arial"/>
      <w:color w:val="000000"/>
      <w:sz w:val="22"/>
      <w:lang w:eastAsia="de-DE"/>
    </w:rPr>
  </w:style>
  <w:style w:type="character" w:customStyle="1" w:styleId="BoxZchn1">
    <w:name w:val="Box Zchn1"/>
    <w:basedOn w:val="Policepardfaut"/>
    <w:link w:val="Box"/>
    <w:uiPriority w:val="99"/>
    <w:locked/>
    <w:rsid w:val="00346E5A"/>
    <w:rPr>
      <w:rFonts w:ascii="Arial" w:hAnsi="Arial" w:cs="Times New Roman"/>
      <w:color w:val="000000"/>
      <w:sz w:val="22"/>
      <w:lang w:val="en-GB" w:eastAsia="de-DE"/>
    </w:rPr>
  </w:style>
  <w:style w:type="paragraph" w:styleId="Textebrut">
    <w:name w:val="Plain Text"/>
    <w:basedOn w:val="Normal"/>
    <w:link w:val="TextebrutCar"/>
    <w:uiPriority w:val="99"/>
    <w:rsid w:val="007772D8"/>
    <w:rPr>
      <w:rFonts w:ascii="Arial" w:hAnsi="Arial"/>
      <w:szCs w:val="21"/>
      <w:lang w:val="en-US" w:eastAsia="en-US"/>
    </w:rPr>
  </w:style>
  <w:style w:type="character" w:customStyle="1" w:styleId="TextebrutCar">
    <w:name w:val="Texte brut Car"/>
    <w:basedOn w:val="Policepardfaut"/>
    <w:link w:val="Textebrut"/>
    <w:uiPriority w:val="99"/>
    <w:locked/>
    <w:rsid w:val="007772D8"/>
    <w:rPr>
      <w:rFonts w:ascii="Arial" w:hAnsi="Arial" w:cs="Times New Roman"/>
      <w:sz w:val="21"/>
      <w:szCs w:val="21"/>
    </w:rPr>
  </w:style>
  <w:style w:type="paragraph" w:customStyle="1" w:styleId="Header1">
    <w:name w:val="Header1"/>
    <w:basedOn w:val="Normal"/>
    <w:link w:val="HeaderZchnZchn"/>
    <w:uiPriority w:val="99"/>
    <w:rsid w:val="006F38D9"/>
    <w:pPr>
      <w:tabs>
        <w:tab w:val="center" w:pos="4536"/>
        <w:tab w:val="right" w:pos="9072"/>
      </w:tabs>
      <w:spacing w:line="264" w:lineRule="auto"/>
    </w:pPr>
    <w:rPr>
      <w:rFonts w:ascii="Arial" w:hAnsi="Arial"/>
      <w:b/>
      <w:color w:val="000000"/>
      <w:sz w:val="22"/>
      <w:lang w:eastAsia="de-DE"/>
    </w:rPr>
  </w:style>
  <w:style w:type="character" w:customStyle="1" w:styleId="HeaderZchnZchn">
    <w:name w:val="Header Zchn Zchn"/>
    <w:basedOn w:val="Policepardfaut"/>
    <w:link w:val="Header1"/>
    <w:uiPriority w:val="99"/>
    <w:locked/>
    <w:rsid w:val="006F38D9"/>
    <w:rPr>
      <w:rFonts w:ascii="Arial" w:hAnsi="Arial" w:cs="Times New Roman"/>
      <w:b/>
      <w:color w:val="000000"/>
      <w:sz w:val="22"/>
      <w:lang w:val="en-GB" w:eastAsia="de-DE"/>
    </w:rPr>
  </w:style>
  <w:style w:type="paragraph" w:customStyle="1" w:styleId="Tabletext">
    <w:name w:val="Table_text"/>
    <w:basedOn w:val="Normal"/>
    <w:uiPriority w:val="99"/>
    <w:rsid w:val="003644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US"/>
    </w:rPr>
  </w:style>
  <w:style w:type="paragraph" w:customStyle="1" w:styleId="Tablehead">
    <w:name w:val="Table_head"/>
    <w:basedOn w:val="Normal"/>
    <w:next w:val="Tabletext"/>
    <w:uiPriority w:val="99"/>
    <w:rsid w:val="0036440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eastAsia="en-US"/>
    </w:rPr>
  </w:style>
  <w:style w:type="paragraph" w:styleId="Paragraphedeliste">
    <w:name w:val="List Paragraph"/>
    <w:basedOn w:val="Normal"/>
    <w:uiPriority w:val="99"/>
    <w:qFormat/>
    <w:rsid w:val="00CA0B21"/>
    <w:pPr>
      <w:ind w:left="708"/>
    </w:pPr>
  </w:style>
  <w:style w:type="paragraph" w:styleId="PrformatHTML">
    <w:name w:val="HTML Preformatted"/>
    <w:basedOn w:val="Normal"/>
    <w:link w:val="PrformatHTMLCar"/>
    <w:uiPriority w:val="99"/>
    <w:rsid w:val="0012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en-US" w:eastAsia="en-US"/>
    </w:rPr>
  </w:style>
  <w:style w:type="character" w:customStyle="1" w:styleId="PrformatHTMLCar">
    <w:name w:val="Préformaté HTML Car"/>
    <w:basedOn w:val="Policepardfaut"/>
    <w:link w:val="PrformatHTML"/>
    <w:uiPriority w:val="99"/>
    <w:locked/>
    <w:rsid w:val="0012284F"/>
    <w:rPr>
      <w:rFonts w:ascii="Courier New" w:hAnsi="Courier New" w:cs="Courier New"/>
      <w:sz w:val="24"/>
      <w:szCs w:val="24"/>
    </w:rPr>
  </w:style>
  <w:style w:type="paragraph" w:customStyle="1" w:styleId="enumlev1">
    <w:name w:val="enumlev1"/>
    <w:basedOn w:val="Normal"/>
    <w:uiPriority w:val="99"/>
    <w:rsid w:val="00D92983"/>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lang w:eastAsia="en-US"/>
    </w:rPr>
  </w:style>
  <w:style w:type="character" w:styleId="Lienhypertextesuivivisit">
    <w:name w:val="FollowedHyperlink"/>
    <w:basedOn w:val="Policepardfaut"/>
    <w:uiPriority w:val="99"/>
    <w:rsid w:val="000D7852"/>
    <w:rPr>
      <w:rFonts w:cs="Times New Roman"/>
      <w:color w:val="800080"/>
      <w:u w:val="single"/>
    </w:rPr>
  </w:style>
  <w:style w:type="character" w:styleId="Accentuation">
    <w:name w:val="Emphasis"/>
    <w:basedOn w:val="Policepardfaut"/>
    <w:uiPriority w:val="99"/>
    <w:qFormat/>
    <w:rsid w:val="00156AE4"/>
    <w:rPr>
      <w:rFonts w:cs="Times New Roman"/>
      <w:b/>
      <w:bCs/>
    </w:rPr>
  </w:style>
  <w:style w:type="character" w:customStyle="1" w:styleId="st1">
    <w:name w:val="st1"/>
    <w:basedOn w:val="Policepardfaut"/>
    <w:uiPriority w:val="99"/>
    <w:rsid w:val="00156AE4"/>
    <w:rPr>
      <w:rFonts w:cs="Times New Roman"/>
    </w:rPr>
  </w:style>
  <w:style w:type="character" w:customStyle="1" w:styleId="hps">
    <w:name w:val="hps"/>
    <w:basedOn w:val="Policepardfaut"/>
    <w:uiPriority w:val="99"/>
    <w:rsid w:val="00CD6BA5"/>
    <w:rPr>
      <w:rFonts w:cs="Times New Roman"/>
    </w:rPr>
  </w:style>
  <w:style w:type="paragraph" w:styleId="Commentaire">
    <w:name w:val="annotation text"/>
    <w:basedOn w:val="Normal"/>
    <w:link w:val="CommentaireCar"/>
    <w:uiPriority w:val="99"/>
    <w:rsid w:val="005F5B3F"/>
    <w:pPr>
      <w:numPr>
        <w:numId w:val="21"/>
      </w:numPr>
    </w:pPr>
    <w:rPr>
      <w:rFonts w:ascii="Arial" w:hAnsi="Arial"/>
      <w:lang w:val="en-US"/>
    </w:rPr>
  </w:style>
  <w:style w:type="character" w:customStyle="1" w:styleId="CommentaireCar">
    <w:name w:val="Commentaire Car"/>
    <w:basedOn w:val="Policepardfaut"/>
    <w:link w:val="Commentaire"/>
    <w:uiPriority w:val="99"/>
    <w:locked/>
    <w:rsid w:val="005F5B3F"/>
    <w:rPr>
      <w:rFonts w:ascii="Arial" w:hAnsi="Arial" w:cs="Times New Roman"/>
      <w:lang w:eastAsia="fr-FR"/>
    </w:rPr>
  </w:style>
</w:styles>
</file>

<file path=word/webSettings.xml><?xml version="1.0" encoding="utf-8"?>
<w:webSettings xmlns:r="http://schemas.openxmlformats.org/officeDocument/2006/relationships" xmlns:w="http://schemas.openxmlformats.org/wordprocessingml/2006/main">
  <w:divs>
    <w:div w:id="2129813092">
      <w:marLeft w:val="0"/>
      <w:marRight w:val="0"/>
      <w:marTop w:val="0"/>
      <w:marBottom w:val="0"/>
      <w:divBdr>
        <w:top w:val="none" w:sz="0" w:space="0" w:color="auto"/>
        <w:left w:val="none" w:sz="0" w:space="0" w:color="auto"/>
        <w:bottom w:val="none" w:sz="0" w:space="0" w:color="auto"/>
        <w:right w:val="none" w:sz="0" w:space="0" w:color="auto"/>
      </w:divBdr>
      <w:divsChild>
        <w:div w:id="2129813114">
          <w:marLeft w:val="0"/>
          <w:marRight w:val="0"/>
          <w:marTop w:val="0"/>
          <w:marBottom w:val="0"/>
          <w:divBdr>
            <w:top w:val="none" w:sz="0" w:space="0" w:color="auto"/>
            <w:left w:val="none" w:sz="0" w:space="0" w:color="auto"/>
            <w:bottom w:val="none" w:sz="0" w:space="0" w:color="auto"/>
            <w:right w:val="none" w:sz="0" w:space="0" w:color="auto"/>
          </w:divBdr>
          <w:divsChild>
            <w:div w:id="2129813094">
              <w:marLeft w:val="0"/>
              <w:marRight w:val="0"/>
              <w:marTop w:val="0"/>
              <w:marBottom w:val="0"/>
              <w:divBdr>
                <w:top w:val="none" w:sz="0" w:space="0" w:color="auto"/>
                <w:left w:val="none" w:sz="0" w:space="0" w:color="auto"/>
                <w:bottom w:val="none" w:sz="0" w:space="0" w:color="auto"/>
                <w:right w:val="none" w:sz="0" w:space="0" w:color="auto"/>
              </w:divBdr>
              <w:divsChild>
                <w:div w:id="2129813124">
                  <w:marLeft w:val="0"/>
                  <w:marRight w:val="0"/>
                  <w:marTop w:val="0"/>
                  <w:marBottom w:val="0"/>
                  <w:divBdr>
                    <w:top w:val="none" w:sz="0" w:space="0" w:color="auto"/>
                    <w:left w:val="none" w:sz="0" w:space="0" w:color="auto"/>
                    <w:bottom w:val="none" w:sz="0" w:space="0" w:color="auto"/>
                    <w:right w:val="none" w:sz="0" w:space="0" w:color="auto"/>
                  </w:divBdr>
                  <w:divsChild>
                    <w:div w:id="2129813123">
                      <w:marLeft w:val="0"/>
                      <w:marRight w:val="0"/>
                      <w:marTop w:val="0"/>
                      <w:marBottom w:val="0"/>
                      <w:divBdr>
                        <w:top w:val="none" w:sz="0" w:space="0" w:color="auto"/>
                        <w:left w:val="none" w:sz="0" w:space="0" w:color="auto"/>
                        <w:bottom w:val="none" w:sz="0" w:space="0" w:color="auto"/>
                        <w:right w:val="none" w:sz="0" w:space="0" w:color="auto"/>
                      </w:divBdr>
                      <w:divsChild>
                        <w:div w:id="2129813097">
                          <w:marLeft w:val="0"/>
                          <w:marRight w:val="0"/>
                          <w:marTop w:val="0"/>
                          <w:marBottom w:val="0"/>
                          <w:divBdr>
                            <w:top w:val="none" w:sz="0" w:space="0" w:color="auto"/>
                            <w:left w:val="none" w:sz="0" w:space="0" w:color="auto"/>
                            <w:bottom w:val="none" w:sz="0" w:space="0" w:color="auto"/>
                            <w:right w:val="none" w:sz="0" w:space="0" w:color="auto"/>
                          </w:divBdr>
                          <w:divsChild>
                            <w:div w:id="2129813090">
                              <w:marLeft w:val="0"/>
                              <w:marRight w:val="0"/>
                              <w:marTop w:val="0"/>
                              <w:marBottom w:val="0"/>
                              <w:divBdr>
                                <w:top w:val="none" w:sz="0" w:space="0" w:color="auto"/>
                                <w:left w:val="none" w:sz="0" w:space="0" w:color="auto"/>
                                <w:bottom w:val="none" w:sz="0" w:space="0" w:color="auto"/>
                                <w:right w:val="none" w:sz="0" w:space="0" w:color="auto"/>
                              </w:divBdr>
                              <w:divsChild>
                                <w:div w:id="21298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13093">
      <w:marLeft w:val="0"/>
      <w:marRight w:val="0"/>
      <w:marTop w:val="0"/>
      <w:marBottom w:val="0"/>
      <w:divBdr>
        <w:top w:val="none" w:sz="0" w:space="0" w:color="auto"/>
        <w:left w:val="none" w:sz="0" w:space="0" w:color="auto"/>
        <w:bottom w:val="none" w:sz="0" w:space="0" w:color="auto"/>
        <w:right w:val="none" w:sz="0" w:space="0" w:color="auto"/>
      </w:divBdr>
    </w:div>
    <w:div w:id="2129813095">
      <w:marLeft w:val="0"/>
      <w:marRight w:val="0"/>
      <w:marTop w:val="0"/>
      <w:marBottom w:val="0"/>
      <w:divBdr>
        <w:top w:val="none" w:sz="0" w:space="0" w:color="auto"/>
        <w:left w:val="none" w:sz="0" w:space="0" w:color="auto"/>
        <w:bottom w:val="none" w:sz="0" w:space="0" w:color="auto"/>
        <w:right w:val="none" w:sz="0" w:space="0" w:color="auto"/>
      </w:divBdr>
      <w:divsChild>
        <w:div w:id="2129813119">
          <w:marLeft w:val="432"/>
          <w:marRight w:val="0"/>
          <w:marTop w:val="96"/>
          <w:marBottom w:val="0"/>
          <w:divBdr>
            <w:top w:val="none" w:sz="0" w:space="0" w:color="auto"/>
            <w:left w:val="none" w:sz="0" w:space="0" w:color="auto"/>
            <w:bottom w:val="none" w:sz="0" w:space="0" w:color="auto"/>
            <w:right w:val="none" w:sz="0" w:space="0" w:color="auto"/>
          </w:divBdr>
        </w:div>
      </w:divsChild>
    </w:div>
    <w:div w:id="2129813096">
      <w:marLeft w:val="0"/>
      <w:marRight w:val="0"/>
      <w:marTop w:val="0"/>
      <w:marBottom w:val="0"/>
      <w:divBdr>
        <w:top w:val="none" w:sz="0" w:space="0" w:color="auto"/>
        <w:left w:val="none" w:sz="0" w:space="0" w:color="auto"/>
        <w:bottom w:val="none" w:sz="0" w:space="0" w:color="auto"/>
        <w:right w:val="none" w:sz="0" w:space="0" w:color="auto"/>
      </w:divBdr>
    </w:div>
    <w:div w:id="2129813098">
      <w:marLeft w:val="0"/>
      <w:marRight w:val="0"/>
      <w:marTop w:val="0"/>
      <w:marBottom w:val="0"/>
      <w:divBdr>
        <w:top w:val="none" w:sz="0" w:space="0" w:color="auto"/>
        <w:left w:val="none" w:sz="0" w:space="0" w:color="auto"/>
        <w:bottom w:val="none" w:sz="0" w:space="0" w:color="auto"/>
        <w:right w:val="none" w:sz="0" w:space="0" w:color="auto"/>
      </w:divBdr>
    </w:div>
    <w:div w:id="2129813099">
      <w:marLeft w:val="0"/>
      <w:marRight w:val="0"/>
      <w:marTop w:val="0"/>
      <w:marBottom w:val="0"/>
      <w:divBdr>
        <w:top w:val="none" w:sz="0" w:space="0" w:color="auto"/>
        <w:left w:val="none" w:sz="0" w:space="0" w:color="auto"/>
        <w:bottom w:val="none" w:sz="0" w:space="0" w:color="auto"/>
        <w:right w:val="none" w:sz="0" w:space="0" w:color="auto"/>
      </w:divBdr>
    </w:div>
    <w:div w:id="2129813100">
      <w:marLeft w:val="0"/>
      <w:marRight w:val="0"/>
      <w:marTop w:val="0"/>
      <w:marBottom w:val="0"/>
      <w:divBdr>
        <w:top w:val="none" w:sz="0" w:space="0" w:color="auto"/>
        <w:left w:val="none" w:sz="0" w:space="0" w:color="auto"/>
        <w:bottom w:val="none" w:sz="0" w:space="0" w:color="auto"/>
        <w:right w:val="none" w:sz="0" w:space="0" w:color="auto"/>
      </w:divBdr>
    </w:div>
    <w:div w:id="2129813101">
      <w:marLeft w:val="0"/>
      <w:marRight w:val="0"/>
      <w:marTop w:val="0"/>
      <w:marBottom w:val="0"/>
      <w:divBdr>
        <w:top w:val="none" w:sz="0" w:space="0" w:color="auto"/>
        <w:left w:val="none" w:sz="0" w:space="0" w:color="auto"/>
        <w:bottom w:val="none" w:sz="0" w:space="0" w:color="auto"/>
        <w:right w:val="none" w:sz="0" w:space="0" w:color="auto"/>
      </w:divBdr>
    </w:div>
    <w:div w:id="2129813103">
      <w:marLeft w:val="0"/>
      <w:marRight w:val="0"/>
      <w:marTop w:val="0"/>
      <w:marBottom w:val="0"/>
      <w:divBdr>
        <w:top w:val="none" w:sz="0" w:space="0" w:color="auto"/>
        <w:left w:val="none" w:sz="0" w:space="0" w:color="auto"/>
        <w:bottom w:val="none" w:sz="0" w:space="0" w:color="auto"/>
        <w:right w:val="none" w:sz="0" w:space="0" w:color="auto"/>
      </w:divBdr>
    </w:div>
    <w:div w:id="2129813104">
      <w:marLeft w:val="0"/>
      <w:marRight w:val="0"/>
      <w:marTop w:val="0"/>
      <w:marBottom w:val="0"/>
      <w:divBdr>
        <w:top w:val="none" w:sz="0" w:space="0" w:color="auto"/>
        <w:left w:val="none" w:sz="0" w:space="0" w:color="auto"/>
        <w:bottom w:val="none" w:sz="0" w:space="0" w:color="auto"/>
        <w:right w:val="none" w:sz="0" w:space="0" w:color="auto"/>
      </w:divBdr>
    </w:div>
    <w:div w:id="2129813105">
      <w:marLeft w:val="0"/>
      <w:marRight w:val="0"/>
      <w:marTop w:val="0"/>
      <w:marBottom w:val="0"/>
      <w:divBdr>
        <w:top w:val="none" w:sz="0" w:space="0" w:color="auto"/>
        <w:left w:val="none" w:sz="0" w:space="0" w:color="auto"/>
        <w:bottom w:val="none" w:sz="0" w:space="0" w:color="auto"/>
        <w:right w:val="none" w:sz="0" w:space="0" w:color="auto"/>
      </w:divBdr>
    </w:div>
    <w:div w:id="2129813106">
      <w:marLeft w:val="0"/>
      <w:marRight w:val="0"/>
      <w:marTop w:val="0"/>
      <w:marBottom w:val="0"/>
      <w:divBdr>
        <w:top w:val="none" w:sz="0" w:space="0" w:color="auto"/>
        <w:left w:val="none" w:sz="0" w:space="0" w:color="auto"/>
        <w:bottom w:val="none" w:sz="0" w:space="0" w:color="auto"/>
        <w:right w:val="none" w:sz="0" w:space="0" w:color="auto"/>
      </w:divBdr>
    </w:div>
    <w:div w:id="2129813108">
      <w:marLeft w:val="0"/>
      <w:marRight w:val="0"/>
      <w:marTop w:val="0"/>
      <w:marBottom w:val="0"/>
      <w:divBdr>
        <w:top w:val="none" w:sz="0" w:space="0" w:color="auto"/>
        <w:left w:val="none" w:sz="0" w:space="0" w:color="auto"/>
        <w:bottom w:val="none" w:sz="0" w:space="0" w:color="auto"/>
        <w:right w:val="none" w:sz="0" w:space="0" w:color="auto"/>
      </w:divBdr>
    </w:div>
    <w:div w:id="2129813109">
      <w:marLeft w:val="0"/>
      <w:marRight w:val="0"/>
      <w:marTop w:val="0"/>
      <w:marBottom w:val="0"/>
      <w:divBdr>
        <w:top w:val="none" w:sz="0" w:space="0" w:color="auto"/>
        <w:left w:val="none" w:sz="0" w:space="0" w:color="auto"/>
        <w:bottom w:val="none" w:sz="0" w:space="0" w:color="auto"/>
        <w:right w:val="none" w:sz="0" w:space="0" w:color="auto"/>
      </w:divBdr>
      <w:divsChild>
        <w:div w:id="2129813110">
          <w:marLeft w:val="0"/>
          <w:marRight w:val="0"/>
          <w:marTop w:val="0"/>
          <w:marBottom w:val="0"/>
          <w:divBdr>
            <w:top w:val="none" w:sz="0" w:space="0" w:color="auto"/>
            <w:left w:val="none" w:sz="0" w:space="0" w:color="auto"/>
            <w:bottom w:val="none" w:sz="0" w:space="0" w:color="auto"/>
            <w:right w:val="none" w:sz="0" w:space="0" w:color="auto"/>
          </w:divBdr>
        </w:div>
        <w:div w:id="2129813118">
          <w:marLeft w:val="0"/>
          <w:marRight w:val="0"/>
          <w:marTop w:val="0"/>
          <w:marBottom w:val="0"/>
          <w:divBdr>
            <w:top w:val="none" w:sz="0" w:space="0" w:color="auto"/>
            <w:left w:val="none" w:sz="0" w:space="0" w:color="auto"/>
            <w:bottom w:val="none" w:sz="0" w:space="0" w:color="auto"/>
            <w:right w:val="none" w:sz="0" w:space="0" w:color="auto"/>
          </w:divBdr>
        </w:div>
        <w:div w:id="2129813125">
          <w:marLeft w:val="0"/>
          <w:marRight w:val="0"/>
          <w:marTop w:val="0"/>
          <w:marBottom w:val="0"/>
          <w:divBdr>
            <w:top w:val="none" w:sz="0" w:space="0" w:color="auto"/>
            <w:left w:val="none" w:sz="0" w:space="0" w:color="auto"/>
            <w:bottom w:val="none" w:sz="0" w:space="0" w:color="auto"/>
            <w:right w:val="none" w:sz="0" w:space="0" w:color="auto"/>
          </w:divBdr>
        </w:div>
        <w:div w:id="2129813127">
          <w:marLeft w:val="0"/>
          <w:marRight w:val="0"/>
          <w:marTop w:val="0"/>
          <w:marBottom w:val="0"/>
          <w:divBdr>
            <w:top w:val="none" w:sz="0" w:space="0" w:color="auto"/>
            <w:left w:val="none" w:sz="0" w:space="0" w:color="auto"/>
            <w:bottom w:val="none" w:sz="0" w:space="0" w:color="auto"/>
            <w:right w:val="none" w:sz="0" w:space="0" w:color="auto"/>
          </w:divBdr>
        </w:div>
      </w:divsChild>
    </w:div>
    <w:div w:id="2129813111">
      <w:marLeft w:val="0"/>
      <w:marRight w:val="0"/>
      <w:marTop w:val="0"/>
      <w:marBottom w:val="0"/>
      <w:divBdr>
        <w:top w:val="none" w:sz="0" w:space="0" w:color="auto"/>
        <w:left w:val="none" w:sz="0" w:space="0" w:color="auto"/>
        <w:bottom w:val="none" w:sz="0" w:space="0" w:color="auto"/>
        <w:right w:val="none" w:sz="0" w:space="0" w:color="auto"/>
      </w:divBdr>
    </w:div>
    <w:div w:id="2129813112">
      <w:marLeft w:val="0"/>
      <w:marRight w:val="0"/>
      <w:marTop w:val="0"/>
      <w:marBottom w:val="0"/>
      <w:divBdr>
        <w:top w:val="none" w:sz="0" w:space="0" w:color="auto"/>
        <w:left w:val="none" w:sz="0" w:space="0" w:color="auto"/>
        <w:bottom w:val="none" w:sz="0" w:space="0" w:color="auto"/>
        <w:right w:val="none" w:sz="0" w:space="0" w:color="auto"/>
      </w:divBdr>
    </w:div>
    <w:div w:id="2129813113">
      <w:marLeft w:val="0"/>
      <w:marRight w:val="0"/>
      <w:marTop w:val="0"/>
      <w:marBottom w:val="0"/>
      <w:divBdr>
        <w:top w:val="none" w:sz="0" w:space="0" w:color="auto"/>
        <w:left w:val="none" w:sz="0" w:space="0" w:color="auto"/>
        <w:bottom w:val="none" w:sz="0" w:space="0" w:color="auto"/>
        <w:right w:val="none" w:sz="0" w:space="0" w:color="auto"/>
      </w:divBdr>
    </w:div>
    <w:div w:id="2129813115">
      <w:marLeft w:val="0"/>
      <w:marRight w:val="0"/>
      <w:marTop w:val="0"/>
      <w:marBottom w:val="0"/>
      <w:divBdr>
        <w:top w:val="none" w:sz="0" w:space="0" w:color="auto"/>
        <w:left w:val="none" w:sz="0" w:space="0" w:color="auto"/>
        <w:bottom w:val="none" w:sz="0" w:space="0" w:color="auto"/>
        <w:right w:val="none" w:sz="0" w:space="0" w:color="auto"/>
      </w:divBdr>
    </w:div>
    <w:div w:id="2129813117">
      <w:marLeft w:val="0"/>
      <w:marRight w:val="0"/>
      <w:marTop w:val="0"/>
      <w:marBottom w:val="0"/>
      <w:divBdr>
        <w:top w:val="none" w:sz="0" w:space="0" w:color="auto"/>
        <w:left w:val="none" w:sz="0" w:space="0" w:color="auto"/>
        <w:bottom w:val="none" w:sz="0" w:space="0" w:color="auto"/>
        <w:right w:val="none" w:sz="0" w:space="0" w:color="auto"/>
      </w:divBdr>
    </w:div>
    <w:div w:id="2129813120">
      <w:marLeft w:val="100"/>
      <w:marRight w:val="100"/>
      <w:marTop w:val="100"/>
      <w:marBottom w:val="100"/>
      <w:divBdr>
        <w:top w:val="none" w:sz="0" w:space="0" w:color="auto"/>
        <w:left w:val="none" w:sz="0" w:space="0" w:color="auto"/>
        <w:bottom w:val="none" w:sz="0" w:space="0" w:color="auto"/>
        <w:right w:val="none" w:sz="0" w:space="0" w:color="auto"/>
      </w:divBdr>
    </w:div>
    <w:div w:id="2129813121">
      <w:marLeft w:val="0"/>
      <w:marRight w:val="0"/>
      <w:marTop w:val="0"/>
      <w:marBottom w:val="0"/>
      <w:divBdr>
        <w:top w:val="none" w:sz="0" w:space="0" w:color="auto"/>
        <w:left w:val="none" w:sz="0" w:space="0" w:color="auto"/>
        <w:bottom w:val="none" w:sz="0" w:space="0" w:color="auto"/>
        <w:right w:val="none" w:sz="0" w:space="0" w:color="auto"/>
      </w:divBdr>
      <w:divsChild>
        <w:div w:id="2129813091">
          <w:marLeft w:val="432"/>
          <w:marRight w:val="0"/>
          <w:marTop w:val="115"/>
          <w:marBottom w:val="0"/>
          <w:divBdr>
            <w:top w:val="none" w:sz="0" w:space="0" w:color="auto"/>
            <w:left w:val="none" w:sz="0" w:space="0" w:color="auto"/>
            <w:bottom w:val="none" w:sz="0" w:space="0" w:color="auto"/>
            <w:right w:val="none" w:sz="0" w:space="0" w:color="auto"/>
          </w:divBdr>
        </w:div>
        <w:div w:id="2129813102">
          <w:marLeft w:val="432"/>
          <w:marRight w:val="0"/>
          <w:marTop w:val="115"/>
          <w:marBottom w:val="0"/>
          <w:divBdr>
            <w:top w:val="none" w:sz="0" w:space="0" w:color="auto"/>
            <w:left w:val="none" w:sz="0" w:space="0" w:color="auto"/>
            <w:bottom w:val="none" w:sz="0" w:space="0" w:color="auto"/>
            <w:right w:val="none" w:sz="0" w:space="0" w:color="auto"/>
          </w:divBdr>
        </w:div>
        <w:div w:id="2129813107">
          <w:marLeft w:val="432"/>
          <w:marRight w:val="0"/>
          <w:marTop w:val="115"/>
          <w:marBottom w:val="0"/>
          <w:divBdr>
            <w:top w:val="none" w:sz="0" w:space="0" w:color="auto"/>
            <w:left w:val="none" w:sz="0" w:space="0" w:color="auto"/>
            <w:bottom w:val="none" w:sz="0" w:space="0" w:color="auto"/>
            <w:right w:val="none" w:sz="0" w:space="0" w:color="auto"/>
          </w:divBdr>
        </w:div>
        <w:div w:id="2129813116">
          <w:marLeft w:val="432"/>
          <w:marRight w:val="0"/>
          <w:marTop w:val="115"/>
          <w:marBottom w:val="0"/>
          <w:divBdr>
            <w:top w:val="none" w:sz="0" w:space="0" w:color="auto"/>
            <w:left w:val="none" w:sz="0" w:space="0" w:color="auto"/>
            <w:bottom w:val="none" w:sz="0" w:space="0" w:color="auto"/>
            <w:right w:val="none" w:sz="0" w:space="0" w:color="auto"/>
          </w:divBdr>
        </w:div>
      </w:divsChild>
    </w:div>
    <w:div w:id="2129813122">
      <w:marLeft w:val="0"/>
      <w:marRight w:val="0"/>
      <w:marTop w:val="0"/>
      <w:marBottom w:val="0"/>
      <w:divBdr>
        <w:top w:val="none" w:sz="0" w:space="0" w:color="auto"/>
        <w:left w:val="none" w:sz="0" w:space="0" w:color="auto"/>
        <w:bottom w:val="none" w:sz="0" w:space="0" w:color="auto"/>
        <w:right w:val="none" w:sz="0" w:space="0" w:color="auto"/>
      </w:divBdr>
    </w:div>
    <w:div w:id="2129813126">
      <w:marLeft w:val="100"/>
      <w:marRight w:val="10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3325</Characters>
  <Application>Microsoft Office Word</Application>
  <DocSecurity>0</DocSecurity>
  <Lines>27</Lines>
  <Paragraphs>7</Paragraphs>
  <ScaleCrop>false</ScaleCrop>
  <Company>MEDIA BROADCAST</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SE43</dc:title>
  <dc:subject/>
  <dc:creator>MB</dc:creator>
  <cp:keywords/>
  <dc:description/>
  <cp:lastModifiedBy>Alexandre Kholod</cp:lastModifiedBy>
  <cp:revision>10</cp:revision>
  <cp:lastPrinted>2009-10-19T17:54:00Z</cp:lastPrinted>
  <dcterms:created xsi:type="dcterms:W3CDTF">2012-03-14T16:51:00Z</dcterms:created>
  <dcterms:modified xsi:type="dcterms:W3CDTF">2012-03-15T18:32:00Z</dcterms:modified>
</cp:coreProperties>
</file>