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0" w:type="dxa"/>
        <w:tblLayout w:type="fixed"/>
        <w:tblCellMar>
          <w:left w:w="70" w:type="dxa"/>
          <w:right w:w="70" w:type="dxa"/>
        </w:tblCellMar>
        <w:tblLook w:val="0000"/>
      </w:tblPr>
      <w:tblGrid>
        <w:gridCol w:w="1771"/>
        <w:gridCol w:w="3803"/>
        <w:gridCol w:w="3786"/>
      </w:tblGrid>
      <w:tr w:rsidR="002C15DC" w:rsidRPr="003467DB" w:rsidTr="007C529C">
        <w:trPr>
          <w:cantSplit/>
        </w:trPr>
        <w:tc>
          <w:tcPr>
            <w:tcW w:w="5574" w:type="dxa"/>
            <w:gridSpan w:val="2"/>
          </w:tcPr>
          <w:p w:rsidR="002C15DC" w:rsidRPr="003467DB" w:rsidRDefault="002C15DC" w:rsidP="007C529C">
            <w:pPr>
              <w:ind w:right="282"/>
              <w:rPr>
                <w:b/>
                <w:lang w:eastAsia="de-DE"/>
              </w:rPr>
            </w:pPr>
            <w:r w:rsidRPr="003467DB">
              <w:rPr>
                <w:b/>
              </w:rPr>
              <w:br w:type="page"/>
            </w:r>
            <w:r w:rsidR="00746472">
              <w:rPr>
                <w:b/>
                <w:noProof/>
                <w:lang w:val="en-US" w:eastAsia="en-US"/>
              </w:rPr>
              <w:drawing>
                <wp:inline distT="0" distB="0" distL="0" distR="0">
                  <wp:extent cx="1619250" cy="8001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srcRect/>
                          <a:stretch>
                            <a:fillRect/>
                          </a:stretch>
                        </pic:blipFill>
                        <pic:spPr bwMode="auto">
                          <a:xfrm>
                            <a:off x="0" y="0"/>
                            <a:ext cx="1619250" cy="800100"/>
                          </a:xfrm>
                          <a:prstGeom prst="rect">
                            <a:avLst/>
                          </a:prstGeom>
                          <a:noFill/>
                          <a:ln w="9525">
                            <a:noFill/>
                            <a:miter lim="800000"/>
                            <a:headEnd/>
                            <a:tailEnd/>
                          </a:ln>
                        </pic:spPr>
                      </pic:pic>
                    </a:graphicData>
                  </a:graphic>
                </wp:inline>
              </w:drawing>
            </w:r>
          </w:p>
        </w:tc>
        <w:tc>
          <w:tcPr>
            <w:tcW w:w="3786" w:type="dxa"/>
          </w:tcPr>
          <w:p w:rsidR="002C15DC" w:rsidRPr="003467DB" w:rsidRDefault="002C15DC" w:rsidP="00CA4599">
            <w:pPr>
              <w:ind w:right="110"/>
              <w:jc w:val="right"/>
              <w:rPr>
                <w:b/>
                <w:lang w:eastAsia="de-DE"/>
              </w:rPr>
            </w:pPr>
            <w:r>
              <w:rPr>
                <w:b/>
              </w:rPr>
              <w:t>SE43(12</w:t>
            </w:r>
            <w:r w:rsidRPr="003467DB">
              <w:rPr>
                <w:b/>
              </w:rPr>
              <w:t>)</w:t>
            </w:r>
            <w:r w:rsidR="00CA4599">
              <w:rPr>
                <w:b/>
              </w:rPr>
              <w:t>31</w:t>
            </w:r>
            <w:r>
              <w:rPr>
                <w:b/>
              </w:rPr>
              <w:br/>
            </w:r>
          </w:p>
        </w:tc>
      </w:tr>
      <w:tr w:rsidR="002C15DC" w:rsidRPr="003467DB" w:rsidTr="007C529C">
        <w:tc>
          <w:tcPr>
            <w:tcW w:w="5574" w:type="dxa"/>
            <w:gridSpan w:val="2"/>
            <w:tcMar>
              <w:top w:w="0" w:type="dxa"/>
              <w:left w:w="108" w:type="dxa"/>
              <w:bottom w:w="0" w:type="dxa"/>
              <w:right w:w="108" w:type="dxa"/>
            </w:tcMar>
            <w:vAlign w:val="center"/>
          </w:tcPr>
          <w:p w:rsidR="002C15DC" w:rsidRDefault="002C15DC" w:rsidP="00FC5C33">
            <w:pPr>
              <w:pStyle w:val="Titre4"/>
              <w:ind w:right="-321"/>
              <w:rPr>
                <w:rFonts w:ascii="Times New Roman" w:hAnsi="Times New Roman"/>
                <w:szCs w:val="24"/>
              </w:rPr>
            </w:pPr>
          </w:p>
          <w:p w:rsidR="002C15DC" w:rsidRPr="00ED6E83" w:rsidRDefault="002C15DC" w:rsidP="00FC5C33">
            <w:pPr>
              <w:pStyle w:val="Titre4"/>
              <w:ind w:right="-321"/>
              <w:rPr>
                <w:rFonts w:ascii="Times New Roman" w:hAnsi="Times New Roman"/>
                <w:szCs w:val="24"/>
              </w:rPr>
            </w:pPr>
            <w:r>
              <w:rPr>
                <w:rFonts w:ascii="Times New Roman" w:hAnsi="Times New Roman"/>
                <w:szCs w:val="24"/>
              </w:rPr>
              <w:t>13</w:t>
            </w:r>
            <w:r w:rsidRPr="00ED6E83">
              <w:rPr>
                <w:rFonts w:ascii="Times New Roman" w:hAnsi="Times New Roman"/>
                <w:szCs w:val="24"/>
                <w:vertAlign w:val="superscript"/>
              </w:rPr>
              <w:t>th</w:t>
            </w:r>
            <w:r w:rsidRPr="00ED6E83">
              <w:rPr>
                <w:rFonts w:ascii="Times New Roman" w:hAnsi="Times New Roman"/>
                <w:szCs w:val="24"/>
              </w:rPr>
              <w:t xml:space="preserve"> meeting of SE43</w:t>
            </w:r>
          </w:p>
          <w:p w:rsidR="002C15DC" w:rsidRPr="00ED6E83" w:rsidRDefault="002C15DC" w:rsidP="00FC5C33">
            <w:pPr>
              <w:rPr>
                <w:b/>
                <w:sz w:val="24"/>
                <w:szCs w:val="24"/>
                <w:lang w:eastAsia="de-DE"/>
              </w:rPr>
            </w:pPr>
            <w:smartTag w:uri="urn:schemas-microsoft-com:office:smarttags" w:element="City">
              <w:smartTag w:uri="urn:schemas-microsoft-com:office:smarttags" w:element="place">
                <w:r>
                  <w:rPr>
                    <w:b/>
                    <w:sz w:val="24"/>
                    <w:szCs w:val="24"/>
                  </w:rPr>
                  <w:t>Paris</w:t>
                </w:r>
              </w:smartTag>
            </w:smartTag>
            <w:r w:rsidRPr="00ED6E83">
              <w:rPr>
                <w:b/>
                <w:sz w:val="24"/>
                <w:szCs w:val="24"/>
              </w:rPr>
              <w:t xml:space="preserve">, </w:t>
            </w:r>
            <w:r>
              <w:rPr>
                <w:b/>
                <w:sz w:val="24"/>
                <w:szCs w:val="24"/>
              </w:rPr>
              <w:t>20</w:t>
            </w:r>
            <w:r w:rsidRPr="00ED6E83">
              <w:rPr>
                <w:b/>
                <w:sz w:val="24"/>
                <w:szCs w:val="24"/>
              </w:rPr>
              <w:t xml:space="preserve"> – </w:t>
            </w:r>
            <w:r>
              <w:rPr>
                <w:b/>
                <w:sz w:val="24"/>
                <w:szCs w:val="24"/>
              </w:rPr>
              <w:t>22</w:t>
            </w:r>
            <w:r w:rsidRPr="00ED6E83">
              <w:rPr>
                <w:b/>
                <w:sz w:val="24"/>
                <w:szCs w:val="24"/>
              </w:rPr>
              <w:t xml:space="preserve"> </w:t>
            </w:r>
            <w:r>
              <w:rPr>
                <w:b/>
                <w:sz w:val="24"/>
                <w:szCs w:val="24"/>
              </w:rPr>
              <w:t xml:space="preserve">March </w:t>
            </w:r>
            <w:r w:rsidRPr="00ED6E83">
              <w:rPr>
                <w:b/>
                <w:sz w:val="24"/>
                <w:szCs w:val="24"/>
              </w:rPr>
              <w:t>201</w:t>
            </w:r>
            <w:r>
              <w:rPr>
                <w:b/>
                <w:sz w:val="24"/>
                <w:szCs w:val="24"/>
              </w:rPr>
              <w:t>2</w:t>
            </w:r>
          </w:p>
        </w:tc>
        <w:tc>
          <w:tcPr>
            <w:tcW w:w="3786" w:type="dxa"/>
            <w:tcMar>
              <w:top w:w="0" w:type="dxa"/>
              <w:left w:w="108" w:type="dxa"/>
              <w:bottom w:w="0" w:type="dxa"/>
              <w:right w:w="108" w:type="dxa"/>
            </w:tcMar>
            <w:vAlign w:val="center"/>
          </w:tcPr>
          <w:p w:rsidR="002C15DC" w:rsidRPr="003467DB" w:rsidRDefault="002C15DC" w:rsidP="007C529C">
            <w:pPr>
              <w:pStyle w:val="Titre4"/>
              <w:ind w:right="324"/>
              <w:rPr>
                <w:rFonts w:ascii="Times New Roman" w:hAnsi="Times New Roman"/>
                <w:b w:val="0"/>
                <w:szCs w:val="24"/>
              </w:rPr>
            </w:pPr>
          </w:p>
        </w:tc>
      </w:tr>
      <w:tr w:rsidR="002C15DC" w:rsidRPr="003467DB" w:rsidTr="007C529C">
        <w:trPr>
          <w:trHeight w:val="454"/>
        </w:trPr>
        <w:tc>
          <w:tcPr>
            <w:tcW w:w="1771" w:type="dxa"/>
            <w:tcBorders>
              <w:top w:val="single" w:sz="2" w:space="0" w:color="auto"/>
            </w:tcBorders>
            <w:tcMar>
              <w:top w:w="0" w:type="dxa"/>
              <w:left w:w="108" w:type="dxa"/>
              <w:bottom w:w="0" w:type="dxa"/>
              <w:right w:w="108" w:type="dxa"/>
            </w:tcMar>
            <w:vAlign w:val="center"/>
          </w:tcPr>
          <w:p w:rsidR="002C15DC" w:rsidRPr="003467DB" w:rsidRDefault="002C15DC" w:rsidP="007C529C">
            <w:pPr>
              <w:pStyle w:val="Titre4"/>
              <w:tabs>
                <w:tab w:val="left" w:pos="8789"/>
              </w:tabs>
              <w:spacing w:before="60" w:after="60"/>
              <w:rPr>
                <w:rFonts w:ascii="Times New Roman" w:hAnsi="Times New Roman"/>
                <w:szCs w:val="24"/>
              </w:rPr>
            </w:pPr>
            <w:r w:rsidRPr="003467DB">
              <w:rPr>
                <w:rFonts w:ascii="Times New Roman" w:hAnsi="Times New Roman"/>
                <w:szCs w:val="24"/>
              </w:rPr>
              <w:t>Date issued:</w:t>
            </w:r>
          </w:p>
        </w:tc>
        <w:tc>
          <w:tcPr>
            <w:tcW w:w="7589" w:type="dxa"/>
            <w:gridSpan w:val="2"/>
            <w:tcBorders>
              <w:top w:val="single" w:sz="2" w:space="0" w:color="auto"/>
            </w:tcBorders>
            <w:tcMar>
              <w:top w:w="0" w:type="dxa"/>
              <w:left w:w="108" w:type="dxa"/>
              <w:bottom w:w="0" w:type="dxa"/>
              <w:right w:w="108" w:type="dxa"/>
            </w:tcMar>
            <w:vAlign w:val="center"/>
          </w:tcPr>
          <w:p w:rsidR="002C15DC" w:rsidRPr="003467DB" w:rsidRDefault="002C15DC" w:rsidP="00CA4599">
            <w:pPr>
              <w:pStyle w:val="Titre4"/>
              <w:spacing w:before="60" w:after="60"/>
              <w:ind w:right="-108"/>
              <w:rPr>
                <w:rFonts w:ascii="Times New Roman" w:hAnsi="Times New Roman"/>
                <w:szCs w:val="24"/>
              </w:rPr>
            </w:pPr>
            <w:r>
              <w:rPr>
                <w:rFonts w:ascii="Times New Roman" w:hAnsi="Times New Roman"/>
                <w:szCs w:val="24"/>
              </w:rPr>
              <w:t>1</w:t>
            </w:r>
            <w:r w:rsidR="00CA4599">
              <w:rPr>
                <w:rFonts w:ascii="Times New Roman" w:hAnsi="Times New Roman"/>
                <w:szCs w:val="24"/>
              </w:rPr>
              <w:t>6</w:t>
            </w:r>
            <w:r w:rsidRPr="003467DB">
              <w:rPr>
                <w:rFonts w:ascii="Times New Roman" w:hAnsi="Times New Roman"/>
                <w:szCs w:val="24"/>
              </w:rPr>
              <w:t xml:space="preserve"> </w:t>
            </w:r>
            <w:r>
              <w:rPr>
                <w:rFonts w:ascii="Times New Roman" w:hAnsi="Times New Roman"/>
                <w:szCs w:val="24"/>
              </w:rPr>
              <w:t>March 2012</w:t>
            </w:r>
          </w:p>
        </w:tc>
      </w:tr>
      <w:tr w:rsidR="002C15DC" w:rsidRPr="003467DB" w:rsidTr="007C529C">
        <w:trPr>
          <w:trHeight w:val="454"/>
        </w:trPr>
        <w:tc>
          <w:tcPr>
            <w:tcW w:w="1771" w:type="dxa"/>
            <w:tcMar>
              <w:top w:w="0" w:type="dxa"/>
              <w:left w:w="108" w:type="dxa"/>
              <w:bottom w:w="0" w:type="dxa"/>
              <w:right w:w="108" w:type="dxa"/>
            </w:tcMar>
            <w:vAlign w:val="center"/>
          </w:tcPr>
          <w:p w:rsidR="002C15DC" w:rsidRPr="003467DB" w:rsidRDefault="002C15DC" w:rsidP="007C529C">
            <w:pPr>
              <w:pStyle w:val="Titre4"/>
              <w:tabs>
                <w:tab w:val="left" w:pos="8789"/>
              </w:tabs>
              <w:spacing w:before="60" w:after="60"/>
              <w:rPr>
                <w:rFonts w:ascii="Times New Roman" w:hAnsi="Times New Roman"/>
                <w:szCs w:val="24"/>
              </w:rPr>
            </w:pPr>
            <w:r w:rsidRPr="003467DB">
              <w:rPr>
                <w:rFonts w:ascii="Times New Roman" w:hAnsi="Times New Roman"/>
                <w:szCs w:val="24"/>
              </w:rPr>
              <w:t>Source:</w:t>
            </w:r>
          </w:p>
        </w:tc>
        <w:tc>
          <w:tcPr>
            <w:tcW w:w="7589" w:type="dxa"/>
            <w:gridSpan w:val="2"/>
            <w:tcMar>
              <w:top w:w="0" w:type="dxa"/>
              <w:left w:w="108" w:type="dxa"/>
              <w:bottom w:w="0" w:type="dxa"/>
              <w:right w:w="108" w:type="dxa"/>
            </w:tcMar>
            <w:vAlign w:val="center"/>
          </w:tcPr>
          <w:p w:rsidR="002C15DC" w:rsidRPr="003467DB" w:rsidRDefault="002C15DC" w:rsidP="007C529C">
            <w:pPr>
              <w:pStyle w:val="Titre4"/>
              <w:spacing w:before="60" w:after="60"/>
              <w:ind w:right="-108"/>
              <w:rPr>
                <w:rFonts w:ascii="Times New Roman" w:hAnsi="Times New Roman"/>
                <w:szCs w:val="24"/>
              </w:rPr>
            </w:pPr>
            <w:r>
              <w:rPr>
                <w:rFonts w:ascii="Times New Roman" w:hAnsi="Times New Roman"/>
                <w:szCs w:val="24"/>
              </w:rPr>
              <w:t>MEDIA BROADCAST GmbH</w:t>
            </w:r>
          </w:p>
        </w:tc>
      </w:tr>
      <w:tr w:rsidR="002C15DC" w:rsidRPr="003467DB" w:rsidTr="007C529C">
        <w:trPr>
          <w:trHeight w:val="454"/>
        </w:trPr>
        <w:tc>
          <w:tcPr>
            <w:tcW w:w="1771" w:type="dxa"/>
            <w:tcMar>
              <w:top w:w="0" w:type="dxa"/>
              <w:left w:w="108" w:type="dxa"/>
              <w:bottom w:w="0" w:type="dxa"/>
              <w:right w:w="108" w:type="dxa"/>
            </w:tcMar>
            <w:vAlign w:val="center"/>
          </w:tcPr>
          <w:p w:rsidR="002C15DC" w:rsidRPr="003467DB" w:rsidRDefault="002C15DC" w:rsidP="007C529C">
            <w:pPr>
              <w:pStyle w:val="Titre4"/>
              <w:tabs>
                <w:tab w:val="left" w:pos="8789"/>
              </w:tabs>
              <w:spacing w:before="60" w:after="60"/>
              <w:rPr>
                <w:rFonts w:ascii="Times New Roman" w:hAnsi="Times New Roman"/>
                <w:szCs w:val="24"/>
              </w:rPr>
            </w:pPr>
            <w:r w:rsidRPr="003467DB">
              <w:rPr>
                <w:rFonts w:ascii="Times New Roman" w:hAnsi="Times New Roman"/>
                <w:szCs w:val="24"/>
              </w:rPr>
              <w:t>Subject:</w:t>
            </w:r>
          </w:p>
        </w:tc>
        <w:tc>
          <w:tcPr>
            <w:tcW w:w="7589" w:type="dxa"/>
            <w:gridSpan w:val="2"/>
            <w:tcMar>
              <w:top w:w="0" w:type="dxa"/>
              <w:left w:w="108" w:type="dxa"/>
              <w:bottom w:w="0" w:type="dxa"/>
              <w:right w:w="108" w:type="dxa"/>
            </w:tcMar>
            <w:vAlign w:val="center"/>
          </w:tcPr>
          <w:p w:rsidR="002C15DC" w:rsidRPr="007E15D5" w:rsidRDefault="002C15DC" w:rsidP="006433CF">
            <w:pPr>
              <w:pStyle w:val="Titre4"/>
              <w:spacing w:before="60" w:after="60"/>
              <w:ind w:right="-108"/>
              <w:rPr>
                <w:rFonts w:ascii="Times New Roman" w:hAnsi="Times New Roman"/>
                <w:szCs w:val="24"/>
              </w:rPr>
            </w:pPr>
            <w:r>
              <w:rPr>
                <w:rFonts w:ascii="Times New Roman" w:hAnsi="Times New Roman"/>
                <w:szCs w:val="24"/>
              </w:rPr>
              <w:t>Usage of Protection Ratios and Overloading Thresholds from ECC Report 148</w:t>
            </w:r>
          </w:p>
        </w:tc>
      </w:tr>
    </w:tbl>
    <w:p w:rsidR="002C15DC" w:rsidRPr="00CE6989" w:rsidRDefault="002C15DC" w:rsidP="00F37E03">
      <w:pPr>
        <w:ind w:right="-426"/>
        <w:rPr>
          <w:b/>
          <w:bCs/>
          <w:sz w:val="24"/>
          <w:szCs w:val="24"/>
        </w:rPr>
      </w:pPr>
    </w:p>
    <w:tbl>
      <w:tblPr>
        <w:tblW w:w="9360" w:type="dxa"/>
        <w:tblInd w:w="108" w:type="dxa"/>
        <w:tblBorders>
          <w:top w:val="single" w:sz="4" w:space="0" w:color="auto"/>
          <w:bottom w:val="single" w:sz="4" w:space="0" w:color="auto"/>
        </w:tblBorders>
        <w:tblLayout w:type="fixed"/>
        <w:tblCellMar>
          <w:left w:w="70" w:type="dxa"/>
          <w:right w:w="70" w:type="dxa"/>
        </w:tblCellMar>
        <w:tblLook w:val="0000"/>
      </w:tblPr>
      <w:tblGrid>
        <w:gridCol w:w="1768"/>
        <w:gridCol w:w="7592"/>
      </w:tblGrid>
      <w:tr w:rsidR="002C15DC" w:rsidRPr="00CE6989" w:rsidTr="00FC5C33">
        <w:trPr>
          <w:trHeight w:val="454"/>
        </w:trPr>
        <w:tc>
          <w:tcPr>
            <w:tcW w:w="1768" w:type="dxa"/>
            <w:tcBorders>
              <w:top w:val="nil"/>
              <w:left w:val="nil"/>
              <w:bottom w:val="nil"/>
              <w:right w:val="nil"/>
            </w:tcBorders>
            <w:tcMar>
              <w:top w:w="0" w:type="dxa"/>
              <w:left w:w="108" w:type="dxa"/>
              <w:bottom w:w="0" w:type="dxa"/>
              <w:right w:w="108" w:type="dxa"/>
            </w:tcMar>
            <w:vAlign w:val="center"/>
          </w:tcPr>
          <w:p w:rsidR="002C15DC" w:rsidRPr="00CE6989" w:rsidRDefault="002C15DC" w:rsidP="00FC5C33">
            <w:pPr>
              <w:pStyle w:val="Titre4"/>
              <w:tabs>
                <w:tab w:val="left" w:pos="8789"/>
              </w:tabs>
              <w:spacing w:before="60" w:after="60"/>
              <w:rPr>
                <w:rFonts w:ascii="Times New Roman" w:hAnsi="Times New Roman"/>
                <w:szCs w:val="24"/>
              </w:rPr>
            </w:pPr>
            <w:r w:rsidRPr="00CE6989">
              <w:rPr>
                <w:rFonts w:ascii="Times New Roman" w:hAnsi="Times New Roman"/>
                <w:szCs w:val="24"/>
              </w:rPr>
              <w:t>Summary:</w:t>
            </w:r>
          </w:p>
        </w:tc>
        <w:tc>
          <w:tcPr>
            <w:tcW w:w="7592" w:type="dxa"/>
            <w:tcBorders>
              <w:top w:val="nil"/>
              <w:left w:val="nil"/>
              <w:bottom w:val="nil"/>
              <w:right w:val="nil"/>
            </w:tcBorders>
            <w:tcMar>
              <w:top w:w="0" w:type="dxa"/>
              <w:left w:w="108" w:type="dxa"/>
              <w:bottom w:w="0" w:type="dxa"/>
              <w:right w:w="108" w:type="dxa"/>
            </w:tcMar>
            <w:vAlign w:val="center"/>
          </w:tcPr>
          <w:p w:rsidR="002C15DC" w:rsidRPr="007E2EE7" w:rsidRDefault="002C15DC" w:rsidP="00FC5C33">
            <w:pPr>
              <w:pStyle w:val="Titre4"/>
              <w:spacing w:before="60" w:after="60"/>
              <w:ind w:right="-108"/>
              <w:rPr>
                <w:rFonts w:ascii="Times New Roman" w:hAnsi="Times New Roman"/>
                <w:b w:val="0"/>
                <w:szCs w:val="24"/>
              </w:rPr>
            </w:pPr>
            <w:r w:rsidRPr="0050398D">
              <w:rPr>
                <w:rFonts w:ascii="Times New Roman" w:hAnsi="Times New Roman"/>
                <w:b w:val="0"/>
                <w:szCs w:val="24"/>
              </w:rPr>
              <w:t xml:space="preserve">There are several places in </w:t>
            </w:r>
            <w:r>
              <w:rPr>
                <w:rFonts w:ascii="Times New Roman" w:hAnsi="Times New Roman"/>
                <w:b w:val="0"/>
                <w:szCs w:val="24"/>
              </w:rPr>
              <w:t xml:space="preserve">ECC Report 159 or in </w:t>
            </w:r>
            <w:r w:rsidRPr="0050398D">
              <w:rPr>
                <w:rFonts w:ascii="Times New Roman" w:hAnsi="Times New Roman"/>
                <w:b w:val="0"/>
                <w:szCs w:val="24"/>
              </w:rPr>
              <w:t>Draft Reports by SE43 protection ratios or overloading thresholds from ECC Report 148 are used</w:t>
            </w:r>
            <w:r w:rsidRPr="007E2EE7">
              <w:rPr>
                <w:rFonts w:ascii="Times New Roman" w:hAnsi="Times New Roman"/>
                <w:b w:val="0"/>
                <w:szCs w:val="24"/>
              </w:rPr>
              <w:t>.</w:t>
            </w:r>
            <w:r>
              <w:rPr>
                <w:rFonts w:ascii="Times New Roman" w:hAnsi="Times New Roman"/>
                <w:b w:val="0"/>
                <w:szCs w:val="24"/>
              </w:rPr>
              <w:t xml:space="preserve"> However, it is important to summarize and underline the basic considerations under which these values have been derived.</w:t>
            </w:r>
          </w:p>
        </w:tc>
      </w:tr>
      <w:tr w:rsidR="002C15DC" w:rsidRPr="00CE6989" w:rsidTr="00FC5C33">
        <w:trPr>
          <w:trHeight w:val="454"/>
        </w:trPr>
        <w:tc>
          <w:tcPr>
            <w:tcW w:w="1768" w:type="dxa"/>
            <w:tcBorders>
              <w:top w:val="nil"/>
              <w:left w:val="nil"/>
              <w:bottom w:val="nil"/>
              <w:right w:val="nil"/>
            </w:tcBorders>
            <w:tcMar>
              <w:top w:w="0" w:type="dxa"/>
              <w:left w:w="108" w:type="dxa"/>
              <w:bottom w:w="0" w:type="dxa"/>
              <w:right w:w="108" w:type="dxa"/>
            </w:tcMar>
            <w:vAlign w:val="center"/>
          </w:tcPr>
          <w:p w:rsidR="002C15DC" w:rsidRPr="00CE6989" w:rsidRDefault="002C15DC" w:rsidP="00FC5C33">
            <w:pPr>
              <w:pStyle w:val="Titre4"/>
              <w:tabs>
                <w:tab w:val="left" w:pos="8789"/>
              </w:tabs>
              <w:spacing w:before="60" w:after="60"/>
              <w:rPr>
                <w:rFonts w:ascii="Times New Roman" w:hAnsi="Times New Roman"/>
                <w:szCs w:val="24"/>
              </w:rPr>
            </w:pPr>
            <w:r w:rsidRPr="00CE6989">
              <w:rPr>
                <w:rFonts w:ascii="Times New Roman" w:hAnsi="Times New Roman"/>
                <w:szCs w:val="24"/>
              </w:rPr>
              <w:t>Proposal:</w:t>
            </w:r>
          </w:p>
        </w:tc>
        <w:tc>
          <w:tcPr>
            <w:tcW w:w="7592" w:type="dxa"/>
            <w:tcBorders>
              <w:top w:val="nil"/>
              <w:left w:val="nil"/>
              <w:bottom w:val="nil"/>
              <w:right w:val="nil"/>
            </w:tcBorders>
            <w:tcMar>
              <w:top w:w="0" w:type="dxa"/>
              <w:left w:w="108" w:type="dxa"/>
              <w:bottom w:w="0" w:type="dxa"/>
              <w:right w:w="108" w:type="dxa"/>
            </w:tcMar>
            <w:vAlign w:val="center"/>
          </w:tcPr>
          <w:p w:rsidR="002C15DC" w:rsidRPr="00F37E03" w:rsidRDefault="002C15DC" w:rsidP="00F37E03">
            <w:pPr>
              <w:pStyle w:val="SimonsStyle"/>
              <w:tabs>
                <w:tab w:val="left" w:pos="360"/>
              </w:tabs>
              <w:spacing w:before="120"/>
              <w:jc w:val="both"/>
              <w:rPr>
                <w:rFonts w:ascii="Times New Roman" w:hAnsi="Times New Roman"/>
                <w:sz w:val="24"/>
                <w:szCs w:val="24"/>
              </w:rPr>
            </w:pPr>
            <w:r>
              <w:rPr>
                <w:rFonts w:ascii="Times New Roman" w:hAnsi="Times New Roman"/>
                <w:sz w:val="24"/>
                <w:szCs w:val="24"/>
              </w:rPr>
              <w:t>See chapter 3 “Proposal”</w:t>
            </w:r>
          </w:p>
        </w:tc>
      </w:tr>
      <w:tr w:rsidR="002C15DC" w:rsidRPr="00CE6989" w:rsidTr="00FC5C33">
        <w:trPr>
          <w:trHeight w:val="454"/>
        </w:trPr>
        <w:tc>
          <w:tcPr>
            <w:tcW w:w="1768" w:type="dxa"/>
            <w:tcBorders>
              <w:top w:val="nil"/>
              <w:left w:val="nil"/>
              <w:bottom w:val="nil"/>
              <w:right w:val="nil"/>
            </w:tcBorders>
            <w:tcMar>
              <w:top w:w="0" w:type="dxa"/>
              <w:left w:w="108" w:type="dxa"/>
              <w:bottom w:w="0" w:type="dxa"/>
              <w:right w:w="108" w:type="dxa"/>
            </w:tcMar>
            <w:vAlign w:val="center"/>
          </w:tcPr>
          <w:p w:rsidR="002C15DC" w:rsidRPr="00CE6989" w:rsidRDefault="002C15DC" w:rsidP="00FC5C33">
            <w:pPr>
              <w:pStyle w:val="Titre4"/>
              <w:tabs>
                <w:tab w:val="left" w:pos="8789"/>
              </w:tabs>
              <w:spacing w:before="60" w:after="60"/>
              <w:rPr>
                <w:rFonts w:ascii="Times New Roman" w:hAnsi="Times New Roman"/>
                <w:szCs w:val="24"/>
              </w:rPr>
            </w:pPr>
            <w:r w:rsidRPr="00CE6989">
              <w:rPr>
                <w:rFonts w:ascii="Times New Roman" w:hAnsi="Times New Roman"/>
                <w:szCs w:val="24"/>
              </w:rPr>
              <w:t>Background:</w:t>
            </w:r>
          </w:p>
        </w:tc>
        <w:tc>
          <w:tcPr>
            <w:tcW w:w="7592" w:type="dxa"/>
            <w:tcBorders>
              <w:top w:val="nil"/>
              <w:left w:val="nil"/>
              <w:bottom w:val="nil"/>
              <w:right w:val="nil"/>
            </w:tcBorders>
            <w:tcMar>
              <w:top w:w="0" w:type="dxa"/>
              <w:left w:w="108" w:type="dxa"/>
              <w:bottom w:w="0" w:type="dxa"/>
              <w:right w:w="108" w:type="dxa"/>
            </w:tcMar>
            <w:vAlign w:val="center"/>
          </w:tcPr>
          <w:p w:rsidR="002C15DC" w:rsidRPr="00F37E03" w:rsidRDefault="002C15DC" w:rsidP="007E2EE7">
            <w:pPr>
              <w:rPr>
                <w:sz w:val="24"/>
                <w:szCs w:val="24"/>
              </w:rPr>
            </w:pPr>
            <w:r>
              <w:rPr>
                <w:sz w:val="24"/>
                <w:szCs w:val="24"/>
                <w:lang w:eastAsia="de-DE"/>
              </w:rPr>
              <w:t xml:space="preserve">Protection ratios and overloading thresholds are essential parameters in order to evaluate potential interferences by WSD into DTT reception. </w:t>
            </w:r>
            <w:r w:rsidRPr="007E2EE7">
              <w:rPr>
                <w:sz w:val="24"/>
                <w:szCs w:val="24"/>
                <w:lang w:eastAsia="de-DE"/>
              </w:rPr>
              <w:t xml:space="preserve"> </w:t>
            </w:r>
            <w:r w:rsidRPr="00F37E03">
              <w:rPr>
                <w:sz w:val="24"/>
                <w:szCs w:val="24"/>
              </w:rPr>
              <w:t xml:space="preserve"> </w:t>
            </w:r>
          </w:p>
        </w:tc>
      </w:tr>
    </w:tbl>
    <w:p w:rsidR="002C15DC" w:rsidRDefault="002C15DC" w:rsidP="003E1C50">
      <w:pPr>
        <w:pStyle w:val="SimonsStyle"/>
        <w:spacing w:before="120"/>
        <w:jc w:val="both"/>
        <w:rPr>
          <w:rFonts w:ascii="Times New Roman" w:hAnsi="Times New Roman"/>
          <w:sz w:val="22"/>
        </w:rPr>
      </w:pPr>
    </w:p>
    <w:p w:rsidR="002C15DC" w:rsidRPr="003467DB" w:rsidRDefault="002C15DC" w:rsidP="003E1C50">
      <w:pPr>
        <w:pStyle w:val="SimonsStyle"/>
        <w:spacing w:before="120"/>
        <w:jc w:val="both"/>
        <w:rPr>
          <w:rFonts w:ascii="Times New Roman" w:hAnsi="Times New Roman"/>
          <w:sz w:val="22"/>
        </w:rPr>
      </w:pPr>
    </w:p>
    <w:p w:rsidR="002C15DC" w:rsidRPr="003467DB" w:rsidRDefault="002C15DC" w:rsidP="006E1768">
      <w:pPr>
        <w:pStyle w:val="SimonsStyle"/>
        <w:numPr>
          <w:ilvl w:val="0"/>
          <w:numId w:val="1"/>
        </w:numPr>
        <w:spacing w:before="120"/>
        <w:ind w:left="0" w:firstLine="0"/>
        <w:rPr>
          <w:rFonts w:ascii="Times New Roman" w:hAnsi="Times New Roman"/>
          <w:b/>
          <w:sz w:val="24"/>
          <w:szCs w:val="24"/>
        </w:rPr>
      </w:pPr>
      <w:r>
        <w:rPr>
          <w:rFonts w:ascii="Times New Roman" w:hAnsi="Times New Roman"/>
          <w:b/>
          <w:sz w:val="24"/>
          <w:szCs w:val="24"/>
        </w:rPr>
        <w:t>Introduction</w:t>
      </w:r>
    </w:p>
    <w:p w:rsidR="002C15DC" w:rsidRPr="003910BA" w:rsidRDefault="002C15DC" w:rsidP="00686024">
      <w:pPr>
        <w:pStyle w:val="SimonsStyle"/>
        <w:tabs>
          <w:tab w:val="left" w:pos="360"/>
        </w:tabs>
        <w:spacing w:before="120"/>
        <w:jc w:val="both"/>
        <w:rPr>
          <w:rFonts w:ascii="Times New Roman" w:hAnsi="Times New Roman"/>
          <w:sz w:val="24"/>
          <w:szCs w:val="24"/>
          <w:lang w:eastAsia="ja-JP"/>
        </w:rPr>
      </w:pPr>
      <w:r>
        <w:rPr>
          <w:rFonts w:ascii="Times New Roman" w:hAnsi="Times New Roman"/>
          <w:sz w:val="24"/>
          <w:szCs w:val="24"/>
          <w:lang w:eastAsia="ja-JP"/>
        </w:rPr>
        <w:t>There are several places in ECC Report 159 or in both Draft Reports by SE43 where protection ratios or overloading thresholds from ECC Report 148 are used, e.g. in order to derive parameters for WSD or probabilities of interferences into DVB-T.</w:t>
      </w:r>
      <w:r w:rsidRPr="003910BA">
        <w:rPr>
          <w:rFonts w:ascii="Times New Roman" w:hAnsi="Times New Roman"/>
          <w:sz w:val="24"/>
          <w:szCs w:val="24"/>
          <w:lang w:eastAsia="ja-JP"/>
        </w:rPr>
        <w:t xml:space="preserve"> </w:t>
      </w:r>
    </w:p>
    <w:p w:rsidR="002C15DC" w:rsidRPr="003910BA" w:rsidRDefault="002C15DC" w:rsidP="004E4CCD">
      <w:pPr>
        <w:pStyle w:val="SimonsStyle"/>
        <w:numPr>
          <w:ilvl w:val="12"/>
          <w:numId w:val="0"/>
        </w:numPr>
        <w:tabs>
          <w:tab w:val="left" w:pos="8046"/>
        </w:tabs>
        <w:spacing w:before="120"/>
        <w:jc w:val="both"/>
        <w:rPr>
          <w:rFonts w:ascii="Times New Roman" w:hAnsi="Times New Roman"/>
          <w:sz w:val="24"/>
          <w:szCs w:val="24"/>
          <w:lang w:eastAsia="ja-JP"/>
        </w:rPr>
      </w:pPr>
    </w:p>
    <w:p w:rsidR="002C15DC" w:rsidRPr="00E55911" w:rsidRDefault="002C15DC" w:rsidP="004E4CCD">
      <w:pPr>
        <w:pStyle w:val="SimonsStyle"/>
        <w:numPr>
          <w:ilvl w:val="0"/>
          <w:numId w:val="1"/>
        </w:numPr>
        <w:tabs>
          <w:tab w:val="left" w:pos="360"/>
        </w:tabs>
        <w:spacing w:before="120"/>
        <w:ind w:left="426" w:hanging="426"/>
        <w:jc w:val="both"/>
        <w:rPr>
          <w:rFonts w:ascii="Times New Roman" w:hAnsi="Times New Roman"/>
          <w:b/>
          <w:sz w:val="24"/>
          <w:szCs w:val="24"/>
        </w:rPr>
      </w:pPr>
      <w:r w:rsidRPr="00E55911">
        <w:rPr>
          <w:rFonts w:ascii="Times New Roman" w:hAnsi="Times New Roman"/>
          <w:b/>
          <w:sz w:val="24"/>
          <w:szCs w:val="24"/>
        </w:rPr>
        <w:t>ECC Report 148 developed by ECC/TG4</w:t>
      </w:r>
    </w:p>
    <w:p w:rsidR="002C15DC" w:rsidRPr="003910BA" w:rsidRDefault="002C15DC" w:rsidP="00E55911">
      <w:pPr>
        <w:pStyle w:val="SimonsStyle"/>
        <w:tabs>
          <w:tab w:val="left" w:pos="360"/>
        </w:tabs>
        <w:spacing w:before="120"/>
        <w:jc w:val="both"/>
        <w:rPr>
          <w:rFonts w:ascii="Times New Roman" w:hAnsi="Times New Roman"/>
          <w:sz w:val="24"/>
          <w:szCs w:val="24"/>
          <w:lang w:eastAsia="ja-JP"/>
        </w:rPr>
      </w:pPr>
      <w:r>
        <w:rPr>
          <w:rFonts w:ascii="Times New Roman" w:hAnsi="Times New Roman"/>
          <w:sz w:val="24"/>
          <w:szCs w:val="24"/>
          <w:lang w:eastAsia="ja-JP"/>
        </w:rPr>
        <w:t xml:space="preserve">There are some very fundamental assumptions which have been used when measurements were performed and of which results were summarized in ECC Report 148. These assumptions and basic requirements have to be taken into account whenever results from this ECC Report are used. </w:t>
      </w:r>
    </w:p>
    <w:p w:rsidR="002C15DC" w:rsidRPr="005A23E9" w:rsidRDefault="002C15DC" w:rsidP="00EF786E">
      <w:pPr>
        <w:pStyle w:val="SimonsStyle"/>
        <w:tabs>
          <w:tab w:val="left" w:pos="360"/>
        </w:tabs>
        <w:spacing w:before="120"/>
        <w:jc w:val="both"/>
        <w:rPr>
          <w:rFonts w:ascii="Times New Roman" w:hAnsi="Times New Roman"/>
          <w:sz w:val="24"/>
          <w:szCs w:val="24"/>
        </w:rPr>
      </w:pPr>
      <w:r>
        <w:rPr>
          <w:rFonts w:ascii="Times New Roman" w:hAnsi="Times New Roman"/>
          <w:sz w:val="24"/>
          <w:szCs w:val="24"/>
        </w:rPr>
        <w:t>The following text can be found in the Minutes from the last meeting of ECC/TG4, in document “</w:t>
      </w:r>
      <w:r w:rsidRPr="005A23E9">
        <w:rPr>
          <w:rFonts w:ascii="Arial" w:hAnsi="Arial" w:cs="Arial"/>
          <w:lang w:eastAsia="de-DE"/>
        </w:rPr>
        <w:t>TG4(10)336rev1_Final minut</w:t>
      </w:r>
      <w:r>
        <w:rPr>
          <w:rFonts w:ascii="Arial" w:hAnsi="Arial" w:cs="Arial"/>
          <w:lang w:eastAsia="de-DE"/>
        </w:rPr>
        <w:t xml:space="preserve">es 16th ECC TG4 meeting.doc”, </w:t>
      </w:r>
      <w:r w:rsidRPr="005A23E9">
        <w:rPr>
          <w:rFonts w:ascii="Arial" w:hAnsi="Arial" w:cs="Arial"/>
          <w:lang w:eastAsia="de-DE"/>
        </w:rPr>
        <w:t>section 4:</w:t>
      </w:r>
    </w:p>
    <w:p w:rsidR="002C15DC" w:rsidRPr="005A23E9" w:rsidRDefault="002C15DC" w:rsidP="005A23E9">
      <w:pPr>
        <w:autoSpaceDE w:val="0"/>
        <w:autoSpaceDN w:val="0"/>
        <w:adjustRightInd w:val="0"/>
        <w:spacing w:before="120"/>
        <w:ind w:left="567"/>
        <w:rPr>
          <w:i/>
          <w:sz w:val="24"/>
          <w:szCs w:val="24"/>
          <w:lang w:val="en-US" w:eastAsia="de-DE"/>
        </w:rPr>
      </w:pPr>
      <w:r w:rsidRPr="005A23E9">
        <w:rPr>
          <w:i/>
          <w:sz w:val="24"/>
          <w:szCs w:val="24"/>
          <w:lang w:eastAsia="de-DE"/>
        </w:rPr>
        <w:t>“</w:t>
      </w:r>
      <w:r w:rsidRPr="005A23E9">
        <w:rPr>
          <w:i/>
          <w:sz w:val="24"/>
          <w:szCs w:val="24"/>
          <w:lang w:val="en-US" w:eastAsia="de-DE"/>
        </w:rPr>
        <w:t>ECC/TG4 debated the issue of the spectrum mask which will be applied to LTE UE equipment. It was stressed that the compliance with the unwanted emission level of -65 dBm/8 MHz defined in the ECC Decision(09)03 has an impact on the protection ratio that will be experienced by TV receivers. Therefore, it is important that the harmonised standard includes the unwanted emission level defined in the ECC decision."</w:t>
      </w:r>
    </w:p>
    <w:p w:rsidR="002C15DC" w:rsidRDefault="002C15DC" w:rsidP="00874CCD">
      <w:pPr>
        <w:pStyle w:val="SimonsStyle"/>
        <w:tabs>
          <w:tab w:val="left" w:pos="360"/>
        </w:tabs>
        <w:spacing w:before="120"/>
        <w:jc w:val="both"/>
        <w:rPr>
          <w:rFonts w:ascii="Times New Roman" w:hAnsi="Times New Roman"/>
          <w:sz w:val="24"/>
          <w:szCs w:val="24"/>
        </w:rPr>
      </w:pPr>
      <w:r>
        <w:rPr>
          <w:rFonts w:ascii="Times New Roman" w:hAnsi="Times New Roman"/>
          <w:sz w:val="24"/>
          <w:szCs w:val="24"/>
        </w:rPr>
        <w:t xml:space="preserve">Furthermore, the following text is copied from ECC Report 148 directly, because it underlines the importance of further measurements and that all results available so far should be treated with great care: </w:t>
      </w:r>
    </w:p>
    <w:p w:rsidR="002C15DC" w:rsidRPr="0090280C" w:rsidRDefault="002C15DC" w:rsidP="0090280C">
      <w:pPr>
        <w:pStyle w:val="SimonsStyle"/>
        <w:tabs>
          <w:tab w:val="left" w:pos="360"/>
        </w:tabs>
        <w:spacing w:before="120"/>
        <w:ind w:left="567"/>
        <w:jc w:val="both"/>
        <w:rPr>
          <w:rFonts w:ascii="Times New Roman" w:hAnsi="Times New Roman"/>
          <w:i/>
          <w:sz w:val="24"/>
          <w:szCs w:val="24"/>
        </w:rPr>
      </w:pPr>
      <w:r w:rsidRPr="0090280C">
        <w:rPr>
          <w:rFonts w:ascii="Times New Roman" w:hAnsi="Times New Roman"/>
          <w:i/>
          <w:sz w:val="24"/>
          <w:szCs w:val="24"/>
        </w:rPr>
        <w:lastRenderedPageBreak/>
        <w:t>“It has to be noted that the Report is based on the information available at the time it was developed. A further set of measurements should be done when the LTE equipment for the band 800 MHz is commercially available.”</w:t>
      </w:r>
    </w:p>
    <w:p w:rsidR="002C15DC" w:rsidRDefault="002C15DC" w:rsidP="00874CCD">
      <w:pPr>
        <w:pStyle w:val="SimonsStyle"/>
        <w:tabs>
          <w:tab w:val="left" w:pos="360"/>
        </w:tabs>
        <w:spacing w:before="120"/>
        <w:jc w:val="both"/>
        <w:rPr>
          <w:rFonts w:ascii="Times New Roman" w:hAnsi="Times New Roman"/>
          <w:sz w:val="24"/>
          <w:szCs w:val="24"/>
        </w:rPr>
      </w:pPr>
    </w:p>
    <w:p w:rsidR="002C15DC" w:rsidRPr="003467DB" w:rsidRDefault="002C15DC" w:rsidP="00F37E03">
      <w:pPr>
        <w:pStyle w:val="SimonsStyle"/>
        <w:numPr>
          <w:ilvl w:val="0"/>
          <w:numId w:val="1"/>
        </w:numPr>
        <w:tabs>
          <w:tab w:val="left" w:pos="360"/>
        </w:tabs>
        <w:spacing w:before="120"/>
        <w:ind w:left="426" w:hanging="426"/>
        <w:jc w:val="both"/>
        <w:rPr>
          <w:rFonts w:ascii="Times New Roman" w:hAnsi="Times New Roman"/>
          <w:b/>
          <w:sz w:val="24"/>
          <w:szCs w:val="24"/>
        </w:rPr>
      </w:pPr>
      <w:r>
        <w:rPr>
          <w:rFonts w:ascii="Times New Roman" w:hAnsi="Times New Roman"/>
          <w:b/>
          <w:sz w:val="24"/>
          <w:szCs w:val="24"/>
        </w:rPr>
        <w:t>Proposal</w:t>
      </w:r>
    </w:p>
    <w:p w:rsidR="002C15DC" w:rsidRDefault="002C15DC" w:rsidP="00F37E03">
      <w:pPr>
        <w:pStyle w:val="SimonsStyle"/>
        <w:tabs>
          <w:tab w:val="left" w:pos="360"/>
        </w:tabs>
        <w:spacing w:before="120"/>
        <w:jc w:val="both"/>
        <w:rPr>
          <w:rFonts w:ascii="Times New Roman" w:hAnsi="Times New Roman"/>
          <w:sz w:val="24"/>
          <w:szCs w:val="24"/>
        </w:rPr>
      </w:pPr>
      <w:r>
        <w:rPr>
          <w:rFonts w:ascii="Times New Roman" w:hAnsi="Times New Roman"/>
          <w:sz w:val="24"/>
          <w:szCs w:val="24"/>
        </w:rPr>
        <w:t>It is proposed to add the following text to both Draft Reports:</w:t>
      </w:r>
    </w:p>
    <w:p w:rsidR="002C15DC" w:rsidRPr="0050398D" w:rsidRDefault="002C15DC" w:rsidP="005A23E9">
      <w:pPr>
        <w:autoSpaceDE w:val="0"/>
        <w:autoSpaceDN w:val="0"/>
        <w:adjustRightInd w:val="0"/>
        <w:spacing w:before="120"/>
        <w:ind w:left="567"/>
        <w:rPr>
          <w:i/>
          <w:sz w:val="24"/>
          <w:szCs w:val="24"/>
          <w:lang w:val="en-US" w:eastAsia="de-DE"/>
        </w:rPr>
      </w:pPr>
      <w:r w:rsidRPr="0090280C">
        <w:rPr>
          <w:sz w:val="24"/>
          <w:szCs w:val="24"/>
          <w:lang w:val="en-US" w:eastAsia="de-DE"/>
        </w:rPr>
        <w:t>“The compliance of a WSD with an unwanted emission level of -65 dBm/8 MHz defined in the ECC Decision(09)03 has an impact on the protection ratio that will be experienced by TV receivers and provided in ECC Report 148. Therefore, it is important that the harmonised standard for WSD includes this unwanted emission level. An alternative would be to start new studies and intensive measurement campaigns on protection ratios and overloading thresholds once (foreseen) WSD unwanted emission levels are known, and to redo all studies described in th</w:t>
      </w:r>
      <w:r>
        <w:rPr>
          <w:sz w:val="24"/>
          <w:szCs w:val="24"/>
          <w:lang w:val="en-US" w:eastAsia="de-DE"/>
        </w:rPr>
        <w:t>is Report in order to update</w:t>
      </w:r>
      <w:r w:rsidRPr="0090280C">
        <w:rPr>
          <w:sz w:val="24"/>
          <w:szCs w:val="24"/>
          <w:lang w:val="en-US" w:eastAsia="de-DE"/>
        </w:rPr>
        <w:t xml:space="preserve"> results and parameters.”</w:t>
      </w:r>
    </w:p>
    <w:p w:rsidR="002C15DC" w:rsidRDefault="002C15DC" w:rsidP="00F37E03">
      <w:pPr>
        <w:pStyle w:val="SimonsStyle"/>
        <w:tabs>
          <w:tab w:val="left" w:pos="360"/>
        </w:tabs>
        <w:spacing w:before="120"/>
        <w:jc w:val="both"/>
        <w:rPr>
          <w:rFonts w:ascii="Times New Roman" w:hAnsi="Times New Roman"/>
          <w:sz w:val="24"/>
          <w:szCs w:val="24"/>
        </w:rPr>
      </w:pPr>
      <w:r w:rsidRPr="002F1208">
        <w:rPr>
          <w:rFonts w:ascii="Times New Roman" w:hAnsi="Times New Roman"/>
          <w:sz w:val="24"/>
          <w:szCs w:val="24"/>
        </w:rPr>
        <w:t>A specific location in document SE43(11)105A1(Rev1)</w:t>
      </w:r>
      <w:r>
        <w:rPr>
          <w:rFonts w:ascii="Times New Roman" w:hAnsi="Times New Roman"/>
          <w:sz w:val="24"/>
          <w:szCs w:val="24"/>
        </w:rPr>
        <w:t xml:space="preserve"> </w:t>
      </w:r>
      <w:r w:rsidRPr="002F1208">
        <w:rPr>
          <w:rFonts w:ascii="Times New Roman" w:hAnsi="Times New Roman"/>
          <w:sz w:val="24"/>
          <w:szCs w:val="24"/>
        </w:rPr>
        <w:t>on technical and operational requirements could be</w:t>
      </w:r>
      <w:r>
        <w:rPr>
          <w:rFonts w:ascii="Times New Roman" w:hAnsi="Times New Roman"/>
          <w:sz w:val="24"/>
          <w:szCs w:val="24"/>
        </w:rPr>
        <w:t xml:space="preserve"> in section 2.1. </w:t>
      </w:r>
    </w:p>
    <w:p w:rsidR="002C15DC" w:rsidRPr="002F1208" w:rsidRDefault="002C15DC" w:rsidP="00F37E03">
      <w:pPr>
        <w:pStyle w:val="SimonsStyle"/>
        <w:tabs>
          <w:tab w:val="left" w:pos="360"/>
        </w:tabs>
        <w:spacing w:before="120"/>
        <w:jc w:val="both"/>
        <w:rPr>
          <w:rFonts w:ascii="Times New Roman" w:hAnsi="Times New Roman"/>
          <w:sz w:val="24"/>
          <w:szCs w:val="24"/>
        </w:rPr>
      </w:pPr>
      <w:r w:rsidRPr="00163990">
        <w:rPr>
          <w:rFonts w:ascii="Times New Roman" w:hAnsi="Times New Roman"/>
          <w:sz w:val="24"/>
          <w:szCs w:val="24"/>
        </w:rPr>
        <w:t xml:space="preserve">A specific location in document SE43(11)105A1(Rev2) on geolocation could be in section 5.1.3, or the text provided above might be transferred </w:t>
      </w:r>
      <w:r w:rsidRPr="00163990">
        <w:rPr>
          <w:rFonts w:ascii="Times New Roman" w:hAnsi="Times New Roman"/>
          <w:sz w:val="24"/>
          <w:szCs w:val="24"/>
          <w:lang w:val="en-US"/>
        </w:rPr>
        <w:t>to the complementary report on further definitions.</w:t>
      </w:r>
    </w:p>
    <w:p w:rsidR="002C15DC" w:rsidRDefault="002C15DC" w:rsidP="00F37E03">
      <w:pPr>
        <w:pStyle w:val="SimonsStyle"/>
        <w:tabs>
          <w:tab w:val="left" w:pos="360"/>
        </w:tabs>
        <w:spacing w:before="120"/>
        <w:jc w:val="both"/>
        <w:rPr>
          <w:rFonts w:ascii="Times New Roman" w:hAnsi="Times New Roman"/>
          <w:sz w:val="24"/>
          <w:szCs w:val="24"/>
        </w:rPr>
      </w:pPr>
    </w:p>
    <w:sectPr w:rsidR="002C15DC" w:rsidSect="004C5478">
      <w:footerReference w:type="default" r:id="rId8"/>
      <w:pgSz w:w="11909" w:h="16834" w:code="9"/>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8D2" w:rsidRDefault="009B28D2" w:rsidP="00572717">
      <w:r>
        <w:separator/>
      </w:r>
    </w:p>
  </w:endnote>
  <w:endnote w:type="continuationSeparator" w:id="0">
    <w:p w:rsidR="009B28D2" w:rsidRDefault="009B28D2" w:rsidP="005727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tique Olv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5DC" w:rsidRDefault="00976FF1">
    <w:pPr>
      <w:pStyle w:val="Pieddepage"/>
      <w:jc w:val="right"/>
    </w:pPr>
    <w:fldSimple w:instr=" PAGE   \* MERGEFORMAT ">
      <w:r w:rsidR="00CA4599">
        <w:rPr>
          <w:noProof/>
        </w:rPr>
        <w:t>1</w:t>
      </w:r>
    </w:fldSimple>
  </w:p>
  <w:p w:rsidR="002C15DC" w:rsidRDefault="002C15D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8D2" w:rsidRDefault="009B28D2" w:rsidP="00572717">
      <w:r>
        <w:separator/>
      </w:r>
    </w:p>
  </w:footnote>
  <w:footnote w:type="continuationSeparator" w:id="0">
    <w:p w:rsidR="009B28D2" w:rsidRDefault="009B28D2" w:rsidP="005727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1546"/>
    <w:multiLevelType w:val="hybridMultilevel"/>
    <w:tmpl w:val="98B4CE80"/>
    <w:lvl w:ilvl="0" w:tplc="FF5E68E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8A4928"/>
    <w:multiLevelType w:val="hybridMultilevel"/>
    <w:tmpl w:val="A044DCBC"/>
    <w:lvl w:ilvl="0" w:tplc="9A7C0DFC">
      <w:start w:val="1"/>
      <w:numFmt w:val="bullet"/>
      <w:lvlText w:val=""/>
      <w:lvlJc w:val="left"/>
      <w:pPr>
        <w:tabs>
          <w:tab w:val="num" w:pos="720"/>
        </w:tabs>
        <w:ind w:left="720" w:hanging="360"/>
      </w:pPr>
      <w:rPr>
        <w:rFonts w:ascii="Wingdings 2" w:hAnsi="Wingdings 2" w:hint="default"/>
      </w:rPr>
    </w:lvl>
    <w:lvl w:ilvl="1" w:tplc="F208B7C4" w:tentative="1">
      <w:start w:val="1"/>
      <w:numFmt w:val="bullet"/>
      <w:lvlText w:val=""/>
      <w:lvlJc w:val="left"/>
      <w:pPr>
        <w:tabs>
          <w:tab w:val="num" w:pos="1440"/>
        </w:tabs>
        <w:ind w:left="1440" w:hanging="360"/>
      </w:pPr>
      <w:rPr>
        <w:rFonts w:ascii="Wingdings 2" w:hAnsi="Wingdings 2" w:hint="default"/>
      </w:rPr>
    </w:lvl>
    <w:lvl w:ilvl="2" w:tplc="5AD03BF8" w:tentative="1">
      <w:start w:val="1"/>
      <w:numFmt w:val="bullet"/>
      <w:lvlText w:val=""/>
      <w:lvlJc w:val="left"/>
      <w:pPr>
        <w:tabs>
          <w:tab w:val="num" w:pos="2160"/>
        </w:tabs>
        <w:ind w:left="2160" w:hanging="360"/>
      </w:pPr>
      <w:rPr>
        <w:rFonts w:ascii="Wingdings 2" w:hAnsi="Wingdings 2" w:hint="default"/>
      </w:rPr>
    </w:lvl>
    <w:lvl w:ilvl="3" w:tplc="268EA10C">
      <w:start w:val="1805"/>
      <w:numFmt w:val="bullet"/>
      <w:lvlText w:val=""/>
      <w:lvlJc w:val="left"/>
      <w:pPr>
        <w:tabs>
          <w:tab w:val="num" w:pos="2880"/>
        </w:tabs>
        <w:ind w:left="2880" w:hanging="360"/>
      </w:pPr>
      <w:rPr>
        <w:rFonts w:ascii="Wingdings 2" w:hAnsi="Wingdings 2" w:hint="default"/>
      </w:rPr>
    </w:lvl>
    <w:lvl w:ilvl="4" w:tplc="FB324196">
      <w:start w:val="1805"/>
      <w:numFmt w:val="bullet"/>
      <w:lvlText w:val=""/>
      <w:lvlJc w:val="left"/>
      <w:pPr>
        <w:tabs>
          <w:tab w:val="num" w:pos="3600"/>
        </w:tabs>
        <w:ind w:left="3600" w:hanging="360"/>
      </w:pPr>
      <w:rPr>
        <w:rFonts w:ascii="Wingdings 2" w:hAnsi="Wingdings 2" w:hint="default"/>
      </w:rPr>
    </w:lvl>
    <w:lvl w:ilvl="5" w:tplc="94B8FBE6" w:tentative="1">
      <w:start w:val="1"/>
      <w:numFmt w:val="bullet"/>
      <w:lvlText w:val=""/>
      <w:lvlJc w:val="left"/>
      <w:pPr>
        <w:tabs>
          <w:tab w:val="num" w:pos="4320"/>
        </w:tabs>
        <w:ind w:left="4320" w:hanging="360"/>
      </w:pPr>
      <w:rPr>
        <w:rFonts w:ascii="Wingdings 2" w:hAnsi="Wingdings 2" w:hint="default"/>
      </w:rPr>
    </w:lvl>
    <w:lvl w:ilvl="6" w:tplc="354C3392" w:tentative="1">
      <w:start w:val="1"/>
      <w:numFmt w:val="bullet"/>
      <w:lvlText w:val=""/>
      <w:lvlJc w:val="left"/>
      <w:pPr>
        <w:tabs>
          <w:tab w:val="num" w:pos="5040"/>
        </w:tabs>
        <w:ind w:left="5040" w:hanging="360"/>
      </w:pPr>
      <w:rPr>
        <w:rFonts w:ascii="Wingdings 2" w:hAnsi="Wingdings 2" w:hint="default"/>
      </w:rPr>
    </w:lvl>
    <w:lvl w:ilvl="7" w:tplc="D5781114" w:tentative="1">
      <w:start w:val="1"/>
      <w:numFmt w:val="bullet"/>
      <w:lvlText w:val=""/>
      <w:lvlJc w:val="left"/>
      <w:pPr>
        <w:tabs>
          <w:tab w:val="num" w:pos="5760"/>
        </w:tabs>
        <w:ind w:left="5760" w:hanging="360"/>
      </w:pPr>
      <w:rPr>
        <w:rFonts w:ascii="Wingdings 2" w:hAnsi="Wingdings 2" w:hint="default"/>
      </w:rPr>
    </w:lvl>
    <w:lvl w:ilvl="8" w:tplc="93EA26B4" w:tentative="1">
      <w:start w:val="1"/>
      <w:numFmt w:val="bullet"/>
      <w:lvlText w:val=""/>
      <w:lvlJc w:val="left"/>
      <w:pPr>
        <w:tabs>
          <w:tab w:val="num" w:pos="6480"/>
        </w:tabs>
        <w:ind w:left="6480" w:hanging="360"/>
      </w:pPr>
      <w:rPr>
        <w:rFonts w:ascii="Wingdings 2" w:hAnsi="Wingdings 2" w:hint="default"/>
      </w:rPr>
    </w:lvl>
  </w:abstractNum>
  <w:abstractNum w:abstractNumId="2">
    <w:nsid w:val="0DA35821"/>
    <w:multiLevelType w:val="hybridMultilevel"/>
    <w:tmpl w:val="D74279D6"/>
    <w:lvl w:ilvl="0" w:tplc="040C000B">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8581659"/>
    <w:multiLevelType w:val="multilevel"/>
    <w:tmpl w:val="18CA868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E7B1189"/>
    <w:multiLevelType w:val="hybridMultilevel"/>
    <w:tmpl w:val="C0CCE49C"/>
    <w:lvl w:ilvl="0" w:tplc="6ACEFAA6">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04755C"/>
    <w:multiLevelType w:val="hybridMultilevel"/>
    <w:tmpl w:val="39281BD6"/>
    <w:lvl w:ilvl="0" w:tplc="3B6CFD7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58636D"/>
    <w:multiLevelType w:val="hybridMultilevel"/>
    <w:tmpl w:val="2FE0ED3E"/>
    <w:lvl w:ilvl="0" w:tplc="116CAB6E">
      <w:start w:val="1"/>
      <w:numFmt w:val="bullet"/>
      <w:lvlText w:val=""/>
      <w:lvlJc w:val="left"/>
      <w:pPr>
        <w:tabs>
          <w:tab w:val="num" w:pos="720"/>
        </w:tabs>
        <w:ind w:left="720" w:hanging="360"/>
      </w:pPr>
      <w:rPr>
        <w:rFonts w:ascii="Wingdings 2" w:hAnsi="Wingdings 2" w:hint="default"/>
      </w:rPr>
    </w:lvl>
    <w:lvl w:ilvl="1" w:tplc="44FC02A8" w:tentative="1">
      <w:start w:val="1"/>
      <w:numFmt w:val="bullet"/>
      <w:lvlText w:val=""/>
      <w:lvlJc w:val="left"/>
      <w:pPr>
        <w:tabs>
          <w:tab w:val="num" w:pos="1440"/>
        </w:tabs>
        <w:ind w:left="1440" w:hanging="360"/>
      </w:pPr>
      <w:rPr>
        <w:rFonts w:ascii="Wingdings 2" w:hAnsi="Wingdings 2" w:hint="default"/>
      </w:rPr>
    </w:lvl>
    <w:lvl w:ilvl="2" w:tplc="6A62B9C8" w:tentative="1">
      <w:start w:val="1"/>
      <w:numFmt w:val="bullet"/>
      <w:lvlText w:val=""/>
      <w:lvlJc w:val="left"/>
      <w:pPr>
        <w:tabs>
          <w:tab w:val="num" w:pos="2160"/>
        </w:tabs>
        <w:ind w:left="2160" w:hanging="360"/>
      </w:pPr>
      <w:rPr>
        <w:rFonts w:ascii="Wingdings 2" w:hAnsi="Wingdings 2" w:hint="default"/>
      </w:rPr>
    </w:lvl>
    <w:lvl w:ilvl="3" w:tplc="D6CE33D2" w:tentative="1">
      <w:start w:val="1"/>
      <w:numFmt w:val="bullet"/>
      <w:lvlText w:val=""/>
      <w:lvlJc w:val="left"/>
      <w:pPr>
        <w:tabs>
          <w:tab w:val="num" w:pos="2880"/>
        </w:tabs>
        <w:ind w:left="2880" w:hanging="360"/>
      </w:pPr>
      <w:rPr>
        <w:rFonts w:ascii="Wingdings 2" w:hAnsi="Wingdings 2" w:hint="default"/>
      </w:rPr>
    </w:lvl>
    <w:lvl w:ilvl="4" w:tplc="77A698B4" w:tentative="1">
      <w:start w:val="1"/>
      <w:numFmt w:val="bullet"/>
      <w:lvlText w:val=""/>
      <w:lvlJc w:val="left"/>
      <w:pPr>
        <w:tabs>
          <w:tab w:val="num" w:pos="3600"/>
        </w:tabs>
        <w:ind w:left="3600" w:hanging="360"/>
      </w:pPr>
      <w:rPr>
        <w:rFonts w:ascii="Wingdings 2" w:hAnsi="Wingdings 2" w:hint="default"/>
      </w:rPr>
    </w:lvl>
    <w:lvl w:ilvl="5" w:tplc="A822BE0C" w:tentative="1">
      <w:start w:val="1"/>
      <w:numFmt w:val="bullet"/>
      <w:lvlText w:val=""/>
      <w:lvlJc w:val="left"/>
      <w:pPr>
        <w:tabs>
          <w:tab w:val="num" w:pos="4320"/>
        </w:tabs>
        <w:ind w:left="4320" w:hanging="360"/>
      </w:pPr>
      <w:rPr>
        <w:rFonts w:ascii="Wingdings 2" w:hAnsi="Wingdings 2" w:hint="default"/>
      </w:rPr>
    </w:lvl>
    <w:lvl w:ilvl="6" w:tplc="6076297E" w:tentative="1">
      <w:start w:val="1"/>
      <w:numFmt w:val="bullet"/>
      <w:lvlText w:val=""/>
      <w:lvlJc w:val="left"/>
      <w:pPr>
        <w:tabs>
          <w:tab w:val="num" w:pos="5040"/>
        </w:tabs>
        <w:ind w:left="5040" w:hanging="360"/>
      </w:pPr>
      <w:rPr>
        <w:rFonts w:ascii="Wingdings 2" w:hAnsi="Wingdings 2" w:hint="default"/>
      </w:rPr>
    </w:lvl>
    <w:lvl w:ilvl="7" w:tplc="0F4EA1A8" w:tentative="1">
      <w:start w:val="1"/>
      <w:numFmt w:val="bullet"/>
      <w:lvlText w:val=""/>
      <w:lvlJc w:val="left"/>
      <w:pPr>
        <w:tabs>
          <w:tab w:val="num" w:pos="5760"/>
        </w:tabs>
        <w:ind w:left="5760" w:hanging="360"/>
      </w:pPr>
      <w:rPr>
        <w:rFonts w:ascii="Wingdings 2" w:hAnsi="Wingdings 2" w:hint="default"/>
      </w:rPr>
    </w:lvl>
    <w:lvl w:ilvl="8" w:tplc="5C0C9C74" w:tentative="1">
      <w:start w:val="1"/>
      <w:numFmt w:val="bullet"/>
      <w:lvlText w:val=""/>
      <w:lvlJc w:val="left"/>
      <w:pPr>
        <w:tabs>
          <w:tab w:val="num" w:pos="6480"/>
        </w:tabs>
        <w:ind w:left="6480" w:hanging="360"/>
      </w:pPr>
      <w:rPr>
        <w:rFonts w:ascii="Wingdings 2" w:hAnsi="Wingdings 2" w:hint="default"/>
      </w:rPr>
    </w:lvl>
  </w:abstractNum>
  <w:abstractNum w:abstractNumId="7">
    <w:nsid w:val="306C5F81"/>
    <w:multiLevelType w:val="multilevel"/>
    <w:tmpl w:val="01F21FF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3A3A1463"/>
    <w:multiLevelType w:val="multilevel"/>
    <w:tmpl w:val="935EFB2C"/>
    <w:lvl w:ilvl="0">
      <w:start w:val="4"/>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3C37493E"/>
    <w:multiLevelType w:val="hybridMultilevel"/>
    <w:tmpl w:val="66903DB0"/>
    <w:lvl w:ilvl="0" w:tplc="1CA2C32E">
      <w:numFmt w:val="bullet"/>
      <w:lvlText w:val="-"/>
      <w:lvlJc w:val="left"/>
      <w:pPr>
        <w:ind w:left="720" w:hanging="360"/>
      </w:pPr>
      <w:rPr>
        <w:rFonts w:ascii="Times New Roman" w:eastAsia="Times New Roman" w:hAnsi="Times New Roman" w:hint="default"/>
      </w:rPr>
    </w:lvl>
    <w:lvl w:ilvl="1" w:tplc="08160003">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3E922022"/>
    <w:multiLevelType w:val="hybridMultilevel"/>
    <w:tmpl w:val="8D16F902"/>
    <w:lvl w:ilvl="0" w:tplc="6ACEFAA6">
      <w:start w:val="6"/>
      <w:numFmt w:val="bullet"/>
      <w:lvlText w:val="-"/>
      <w:lvlJc w:val="left"/>
      <w:pPr>
        <w:tabs>
          <w:tab w:val="num" w:pos="720"/>
        </w:tabs>
        <w:ind w:left="720" w:hanging="360"/>
      </w:pPr>
      <w:rPr>
        <w:rFonts w:ascii="Times New Roman" w:eastAsia="Times New Roman" w:hAnsi="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42E03C40"/>
    <w:multiLevelType w:val="hybridMultilevel"/>
    <w:tmpl w:val="CCAA4E14"/>
    <w:lvl w:ilvl="0" w:tplc="3B6CFD7E">
      <w:start w:val="1"/>
      <w:numFmt w:val="bullet"/>
      <w:pStyle w:val="Commentair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39C064B"/>
    <w:multiLevelType w:val="multilevel"/>
    <w:tmpl w:val="AE70ABFA"/>
    <w:lvl w:ilvl="0">
      <w:start w:val="4"/>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446529B5"/>
    <w:multiLevelType w:val="hybridMultilevel"/>
    <w:tmpl w:val="6DBAFE0C"/>
    <w:lvl w:ilvl="0" w:tplc="FFFFFFFF">
      <w:start w:val="1"/>
      <w:numFmt w:val="bullet"/>
      <w:pStyle w:val="Liste"/>
      <w:lvlText w:val=""/>
      <w:lvlJc w:val="left"/>
      <w:pPr>
        <w:tabs>
          <w:tab w:val="num" w:pos="1571"/>
        </w:tabs>
        <w:ind w:left="1571" w:hanging="360"/>
      </w:pPr>
      <w:rPr>
        <w:rFonts w:ascii="Symbol" w:hAnsi="Symbol" w:hint="default"/>
      </w:rPr>
    </w:lvl>
    <w:lvl w:ilvl="1" w:tplc="FFFFFFFF">
      <w:start w:val="1"/>
      <w:numFmt w:val="bullet"/>
      <w:lvlText w:val=""/>
      <w:lvlJc w:val="left"/>
      <w:pPr>
        <w:tabs>
          <w:tab w:val="num" w:pos="928"/>
        </w:tabs>
        <w:ind w:left="928" w:hanging="360"/>
      </w:pPr>
      <w:rPr>
        <w:rFonts w:ascii="Symbol" w:hAnsi="Symbol"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4">
    <w:nsid w:val="47275CB8"/>
    <w:multiLevelType w:val="hybridMultilevel"/>
    <w:tmpl w:val="9A7028F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4E9156FD"/>
    <w:multiLevelType w:val="multilevel"/>
    <w:tmpl w:val="0936DCF2"/>
    <w:lvl w:ilvl="0">
      <w:start w:val="1"/>
      <w:numFmt w:val="decimal"/>
      <w:lvlText w:val="%1."/>
      <w:legacy w:legacy="1" w:legacySpace="0" w:legacyIndent="360"/>
      <w:lvlJc w:val="left"/>
      <w:pPr>
        <w:ind w:left="360" w:hanging="360"/>
      </w:pPr>
      <w:rPr>
        <w:rFonts w:cs="Times New Roman"/>
      </w:rPr>
    </w:lvl>
    <w:lvl w:ilvl="1">
      <w:start w:val="5"/>
      <w:numFmt w:val="decimal"/>
      <w:isLgl/>
      <w:lvlText w:val="%1.%2"/>
      <w:lvlJc w:val="left"/>
      <w:pPr>
        <w:tabs>
          <w:tab w:val="num" w:pos="570"/>
        </w:tabs>
        <w:ind w:left="570" w:hanging="57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6">
    <w:nsid w:val="4F930179"/>
    <w:multiLevelType w:val="hybridMultilevel"/>
    <w:tmpl w:val="AE269098"/>
    <w:lvl w:ilvl="0" w:tplc="44E0A63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1B73067"/>
    <w:multiLevelType w:val="multilevel"/>
    <w:tmpl w:val="F6BE8C5E"/>
    <w:lvl w:ilvl="0">
      <w:start w:val="1"/>
      <w:numFmt w:val="decimal"/>
      <w:lvlText w:val="%1."/>
      <w:lvlJc w:val="left"/>
      <w:pPr>
        <w:ind w:left="720" w:hanging="360"/>
      </w:pPr>
      <w:rPr>
        <w:rFonts w:cs="Times New Roman"/>
        <w:b/>
      </w:rPr>
    </w:lvl>
    <w:lvl w:ilvl="1">
      <w:start w:val="1"/>
      <w:numFmt w:val="decimal"/>
      <w:isLgl/>
      <w:lvlText w:val="%1.%2"/>
      <w:lvlJc w:val="left"/>
      <w:pPr>
        <w:ind w:left="738" w:hanging="360"/>
      </w:pPr>
      <w:rPr>
        <w:rFonts w:cs="Times New Roman" w:hint="default"/>
      </w:rPr>
    </w:lvl>
    <w:lvl w:ilvl="2">
      <w:start w:val="1"/>
      <w:numFmt w:val="decimal"/>
      <w:isLgl/>
      <w:lvlText w:val="%1.%2.%3"/>
      <w:lvlJc w:val="left"/>
      <w:pPr>
        <w:ind w:left="1116" w:hanging="720"/>
      </w:pPr>
      <w:rPr>
        <w:rFonts w:cs="Times New Roman" w:hint="default"/>
      </w:rPr>
    </w:lvl>
    <w:lvl w:ilvl="3">
      <w:start w:val="1"/>
      <w:numFmt w:val="decimal"/>
      <w:isLgl/>
      <w:lvlText w:val="%1.%2.%3.%4"/>
      <w:lvlJc w:val="left"/>
      <w:pPr>
        <w:ind w:left="1134" w:hanging="720"/>
      </w:pPr>
      <w:rPr>
        <w:rFonts w:cs="Times New Roman" w:hint="default"/>
      </w:rPr>
    </w:lvl>
    <w:lvl w:ilvl="4">
      <w:start w:val="1"/>
      <w:numFmt w:val="decimal"/>
      <w:isLgl/>
      <w:lvlText w:val="%1.%2.%3.%4.%5"/>
      <w:lvlJc w:val="left"/>
      <w:pPr>
        <w:ind w:left="1512" w:hanging="1080"/>
      </w:pPr>
      <w:rPr>
        <w:rFonts w:cs="Times New Roman" w:hint="default"/>
      </w:rPr>
    </w:lvl>
    <w:lvl w:ilvl="5">
      <w:start w:val="1"/>
      <w:numFmt w:val="decimal"/>
      <w:isLgl/>
      <w:lvlText w:val="%1.%2.%3.%4.%5.%6"/>
      <w:lvlJc w:val="left"/>
      <w:pPr>
        <w:ind w:left="1530" w:hanging="1080"/>
      </w:pPr>
      <w:rPr>
        <w:rFonts w:cs="Times New Roman" w:hint="default"/>
      </w:rPr>
    </w:lvl>
    <w:lvl w:ilvl="6">
      <w:start w:val="1"/>
      <w:numFmt w:val="decimal"/>
      <w:isLgl/>
      <w:lvlText w:val="%1.%2.%3.%4.%5.%6.%7"/>
      <w:lvlJc w:val="left"/>
      <w:pPr>
        <w:ind w:left="1908" w:hanging="1440"/>
      </w:pPr>
      <w:rPr>
        <w:rFonts w:cs="Times New Roman" w:hint="default"/>
      </w:rPr>
    </w:lvl>
    <w:lvl w:ilvl="7">
      <w:start w:val="1"/>
      <w:numFmt w:val="decimal"/>
      <w:isLgl/>
      <w:lvlText w:val="%1.%2.%3.%4.%5.%6.%7.%8"/>
      <w:lvlJc w:val="left"/>
      <w:pPr>
        <w:ind w:left="1926" w:hanging="1440"/>
      </w:pPr>
      <w:rPr>
        <w:rFonts w:cs="Times New Roman" w:hint="default"/>
      </w:rPr>
    </w:lvl>
    <w:lvl w:ilvl="8">
      <w:start w:val="1"/>
      <w:numFmt w:val="decimal"/>
      <w:isLgl/>
      <w:lvlText w:val="%1.%2.%3.%4.%5.%6.%7.%8.%9"/>
      <w:lvlJc w:val="left"/>
      <w:pPr>
        <w:ind w:left="1944" w:hanging="1440"/>
      </w:pPr>
      <w:rPr>
        <w:rFonts w:cs="Times New Roman" w:hint="default"/>
      </w:rPr>
    </w:lvl>
  </w:abstractNum>
  <w:abstractNum w:abstractNumId="18">
    <w:nsid w:val="5DF67BC7"/>
    <w:multiLevelType w:val="hybridMultilevel"/>
    <w:tmpl w:val="16202186"/>
    <w:lvl w:ilvl="0" w:tplc="3BD4C334">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AB5C5F"/>
    <w:multiLevelType w:val="hybridMultilevel"/>
    <w:tmpl w:val="E14486C8"/>
    <w:lvl w:ilvl="0" w:tplc="359AA284">
      <w:start w:val="1"/>
      <w:numFmt w:val="bullet"/>
      <w:lvlText w:val="●"/>
      <w:lvlJc w:val="left"/>
      <w:pPr>
        <w:ind w:left="720" w:hanging="360"/>
      </w:pPr>
      <w:rPr>
        <w:rFonts w:ascii="Arial" w:hAnsi="Arial" w:hint="default"/>
        <w:b w:val="0"/>
        <w:i w:val="0"/>
        <w:color w:val="000000"/>
        <w:sz w:val="24"/>
      </w:rPr>
    </w:lvl>
    <w:lvl w:ilvl="1" w:tplc="08160003">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nsid w:val="6ADA00DF"/>
    <w:multiLevelType w:val="hybridMultilevel"/>
    <w:tmpl w:val="48D81A38"/>
    <w:lvl w:ilvl="0" w:tplc="81B80A7A">
      <w:start w:val="8"/>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1">
    <w:nsid w:val="6D983FF4"/>
    <w:multiLevelType w:val="hybridMultilevel"/>
    <w:tmpl w:val="647EAC24"/>
    <w:lvl w:ilvl="0" w:tplc="6ACEFAA6">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2"/>
  </w:num>
  <w:num w:numId="4">
    <w:abstractNumId w:val="20"/>
  </w:num>
  <w:num w:numId="5">
    <w:abstractNumId w:val="18"/>
  </w:num>
  <w:num w:numId="6">
    <w:abstractNumId w:val="13"/>
  </w:num>
  <w:num w:numId="7">
    <w:abstractNumId w:val="8"/>
  </w:num>
  <w:num w:numId="8">
    <w:abstractNumId w:val="21"/>
  </w:num>
  <w:num w:numId="9">
    <w:abstractNumId w:val="4"/>
  </w:num>
  <w:num w:numId="10">
    <w:abstractNumId w:val="6"/>
  </w:num>
  <w:num w:numId="11">
    <w:abstractNumId w:val="1"/>
  </w:num>
  <w:num w:numId="12">
    <w:abstractNumId w:val="3"/>
  </w:num>
  <w:num w:numId="13">
    <w:abstractNumId w:val="2"/>
  </w:num>
  <w:num w:numId="14">
    <w:abstractNumId w:val="17"/>
  </w:num>
  <w:num w:numId="15">
    <w:abstractNumId w:val="5"/>
  </w:num>
  <w:num w:numId="16">
    <w:abstractNumId w:val="16"/>
  </w:num>
  <w:num w:numId="17">
    <w:abstractNumId w:val="7"/>
  </w:num>
  <w:num w:numId="18">
    <w:abstractNumId w:val="9"/>
  </w:num>
  <w:num w:numId="19">
    <w:abstractNumId w:val="19"/>
  </w:num>
  <w:num w:numId="20">
    <w:abstractNumId w:val="0"/>
  </w:num>
  <w:num w:numId="21">
    <w:abstractNumId w:val="11"/>
  </w:num>
  <w:num w:numId="22">
    <w:abstractNumId w:val="1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0717F"/>
    <w:rsid w:val="000009EF"/>
    <w:rsid w:val="0000397D"/>
    <w:rsid w:val="00004E4B"/>
    <w:rsid w:val="00011609"/>
    <w:rsid w:val="000176DB"/>
    <w:rsid w:val="00021257"/>
    <w:rsid w:val="00021CAD"/>
    <w:rsid w:val="00025EC1"/>
    <w:rsid w:val="000260B6"/>
    <w:rsid w:val="0003157E"/>
    <w:rsid w:val="000319A0"/>
    <w:rsid w:val="000320E1"/>
    <w:rsid w:val="000344BF"/>
    <w:rsid w:val="000403BA"/>
    <w:rsid w:val="000407BA"/>
    <w:rsid w:val="00042D8B"/>
    <w:rsid w:val="0004364F"/>
    <w:rsid w:val="00044244"/>
    <w:rsid w:val="00046636"/>
    <w:rsid w:val="00057C21"/>
    <w:rsid w:val="000632F4"/>
    <w:rsid w:val="00065133"/>
    <w:rsid w:val="000651C5"/>
    <w:rsid w:val="00065B1F"/>
    <w:rsid w:val="000734E5"/>
    <w:rsid w:val="000748E5"/>
    <w:rsid w:val="00075131"/>
    <w:rsid w:val="0007725C"/>
    <w:rsid w:val="00077F24"/>
    <w:rsid w:val="000811D6"/>
    <w:rsid w:val="00086697"/>
    <w:rsid w:val="00087D48"/>
    <w:rsid w:val="00091CD4"/>
    <w:rsid w:val="00094479"/>
    <w:rsid w:val="00095031"/>
    <w:rsid w:val="00095AF2"/>
    <w:rsid w:val="000A100C"/>
    <w:rsid w:val="000A1808"/>
    <w:rsid w:val="000A41C7"/>
    <w:rsid w:val="000A7451"/>
    <w:rsid w:val="000A7555"/>
    <w:rsid w:val="000A7EF8"/>
    <w:rsid w:val="000B0AA4"/>
    <w:rsid w:val="000B2FA8"/>
    <w:rsid w:val="000B562B"/>
    <w:rsid w:val="000C3B65"/>
    <w:rsid w:val="000C5229"/>
    <w:rsid w:val="000C5BBD"/>
    <w:rsid w:val="000C5D10"/>
    <w:rsid w:val="000C7C36"/>
    <w:rsid w:val="000D0E2C"/>
    <w:rsid w:val="000D3C63"/>
    <w:rsid w:val="000D6CDE"/>
    <w:rsid w:val="000D7852"/>
    <w:rsid w:val="000E2600"/>
    <w:rsid w:val="000E6C83"/>
    <w:rsid w:val="000F199D"/>
    <w:rsid w:val="000F6864"/>
    <w:rsid w:val="00100145"/>
    <w:rsid w:val="0010237B"/>
    <w:rsid w:val="00102914"/>
    <w:rsid w:val="00105272"/>
    <w:rsid w:val="001061CE"/>
    <w:rsid w:val="00111B21"/>
    <w:rsid w:val="00111F0C"/>
    <w:rsid w:val="001122B3"/>
    <w:rsid w:val="00112AED"/>
    <w:rsid w:val="001136BA"/>
    <w:rsid w:val="00114ACE"/>
    <w:rsid w:val="00114EBF"/>
    <w:rsid w:val="001175BF"/>
    <w:rsid w:val="00117A03"/>
    <w:rsid w:val="00117E88"/>
    <w:rsid w:val="00121325"/>
    <w:rsid w:val="0012284F"/>
    <w:rsid w:val="00132EA2"/>
    <w:rsid w:val="001337B4"/>
    <w:rsid w:val="001352EC"/>
    <w:rsid w:val="00136CA4"/>
    <w:rsid w:val="00136E1A"/>
    <w:rsid w:val="0013779C"/>
    <w:rsid w:val="001377EF"/>
    <w:rsid w:val="00137A89"/>
    <w:rsid w:val="0014048E"/>
    <w:rsid w:val="001404FC"/>
    <w:rsid w:val="0014444E"/>
    <w:rsid w:val="0014644E"/>
    <w:rsid w:val="00147A6D"/>
    <w:rsid w:val="001507FE"/>
    <w:rsid w:val="00152511"/>
    <w:rsid w:val="00153180"/>
    <w:rsid w:val="001537B8"/>
    <w:rsid w:val="00153B82"/>
    <w:rsid w:val="00154D20"/>
    <w:rsid w:val="00155527"/>
    <w:rsid w:val="00155FBE"/>
    <w:rsid w:val="00156AE4"/>
    <w:rsid w:val="00161FF3"/>
    <w:rsid w:val="00163990"/>
    <w:rsid w:val="0016451B"/>
    <w:rsid w:val="00165957"/>
    <w:rsid w:val="00165D56"/>
    <w:rsid w:val="001677A7"/>
    <w:rsid w:val="00170146"/>
    <w:rsid w:val="001726B0"/>
    <w:rsid w:val="00172A82"/>
    <w:rsid w:val="00172EFE"/>
    <w:rsid w:val="0017306F"/>
    <w:rsid w:val="00175E72"/>
    <w:rsid w:val="00175F3A"/>
    <w:rsid w:val="00176015"/>
    <w:rsid w:val="00181D9F"/>
    <w:rsid w:val="00183B18"/>
    <w:rsid w:val="001847A3"/>
    <w:rsid w:val="00186058"/>
    <w:rsid w:val="00190252"/>
    <w:rsid w:val="001937A9"/>
    <w:rsid w:val="00196234"/>
    <w:rsid w:val="0019639A"/>
    <w:rsid w:val="00196639"/>
    <w:rsid w:val="00197E4B"/>
    <w:rsid w:val="00197E79"/>
    <w:rsid w:val="001A064D"/>
    <w:rsid w:val="001A32FB"/>
    <w:rsid w:val="001A5899"/>
    <w:rsid w:val="001A74F7"/>
    <w:rsid w:val="001B33E3"/>
    <w:rsid w:val="001B41F0"/>
    <w:rsid w:val="001B6C19"/>
    <w:rsid w:val="001C08C5"/>
    <w:rsid w:val="001C2C52"/>
    <w:rsid w:val="001C73D9"/>
    <w:rsid w:val="001D0ACB"/>
    <w:rsid w:val="001D1593"/>
    <w:rsid w:val="001D2661"/>
    <w:rsid w:val="001D68A7"/>
    <w:rsid w:val="001E0754"/>
    <w:rsid w:val="001E3F1D"/>
    <w:rsid w:val="001E3F86"/>
    <w:rsid w:val="001E7004"/>
    <w:rsid w:val="001F004B"/>
    <w:rsid w:val="001F34E8"/>
    <w:rsid w:val="001F396B"/>
    <w:rsid w:val="001F528A"/>
    <w:rsid w:val="001F58AF"/>
    <w:rsid w:val="001F5B18"/>
    <w:rsid w:val="001F7EFF"/>
    <w:rsid w:val="00200F10"/>
    <w:rsid w:val="002048A9"/>
    <w:rsid w:val="002146ED"/>
    <w:rsid w:val="0022240B"/>
    <w:rsid w:val="002309C3"/>
    <w:rsid w:val="002312A3"/>
    <w:rsid w:val="00234C6A"/>
    <w:rsid w:val="00235BD3"/>
    <w:rsid w:val="00244C08"/>
    <w:rsid w:val="00246496"/>
    <w:rsid w:val="00246E21"/>
    <w:rsid w:val="00247C1E"/>
    <w:rsid w:val="0025078E"/>
    <w:rsid w:val="00252EA4"/>
    <w:rsid w:val="0025462B"/>
    <w:rsid w:val="0025465C"/>
    <w:rsid w:val="002567EC"/>
    <w:rsid w:val="002579D3"/>
    <w:rsid w:val="00261D8A"/>
    <w:rsid w:val="002621A2"/>
    <w:rsid w:val="00262DE4"/>
    <w:rsid w:val="00264738"/>
    <w:rsid w:val="00265069"/>
    <w:rsid w:val="00271119"/>
    <w:rsid w:val="00282524"/>
    <w:rsid w:val="00282C56"/>
    <w:rsid w:val="00282F89"/>
    <w:rsid w:val="00283D8F"/>
    <w:rsid w:val="00284633"/>
    <w:rsid w:val="00284ACC"/>
    <w:rsid w:val="002977C5"/>
    <w:rsid w:val="002A1DE4"/>
    <w:rsid w:val="002A1EE4"/>
    <w:rsid w:val="002A3E9C"/>
    <w:rsid w:val="002A461C"/>
    <w:rsid w:val="002B3294"/>
    <w:rsid w:val="002B4133"/>
    <w:rsid w:val="002B5690"/>
    <w:rsid w:val="002C00D1"/>
    <w:rsid w:val="002C0815"/>
    <w:rsid w:val="002C15DC"/>
    <w:rsid w:val="002C5EAD"/>
    <w:rsid w:val="002C7090"/>
    <w:rsid w:val="002C76F6"/>
    <w:rsid w:val="002C7E32"/>
    <w:rsid w:val="002D2C82"/>
    <w:rsid w:val="002D3884"/>
    <w:rsid w:val="002D45C2"/>
    <w:rsid w:val="002D5A27"/>
    <w:rsid w:val="002D635D"/>
    <w:rsid w:val="002D6A8D"/>
    <w:rsid w:val="002E0055"/>
    <w:rsid w:val="002E23A4"/>
    <w:rsid w:val="002E2538"/>
    <w:rsid w:val="002E4C06"/>
    <w:rsid w:val="002F1208"/>
    <w:rsid w:val="002F3A6B"/>
    <w:rsid w:val="002F447A"/>
    <w:rsid w:val="002F6FAF"/>
    <w:rsid w:val="003016F7"/>
    <w:rsid w:val="003040E2"/>
    <w:rsid w:val="00307994"/>
    <w:rsid w:val="00310143"/>
    <w:rsid w:val="0031270E"/>
    <w:rsid w:val="003158E9"/>
    <w:rsid w:val="00321208"/>
    <w:rsid w:val="003245D5"/>
    <w:rsid w:val="00325D34"/>
    <w:rsid w:val="00327A3F"/>
    <w:rsid w:val="003305CA"/>
    <w:rsid w:val="00330DC4"/>
    <w:rsid w:val="00333DF4"/>
    <w:rsid w:val="003347D4"/>
    <w:rsid w:val="00334870"/>
    <w:rsid w:val="00335271"/>
    <w:rsid w:val="00335EB2"/>
    <w:rsid w:val="003363AC"/>
    <w:rsid w:val="00340309"/>
    <w:rsid w:val="003415F3"/>
    <w:rsid w:val="003435FF"/>
    <w:rsid w:val="00343A8E"/>
    <w:rsid w:val="003467DB"/>
    <w:rsid w:val="00346E5A"/>
    <w:rsid w:val="003501D3"/>
    <w:rsid w:val="00355477"/>
    <w:rsid w:val="00355AA1"/>
    <w:rsid w:val="003560D2"/>
    <w:rsid w:val="003626DC"/>
    <w:rsid w:val="00364026"/>
    <w:rsid w:val="0036440F"/>
    <w:rsid w:val="003645D9"/>
    <w:rsid w:val="00364AF1"/>
    <w:rsid w:val="00366BAE"/>
    <w:rsid w:val="0037007D"/>
    <w:rsid w:val="00370CB4"/>
    <w:rsid w:val="00371F0A"/>
    <w:rsid w:val="00372771"/>
    <w:rsid w:val="003728C2"/>
    <w:rsid w:val="00372AC1"/>
    <w:rsid w:val="0037461C"/>
    <w:rsid w:val="00374CC8"/>
    <w:rsid w:val="00376300"/>
    <w:rsid w:val="0037775E"/>
    <w:rsid w:val="00380569"/>
    <w:rsid w:val="0038358E"/>
    <w:rsid w:val="003877DF"/>
    <w:rsid w:val="00390127"/>
    <w:rsid w:val="003910BA"/>
    <w:rsid w:val="0039142B"/>
    <w:rsid w:val="00395171"/>
    <w:rsid w:val="003970E4"/>
    <w:rsid w:val="003A3F1B"/>
    <w:rsid w:val="003A4A61"/>
    <w:rsid w:val="003A4FC9"/>
    <w:rsid w:val="003B3D77"/>
    <w:rsid w:val="003B5986"/>
    <w:rsid w:val="003B61E0"/>
    <w:rsid w:val="003B65C4"/>
    <w:rsid w:val="003B722F"/>
    <w:rsid w:val="003C0237"/>
    <w:rsid w:val="003C09D9"/>
    <w:rsid w:val="003C14A8"/>
    <w:rsid w:val="003C170B"/>
    <w:rsid w:val="003C1756"/>
    <w:rsid w:val="003C232C"/>
    <w:rsid w:val="003C2DA3"/>
    <w:rsid w:val="003C3355"/>
    <w:rsid w:val="003C7E83"/>
    <w:rsid w:val="003D0E3A"/>
    <w:rsid w:val="003D10AB"/>
    <w:rsid w:val="003D393B"/>
    <w:rsid w:val="003D4639"/>
    <w:rsid w:val="003E1C50"/>
    <w:rsid w:val="003E2552"/>
    <w:rsid w:val="003E3FC8"/>
    <w:rsid w:val="003E73D8"/>
    <w:rsid w:val="003E7BF8"/>
    <w:rsid w:val="003F0022"/>
    <w:rsid w:val="003F0CF6"/>
    <w:rsid w:val="003F5359"/>
    <w:rsid w:val="003F5E20"/>
    <w:rsid w:val="004010EA"/>
    <w:rsid w:val="004024E8"/>
    <w:rsid w:val="00402696"/>
    <w:rsid w:val="00402D1F"/>
    <w:rsid w:val="0040342F"/>
    <w:rsid w:val="00404176"/>
    <w:rsid w:val="00404B5D"/>
    <w:rsid w:val="00404F44"/>
    <w:rsid w:val="00405082"/>
    <w:rsid w:val="00405D1E"/>
    <w:rsid w:val="004118D2"/>
    <w:rsid w:val="00411BE4"/>
    <w:rsid w:val="00413050"/>
    <w:rsid w:val="004147F1"/>
    <w:rsid w:val="00420395"/>
    <w:rsid w:val="004209C3"/>
    <w:rsid w:val="00420EDC"/>
    <w:rsid w:val="00420F92"/>
    <w:rsid w:val="004212A9"/>
    <w:rsid w:val="00421330"/>
    <w:rsid w:val="00426148"/>
    <w:rsid w:val="0042786E"/>
    <w:rsid w:val="00431CD6"/>
    <w:rsid w:val="00431D08"/>
    <w:rsid w:val="00432D53"/>
    <w:rsid w:val="00433525"/>
    <w:rsid w:val="00434890"/>
    <w:rsid w:val="00435D66"/>
    <w:rsid w:val="00442AF5"/>
    <w:rsid w:val="004440CF"/>
    <w:rsid w:val="00445CB9"/>
    <w:rsid w:val="0044615F"/>
    <w:rsid w:val="00447FE7"/>
    <w:rsid w:val="00450258"/>
    <w:rsid w:val="00450A25"/>
    <w:rsid w:val="00450CBE"/>
    <w:rsid w:val="00452911"/>
    <w:rsid w:val="00455FA7"/>
    <w:rsid w:val="004574BE"/>
    <w:rsid w:val="00461C65"/>
    <w:rsid w:val="00464C44"/>
    <w:rsid w:val="00464C9D"/>
    <w:rsid w:val="0046775F"/>
    <w:rsid w:val="00467A4A"/>
    <w:rsid w:val="004708C9"/>
    <w:rsid w:val="00471377"/>
    <w:rsid w:val="004716E5"/>
    <w:rsid w:val="00474947"/>
    <w:rsid w:val="00476988"/>
    <w:rsid w:val="00477EA8"/>
    <w:rsid w:val="00487730"/>
    <w:rsid w:val="00487C3B"/>
    <w:rsid w:val="00487C45"/>
    <w:rsid w:val="004927FA"/>
    <w:rsid w:val="00494365"/>
    <w:rsid w:val="00494B3D"/>
    <w:rsid w:val="00494BB5"/>
    <w:rsid w:val="00496ED6"/>
    <w:rsid w:val="004A09AE"/>
    <w:rsid w:val="004A1270"/>
    <w:rsid w:val="004A29DB"/>
    <w:rsid w:val="004A49F5"/>
    <w:rsid w:val="004A4F28"/>
    <w:rsid w:val="004A52CC"/>
    <w:rsid w:val="004A7AA1"/>
    <w:rsid w:val="004B3EE0"/>
    <w:rsid w:val="004B4DFC"/>
    <w:rsid w:val="004C37C4"/>
    <w:rsid w:val="004C498A"/>
    <w:rsid w:val="004C5478"/>
    <w:rsid w:val="004C638B"/>
    <w:rsid w:val="004D0653"/>
    <w:rsid w:val="004D0CE8"/>
    <w:rsid w:val="004D5D06"/>
    <w:rsid w:val="004D73FF"/>
    <w:rsid w:val="004E02D7"/>
    <w:rsid w:val="004E05E8"/>
    <w:rsid w:val="004E1931"/>
    <w:rsid w:val="004E2E1C"/>
    <w:rsid w:val="004E3182"/>
    <w:rsid w:val="004E4CCD"/>
    <w:rsid w:val="004E73BB"/>
    <w:rsid w:val="004F0008"/>
    <w:rsid w:val="004F15CB"/>
    <w:rsid w:val="004F17BA"/>
    <w:rsid w:val="004F1A37"/>
    <w:rsid w:val="004F1E8F"/>
    <w:rsid w:val="004F3C5E"/>
    <w:rsid w:val="004F3FDC"/>
    <w:rsid w:val="004F6729"/>
    <w:rsid w:val="004F7628"/>
    <w:rsid w:val="00500658"/>
    <w:rsid w:val="00500BCE"/>
    <w:rsid w:val="00500FD5"/>
    <w:rsid w:val="0050398D"/>
    <w:rsid w:val="005071B1"/>
    <w:rsid w:val="00507948"/>
    <w:rsid w:val="00507AB2"/>
    <w:rsid w:val="00510D75"/>
    <w:rsid w:val="00510E4E"/>
    <w:rsid w:val="00511D83"/>
    <w:rsid w:val="00514FBB"/>
    <w:rsid w:val="00521A52"/>
    <w:rsid w:val="00522AB0"/>
    <w:rsid w:val="0052706A"/>
    <w:rsid w:val="00530B5F"/>
    <w:rsid w:val="00532CDF"/>
    <w:rsid w:val="00537FD1"/>
    <w:rsid w:val="005420D3"/>
    <w:rsid w:val="00542AA6"/>
    <w:rsid w:val="0054338F"/>
    <w:rsid w:val="00547179"/>
    <w:rsid w:val="00552EBB"/>
    <w:rsid w:val="00553B31"/>
    <w:rsid w:val="00554237"/>
    <w:rsid w:val="00554955"/>
    <w:rsid w:val="005576DF"/>
    <w:rsid w:val="00561AF7"/>
    <w:rsid w:val="00564484"/>
    <w:rsid w:val="005671EC"/>
    <w:rsid w:val="00570DC8"/>
    <w:rsid w:val="005717AE"/>
    <w:rsid w:val="00571B4A"/>
    <w:rsid w:val="00571EBA"/>
    <w:rsid w:val="00572717"/>
    <w:rsid w:val="00576C5C"/>
    <w:rsid w:val="00580593"/>
    <w:rsid w:val="00581DFE"/>
    <w:rsid w:val="00584D40"/>
    <w:rsid w:val="0058734B"/>
    <w:rsid w:val="00587C82"/>
    <w:rsid w:val="0059205A"/>
    <w:rsid w:val="00593236"/>
    <w:rsid w:val="00593725"/>
    <w:rsid w:val="00594456"/>
    <w:rsid w:val="00595C08"/>
    <w:rsid w:val="00597CB3"/>
    <w:rsid w:val="005A07B5"/>
    <w:rsid w:val="005A23E9"/>
    <w:rsid w:val="005A4C8F"/>
    <w:rsid w:val="005A4EF7"/>
    <w:rsid w:val="005A7EB8"/>
    <w:rsid w:val="005B1051"/>
    <w:rsid w:val="005B118E"/>
    <w:rsid w:val="005B3B1A"/>
    <w:rsid w:val="005B6506"/>
    <w:rsid w:val="005C1C40"/>
    <w:rsid w:val="005C2024"/>
    <w:rsid w:val="005C510D"/>
    <w:rsid w:val="005D7740"/>
    <w:rsid w:val="005E3348"/>
    <w:rsid w:val="005E6441"/>
    <w:rsid w:val="005E72B3"/>
    <w:rsid w:val="005F0592"/>
    <w:rsid w:val="005F0AEF"/>
    <w:rsid w:val="005F1EA6"/>
    <w:rsid w:val="005F2CEE"/>
    <w:rsid w:val="005F326C"/>
    <w:rsid w:val="005F539A"/>
    <w:rsid w:val="005F5B3F"/>
    <w:rsid w:val="005F66DC"/>
    <w:rsid w:val="005F68E2"/>
    <w:rsid w:val="0060062C"/>
    <w:rsid w:val="00600703"/>
    <w:rsid w:val="00602B20"/>
    <w:rsid w:val="006030B9"/>
    <w:rsid w:val="00603318"/>
    <w:rsid w:val="00606A5A"/>
    <w:rsid w:val="006078EA"/>
    <w:rsid w:val="006121E7"/>
    <w:rsid w:val="00612CD5"/>
    <w:rsid w:val="0062138F"/>
    <w:rsid w:val="006218AC"/>
    <w:rsid w:val="00621F07"/>
    <w:rsid w:val="0062222D"/>
    <w:rsid w:val="0062254B"/>
    <w:rsid w:val="00622D14"/>
    <w:rsid w:val="0062367B"/>
    <w:rsid w:val="00631233"/>
    <w:rsid w:val="00632B66"/>
    <w:rsid w:val="0063362F"/>
    <w:rsid w:val="00641A8C"/>
    <w:rsid w:val="006433CF"/>
    <w:rsid w:val="006442C3"/>
    <w:rsid w:val="006464CD"/>
    <w:rsid w:val="00646C62"/>
    <w:rsid w:val="00647CF8"/>
    <w:rsid w:val="00651BDF"/>
    <w:rsid w:val="00651F1D"/>
    <w:rsid w:val="00652DC6"/>
    <w:rsid w:val="00662053"/>
    <w:rsid w:val="00662454"/>
    <w:rsid w:val="0066334F"/>
    <w:rsid w:val="0066392B"/>
    <w:rsid w:val="00663EF4"/>
    <w:rsid w:val="00665FC6"/>
    <w:rsid w:val="00666E1D"/>
    <w:rsid w:val="00670B41"/>
    <w:rsid w:val="006713A5"/>
    <w:rsid w:val="00671740"/>
    <w:rsid w:val="00683ED9"/>
    <w:rsid w:val="00684A8E"/>
    <w:rsid w:val="006855E4"/>
    <w:rsid w:val="006858AD"/>
    <w:rsid w:val="00686024"/>
    <w:rsid w:val="00691BEF"/>
    <w:rsid w:val="00692ABA"/>
    <w:rsid w:val="0069407B"/>
    <w:rsid w:val="006A0658"/>
    <w:rsid w:val="006A0828"/>
    <w:rsid w:val="006A486A"/>
    <w:rsid w:val="006A52FC"/>
    <w:rsid w:val="006A6561"/>
    <w:rsid w:val="006A7179"/>
    <w:rsid w:val="006A7D76"/>
    <w:rsid w:val="006B14A7"/>
    <w:rsid w:val="006B76AB"/>
    <w:rsid w:val="006B7BC8"/>
    <w:rsid w:val="006B7D8E"/>
    <w:rsid w:val="006C2502"/>
    <w:rsid w:val="006C2BB3"/>
    <w:rsid w:val="006C6C92"/>
    <w:rsid w:val="006C6F1A"/>
    <w:rsid w:val="006D2D4E"/>
    <w:rsid w:val="006D773B"/>
    <w:rsid w:val="006E024C"/>
    <w:rsid w:val="006E0C23"/>
    <w:rsid w:val="006E1768"/>
    <w:rsid w:val="006F1354"/>
    <w:rsid w:val="006F22CD"/>
    <w:rsid w:val="006F38D9"/>
    <w:rsid w:val="006F3FB2"/>
    <w:rsid w:val="006F511B"/>
    <w:rsid w:val="007004D5"/>
    <w:rsid w:val="00700907"/>
    <w:rsid w:val="00701374"/>
    <w:rsid w:val="00701470"/>
    <w:rsid w:val="0070351F"/>
    <w:rsid w:val="0071407A"/>
    <w:rsid w:val="007159AD"/>
    <w:rsid w:val="00715D0C"/>
    <w:rsid w:val="0071619D"/>
    <w:rsid w:val="00716680"/>
    <w:rsid w:val="00721026"/>
    <w:rsid w:val="007212D5"/>
    <w:rsid w:val="00725000"/>
    <w:rsid w:val="00726C16"/>
    <w:rsid w:val="00727700"/>
    <w:rsid w:val="007278C7"/>
    <w:rsid w:val="00732362"/>
    <w:rsid w:val="0073326C"/>
    <w:rsid w:val="007345A6"/>
    <w:rsid w:val="00736713"/>
    <w:rsid w:val="00736D3F"/>
    <w:rsid w:val="00737EAF"/>
    <w:rsid w:val="007432D4"/>
    <w:rsid w:val="00743583"/>
    <w:rsid w:val="00745E54"/>
    <w:rsid w:val="00746472"/>
    <w:rsid w:val="00752474"/>
    <w:rsid w:val="00755694"/>
    <w:rsid w:val="00756000"/>
    <w:rsid w:val="00757DBC"/>
    <w:rsid w:val="00765D6D"/>
    <w:rsid w:val="00766C68"/>
    <w:rsid w:val="0076742F"/>
    <w:rsid w:val="00771052"/>
    <w:rsid w:val="00771A62"/>
    <w:rsid w:val="007720A4"/>
    <w:rsid w:val="00772663"/>
    <w:rsid w:val="00772805"/>
    <w:rsid w:val="0077580B"/>
    <w:rsid w:val="007772D8"/>
    <w:rsid w:val="00782C5B"/>
    <w:rsid w:val="00784DF7"/>
    <w:rsid w:val="0078689D"/>
    <w:rsid w:val="00790458"/>
    <w:rsid w:val="007927B2"/>
    <w:rsid w:val="00793BCF"/>
    <w:rsid w:val="00795C1F"/>
    <w:rsid w:val="00797BDB"/>
    <w:rsid w:val="007A1D7A"/>
    <w:rsid w:val="007A35F6"/>
    <w:rsid w:val="007A41AD"/>
    <w:rsid w:val="007A6860"/>
    <w:rsid w:val="007A76C6"/>
    <w:rsid w:val="007A78D9"/>
    <w:rsid w:val="007A7BB9"/>
    <w:rsid w:val="007B0482"/>
    <w:rsid w:val="007B2942"/>
    <w:rsid w:val="007C1FC3"/>
    <w:rsid w:val="007C23C4"/>
    <w:rsid w:val="007C425C"/>
    <w:rsid w:val="007C4E00"/>
    <w:rsid w:val="007C529C"/>
    <w:rsid w:val="007C7835"/>
    <w:rsid w:val="007D4608"/>
    <w:rsid w:val="007D4C5B"/>
    <w:rsid w:val="007D600A"/>
    <w:rsid w:val="007E077C"/>
    <w:rsid w:val="007E08DD"/>
    <w:rsid w:val="007E15D5"/>
    <w:rsid w:val="007E2EE7"/>
    <w:rsid w:val="007E34D7"/>
    <w:rsid w:val="007E571F"/>
    <w:rsid w:val="007F16EB"/>
    <w:rsid w:val="007F2109"/>
    <w:rsid w:val="007F2298"/>
    <w:rsid w:val="007F7074"/>
    <w:rsid w:val="008004ED"/>
    <w:rsid w:val="0080156E"/>
    <w:rsid w:val="008108DF"/>
    <w:rsid w:val="00812360"/>
    <w:rsid w:val="0081607B"/>
    <w:rsid w:val="008179B7"/>
    <w:rsid w:val="008205D8"/>
    <w:rsid w:val="00820624"/>
    <w:rsid w:val="00822217"/>
    <w:rsid w:val="00823918"/>
    <w:rsid w:val="00823D04"/>
    <w:rsid w:val="00825D68"/>
    <w:rsid w:val="0082751F"/>
    <w:rsid w:val="008310DF"/>
    <w:rsid w:val="00831D28"/>
    <w:rsid w:val="0083471A"/>
    <w:rsid w:val="00837894"/>
    <w:rsid w:val="008407AF"/>
    <w:rsid w:val="0084235C"/>
    <w:rsid w:val="00842C21"/>
    <w:rsid w:val="00844A06"/>
    <w:rsid w:val="0084787B"/>
    <w:rsid w:val="00847C2A"/>
    <w:rsid w:val="008501ED"/>
    <w:rsid w:val="00854747"/>
    <w:rsid w:val="0085693A"/>
    <w:rsid w:val="00861A61"/>
    <w:rsid w:val="0086403A"/>
    <w:rsid w:val="0086477B"/>
    <w:rsid w:val="008657B2"/>
    <w:rsid w:val="00867A52"/>
    <w:rsid w:val="00867F27"/>
    <w:rsid w:val="008701D4"/>
    <w:rsid w:val="00872421"/>
    <w:rsid w:val="00873D67"/>
    <w:rsid w:val="00874CCD"/>
    <w:rsid w:val="00876C61"/>
    <w:rsid w:val="00882B71"/>
    <w:rsid w:val="00883415"/>
    <w:rsid w:val="0088665B"/>
    <w:rsid w:val="00890580"/>
    <w:rsid w:val="008917E9"/>
    <w:rsid w:val="00891C05"/>
    <w:rsid w:val="0089389A"/>
    <w:rsid w:val="00894425"/>
    <w:rsid w:val="008962B7"/>
    <w:rsid w:val="00896349"/>
    <w:rsid w:val="0089686F"/>
    <w:rsid w:val="008A1D56"/>
    <w:rsid w:val="008A1EE1"/>
    <w:rsid w:val="008A5907"/>
    <w:rsid w:val="008A5B43"/>
    <w:rsid w:val="008A5B8C"/>
    <w:rsid w:val="008A7240"/>
    <w:rsid w:val="008B3BFF"/>
    <w:rsid w:val="008B7ABA"/>
    <w:rsid w:val="008C14B8"/>
    <w:rsid w:val="008C3142"/>
    <w:rsid w:val="008C6D2F"/>
    <w:rsid w:val="008D0435"/>
    <w:rsid w:val="008D17F1"/>
    <w:rsid w:val="008D35BA"/>
    <w:rsid w:val="008D4A49"/>
    <w:rsid w:val="008D67D1"/>
    <w:rsid w:val="008D7005"/>
    <w:rsid w:val="008E163F"/>
    <w:rsid w:val="008F2191"/>
    <w:rsid w:val="008F253C"/>
    <w:rsid w:val="008F32E9"/>
    <w:rsid w:val="008F4561"/>
    <w:rsid w:val="008F61DC"/>
    <w:rsid w:val="00900C5D"/>
    <w:rsid w:val="00900D47"/>
    <w:rsid w:val="00901F46"/>
    <w:rsid w:val="00902010"/>
    <w:rsid w:val="0090280C"/>
    <w:rsid w:val="00903AFD"/>
    <w:rsid w:val="00904193"/>
    <w:rsid w:val="0090498A"/>
    <w:rsid w:val="0090627A"/>
    <w:rsid w:val="0090645A"/>
    <w:rsid w:val="00907413"/>
    <w:rsid w:val="00910058"/>
    <w:rsid w:val="009129BA"/>
    <w:rsid w:val="0091319F"/>
    <w:rsid w:val="0092628D"/>
    <w:rsid w:val="00927233"/>
    <w:rsid w:val="00927588"/>
    <w:rsid w:val="009332BC"/>
    <w:rsid w:val="009363CA"/>
    <w:rsid w:val="00936D0F"/>
    <w:rsid w:val="009405B1"/>
    <w:rsid w:val="009406C3"/>
    <w:rsid w:val="00940848"/>
    <w:rsid w:val="009453F6"/>
    <w:rsid w:val="00950866"/>
    <w:rsid w:val="00955115"/>
    <w:rsid w:val="00961925"/>
    <w:rsid w:val="00963028"/>
    <w:rsid w:val="00963579"/>
    <w:rsid w:val="00965E34"/>
    <w:rsid w:val="00972518"/>
    <w:rsid w:val="00974C94"/>
    <w:rsid w:val="00976FF1"/>
    <w:rsid w:val="0097759E"/>
    <w:rsid w:val="00977BEF"/>
    <w:rsid w:val="00983BA6"/>
    <w:rsid w:val="009848B4"/>
    <w:rsid w:val="00985B4B"/>
    <w:rsid w:val="00985FED"/>
    <w:rsid w:val="009873D7"/>
    <w:rsid w:val="0099060C"/>
    <w:rsid w:val="0099223D"/>
    <w:rsid w:val="00992363"/>
    <w:rsid w:val="00992B1F"/>
    <w:rsid w:val="0099302E"/>
    <w:rsid w:val="009951E1"/>
    <w:rsid w:val="009961D0"/>
    <w:rsid w:val="0099763F"/>
    <w:rsid w:val="009A1D24"/>
    <w:rsid w:val="009A202E"/>
    <w:rsid w:val="009A21A5"/>
    <w:rsid w:val="009A261D"/>
    <w:rsid w:val="009B0A12"/>
    <w:rsid w:val="009B180F"/>
    <w:rsid w:val="009B21AC"/>
    <w:rsid w:val="009B21B9"/>
    <w:rsid w:val="009B28D2"/>
    <w:rsid w:val="009B40F9"/>
    <w:rsid w:val="009B5E3E"/>
    <w:rsid w:val="009B61BC"/>
    <w:rsid w:val="009B6D64"/>
    <w:rsid w:val="009C0E6B"/>
    <w:rsid w:val="009C3542"/>
    <w:rsid w:val="009C5007"/>
    <w:rsid w:val="009C55B4"/>
    <w:rsid w:val="009D2AB1"/>
    <w:rsid w:val="009D30E9"/>
    <w:rsid w:val="009D4D9B"/>
    <w:rsid w:val="009D5A7B"/>
    <w:rsid w:val="009D5B5D"/>
    <w:rsid w:val="009E3D6A"/>
    <w:rsid w:val="009E69A3"/>
    <w:rsid w:val="009F0904"/>
    <w:rsid w:val="009F4CE7"/>
    <w:rsid w:val="009F6A5B"/>
    <w:rsid w:val="00A03CF1"/>
    <w:rsid w:val="00A05920"/>
    <w:rsid w:val="00A06C40"/>
    <w:rsid w:val="00A10057"/>
    <w:rsid w:val="00A14C9D"/>
    <w:rsid w:val="00A17CF7"/>
    <w:rsid w:val="00A20295"/>
    <w:rsid w:val="00A258A4"/>
    <w:rsid w:val="00A31FE7"/>
    <w:rsid w:val="00A3256D"/>
    <w:rsid w:val="00A407AF"/>
    <w:rsid w:val="00A41B97"/>
    <w:rsid w:val="00A535DD"/>
    <w:rsid w:val="00A55C47"/>
    <w:rsid w:val="00A603A1"/>
    <w:rsid w:val="00A616AD"/>
    <w:rsid w:val="00A6238F"/>
    <w:rsid w:val="00A6287C"/>
    <w:rsid w:val="00A6374D"/>
    <w:rsid w:val="00A67D06"/>
    <w:rsid w:val="00A706E5"/>
    <w:rsid w:val="00A71563"/>
    <w:rsid w:val="00A729F0"/>
    <w:rsid w:val="00A77917"/>
    <w:rsid w:val="00A801A8"/>
    <w:rsid w:val="00A816A1"/>
    <w:rsid w:val="00A8174F"/>
    <w:rsid w:val="00A9125B"/>
    <w:rsid w:val="00A9498D"/>
    <w:rsid w:val="00AA028C"/>
    <w:rsid w:val="00AA5E64"/>
    <w:rsid w:val="00AA7C7D"/>
    <w:rsid w:val="00AB16A3"/>
    <w:rsid w:val="00AB1A1E"/>
    <w:rsid w:val="00AB2839"/>
    <w:rsid w:val="00AB3488"/>
    <w:rsid w:val="00AB4BFD"/>
    <w:rsid w:val="00AB6F15"/>
    <w:rsid w:val="00AC01F4"/>
    <w:rsid w:val="00AC09E9"/>
    <w:rsid w:val="00AC2E0A"/>
    <w:rsid w:val="00AC3AE8"/>
    <w:rsid w:val="00AC45E5"/>
    <w:rsid w:val="00AC6B29"/>
    <w:rsid w:val="00AD0DF7"/>
    <w:rsid w:val="00AD4677"/>
    <w:rsid w:val="00AD4B3F"/>
    <w:rsid w:val="00AD50CE"/>
    <w:rsid w:val="00AD7D8E"/>
    <w:rsid w:val="00AE170E"/>
    <w:rsid w:val="00AE46CB"/>
    <w:rsid w:val="00AE4711"/>
    <w:rsid w:val="00AE66A7"/>
    <w:rsid w:val="00AE7A3B"/>
    <w:rsid w:val="00AF130F"/>
    <w:rsid w:val="00AF560F"/>
    <w:rsid w:val="00B0427F"/>
    <w:rsid w:val="00B043D2"/>
    <w:rsid w:val="00B07C1A"/>
    <w:rsid w:val="00B13AEC"/>
    <w:rsid w:val="00B149C1"/>
    <w:rsid w:val="00B14FBE"/>
    <w:rsid w:val="00B15BE4"/>
    <w:rsid w:val="00B15E84"/>
    <w:rsid w:val="00B20563"/>
    <w:rsid w:val="00B206C8"/>
    <w:rsid w:val="00B207B9"/>
    <w:rsid w:val="00B21A5A"/>
    <w:rsid w:val="00B23316"/>
    <w:rsid w:val="00B2400C"/>
    <w:rsid w:val="00B247E0"/>
    <w:rsid w:val="00B265D3"/>
    <w:rsid w:val="00B36AF6"/>
    <w:rsid w:val="00B371D2"/>
    <w:rsid w:val="00B420AD"/>
    <w:rsid w:val="00B4565E"/>
    <w:rsid w:val="00B51898"/>
    <w:rsid w:val="00B52D79"/>
    <w:rsid w:val="00B537B7"/>
    <w:rsid w:val="00B54528"/>
    <w:rsid w:val="00B62627"/>
    <w:rsid w:val="00B64DBF"/>
    <w:rsid w:val="00B6553E"/>
    <w:rsid w:val="00B658FA"/>
    <w:rsid w:val="00B65E03"/>
    <w:rsid w:val="00B724C2"/>
    <w:rsid w:val="00B75200"/>
    <w:rsid w:val="00B77455"/>
    <w:rsid w:val="00B83B04"/>
    <w:rsid w:val="00B8441A"/>
    <w:rsid w:val="00B84DDA"/>
    <w:rsid w:val="00B85038"/>
    <w:rsid w:val="00B86859"/>
    <w:rsid w:val="00B873F2"/>
    <w:rsid w:val="00B9032B"/>
    <w:rsid w:val="00B91289"/>
    <w:rsid w:val="00B925EA"/>
    <w:rsid w:val="00B93AFE"/>
    <w:rsid w:val="00B963D9"/>
    <w:rsid w:val="00B97DA5"/>
    <w:rsid w:val="00BA1110"/>
    <w:rsid w:val="00BA11F8"/>
    <w:rsid w:val="00BA122D"/>
    <w:rsid w:val="00BA1DAA"/>
    <w:rsid w:val="00BA33DB"/>
    <w:rsid w:val="00BA5A6B"/>
    <w:rsid w:val="00BA5DEA"/>
    <w:rsid w:val="00BA629C"/>
    <w:rsid w:val="00BA7040"/>
    <w:rsid w:val="00BB2A2E"/>
    <w:rsid w:val="00BB2BBB"/>
    <w:rsid w:val="00BB39C1"/>
    <w:rsid w:val="00BB5D32"/>
    <w:rsid w:val="00BB6A00"/>
    <w:rsid w:val="00BC0AC3"/>
    <w:rsid w:val="00BC41D6"/>
    <w:rsid w:val="00BC4C09"/>
    <w:rsid w:val="00BC695E"/>
    <w:rsid w:val="00BC6DE6"/>
    <w:rsid w:val="00BC7B03"/>
    <w:rsid w:val="00BD21C6"/>
    <w:rsid w:val="00BD2F54"/>
    <w:rsid w:val="00BD4469"/>
    <w:rsid w:val="00BD5A7D"/>
    <w:rsid w:val="00BD5AE6"/>
    <w:rsid w:val="00BD6F8C"/>
    <w:rsid w:val="00BD79A6"/>
    <w:rsid w:val="00BE2737"/>
    <w:rsid w:val="00BE4BE8"/>
    <w:rsid w:val="00BE7BCE"/>
    <w:rsid w:val="00BF0F38"/>
    <w:rsid w:val="00BF5D36"/>
    <w:rsid w:val="00BF5FAF"/>
    <w:rsid w:val="00BF7CCF"/>
    <w:rsid w:val="00C01469"/>
    <w:rsid w:val="00C03ADB"/>
    <w:rsid w:val="00C10DE3"/>
    <w:rsid w:val="00C10F15"/>
    <w:rsid w:val="00C11D25"/>
    <w:rsid w:val="00C167A7"/>
    <w:rsid w:val="00C17542"/>
    <w:rsid w:val="00C21352"/>
    <w:rsid w:val="00C218C4"/>
    <w:rsid w:val="00C232AB"/>
    <w:rsid w:val="00C259D8"/>
    <w:rsid w:val="00C26BF9"/>
    <w:rsid w:val="00C31762"/>
    <w:rsid w:val="00C3256D"/>
    <w:rsid w:val="00C34F12"/>
    <w:rsid w:val="00C36D1F"/>
    <w:rsid w:val="00C43940"/>
    <w:rsid w:val="00C440A7"/>
    <w:rsid w:val="00C45BD7"/>
    <w:rsid w:val="00C463CF"/>
    <w:rsid w:val="00C51448"/>
    <w:rsid w:val="00C52A8C"/>
    <w:rsid w:val="00C52FD0"/>
    <w:rsid w:val="00C5669D"/>
    <w:rsid w:val="00C619DE"/>
    <w:rsid w:val="00C61A01"/>
    <w:rsid w:val="00C626DE"/>
    <w:rsid w:val="00C63B09"/>
    <w:rsid w:val="00C66DC9"/>
    <w:rsid w:val="00C67F88"/>
    <w:rsid w:val="00C70B75"/>
    <w:rsid w:val="00C72220"/>
    <w:rsid w:val="00C727DB"/>
    <w:rsid w:val="00C73ADA"/>
    <w:rsid w:val="00C759E8"/>
    <w:rsid w:val="00C76E60"/>
    <w:rsid w:val="00C774C4"/>
    <w:rsid w:val="00C777E8"/>
    <w:rsid w:val="00C77D30"/>
    <w:rsid w:val="00C82474"/>
    <w:rsid w:val="00C837DE"/>
    <w:rsid w:val="00C87049"/>
    <w:rsid w:val="00C8706E"/>
    <w:rsid w:val="00C9033A"/>
    <w:rsid w:val="00C923CB"/>
    <w:rsid w:val="00C93683"/>
    <w:rsid w:val="00C96545"/>
    <w:rsid w:val="00CA0304"/>
    <w:rsid w:val="00CA0B21"/>
    <w:rsid w:val="00CA4599"/>
    <w:rsid w:val="00CA55A9"/>
    <w:rsid w:val="00CA57FA"/>
    <w:rsid w:val="00CA58D6"/>
    <w:rsid w:val="00CA5AD2"/>
    <w:rsid w:val="00CA68F8"/>
    <w:rsid w:val="00CA74EA"/>
    <w:rsid w:val="00CB152F"/>
    <w:rsid w:val="00CB17F4"/>
    <w:rsid w:val="00CB2597"/>
    <w:rsid w:val="00CB27A9"/>
    <w:rsid w:val="00CB3EDF"/>
    <w:rsid w:val="00CB5E28"/>
    <w:rsid w:val="00CC11E1"/>
    <w:rsid w:val="00CC3035"/>
    <w:rsid w:val="00CC4CD1"/>
    <w:rsid w:val="00CC79EB"/>
    <w:rsid w:val="00CD1CA5"/>
    <w:rsid w:val="00CD4792"/>
    <w:rsid w:val="00CD5749"/>
    <w:rsid w:val="00CD58AD"/>
    <w:rsid w:val="00CD5B63"/>
    <w:rsid w:val="00CD61AC"/>
    <w:rsid w:val="00CD6BA5"/>
    <w:rsid w:val="00CD75D8"/>
    <w:rsid w:val="00CE2A6F"/>
    <w:rsid w:val="00CE3136"/>
    <w:rsid w:val="00CE4EBB"/>
    <w:rsid w:val="00CE5BCE"/>
    <w:rsid w:val="00CE6989"/>
    <w:rsid w:val="00CF0C59"/>
    <w:rsid w:val="00CF4EF8"/>
    <w:rsid w:val="00CF529E"/>
    <w:rsid w:val="00CF631F"/>
    <w:rsid w:val="00CF7B28"/>
    <w:rsid w:val="00D0065F"/>
    <w:rsid w:val="00D00B3A"/>
    <w:rsid w:val="00D00F98"/>
    <w:rsid w:val="00D01DA4"/>
    <w:rsid w:val="00D023F0"/>
    <w:rsid w:val="00D03009"/>
    <w:rsid w:val="00D044DC"/>
    <w:rsid w:val="00D05A12"/>
    <w:rsid w:val="00D1056F"/>
    <w:rsid w:val="00D12766"/>
    <w:rsid w:val="00D162EE"/>
    <w:rsid w:val="00D22529"/>
    <w:rsid w:val="00D26B92"/>
    <w:rsid w:val="00D2742B"/>
    <w:rsid w:val="00D31A74"/>
    <w:rsid w:val="00D43C33"/>
    <w:rsid w:val="00D44BBC"/>
    <w:rsid w:val="00D45366"/>
    <w:rsid w:val="00D459EC"/>
    <w:rsid w:val="00D45EA3"/>
    <w:rsid w:val="00D4730D"/>
    <w:rsid w:val="00D47BA1"/>
    <w:rsid w:val="00D52A5B"/>
    <w:rsid w:val="00D53782"/>
    <w:rsid w:val="00D53A9A"/>
    <w:rsid w:val="00D618F4"/>
    <w:rsid w:val="00D64E16"/>
    <w:rsid w:val="00D7018A"/>
    <w:rsid w:val="00D7207C"/>
    <w:rsid w:val="00D739D1"/>
    <w:rsid w:val="00D73F82"/>
    <w:rsid w:val="00D80EFA"/>
    <w:rsid w:val="00D80F46"/>
    <w:rsid w:val="00D81914"/>
    <w:rsid w:val="00D92983"/>
    <w:rsid w:val="00D92D99"/>
    <w:rsid w:val="00D93859"/>
    <w:rsid w:val="00D93BFE"/>
    <w:rsid w:val="00D94B2B"/>
    <w:rsid w:val="00D97C41"/>
    <w:rsid w:val="00DA035B"/>
    <w:rsid w:val="00DA098D"/>
    <w:rsid w:val="00DA3053"/>
    <w:rsid w:val="00DA489F"/>
    <w:rsid w:val="00DA570D"/>
    <w:rsid w:val="00DA7BC8"/>
    <w:rsid w:val="00DB5D90"/>
    <w:rsid w:val="00DB62DB"/>
    <w:rsid w:val="00DC0854"/>
    <w:rsid w:val="00DC4CFD"/>
    <w:rsid w:val="00DC4D41"/>
    <w:rsid w:val="00DC5B4E"/>
    <w:rsid w:val="00DC6456"/>
    <w:rsid w:val="00DC6DE3"/>
    <w:rsid w:val="00DD0E33"/>
    <w:rsid w:val="00DD1BBE"/>
    <w:rsid w:val="00DD4C11"/>
    <w:rsid w:val="00DD7514"/>
    <w:rsid w:val="00DE3526"/>
    <w:rsid w:val="00DE54DB"/>
    <w:rsid w:val="00DE679E"/>
    <w:rsid w:val="00DE716B"/>
    <w:rsid w:val="00DE739C"/>
    <w:rsid w:val="00DF2B5A"/>
    <w:rsid w:val="00DF2E8A"/>
    <w:rsid w:val="00DF617E"/>
    <w:rsid w:val="00DF6CCC"/>
    <w:rsid w:val="00DF7FFC"/>
    <w:rsid w:val="00E01450"/>
    <w:rsid w:val="00E017BF"/>
    <w:rsid w:val="00E046FB"/>
    <w:rsid w:val="00E0699D"/>
    <w:rsid w:val="00E0717F"/>
    <w:rsid w:val="00E07B61"/>
    <w:rsid w:val="00E100B7"/>
    <w:rsid w:val="00E11064"/>
    <w:rsid w:val="00E1356C"/>
    <w:rsid w:val="00E17694"/>
    <w:rsid w:val="00E17F0D"/>
    <w:rsid w:val="00E2351D"/>
    <w:rsid w:val="00E240A9"/>
    <w:rsid w:val="00E25EFC"/>
    <w:rsid w:val="00E32F3C"/>
    <w:rsid w:val="00E33431"/>
    <w:rsid w:val="00E341F2"/>
    <w:rsid w:val="00E4222D"/>
    <w:rsid w:val="00E4226C"/>
    <w:rsid w:val="00E44A59"/>
    <w:rsid w:val="00E44D18"/>
    <w:rsid w:val="00E46AA1"/>
    <w:rsid w:val="00E50F19"/>
    <w:rsid w:val="00E50F5B"/>
    <w:rsid w:val="00E5520D"/>
    <w:rsid w:val="00E55911"/>
    <w:rsid w:val="00E55A26"/>
    <w:rsid w:val="00E55E6B"/>
    <w:rsid w:val="00E57102"/>
    <w:rsid w:val="00E64220"/>
    <w:rsid w:val="00E72E63"/>
    <w:rsid w:val="00E74866"/>
    <w:rsid w:val="00E76BFD"/>
    <w:rsid w:val="00E8413A"/>
    <w:rsid w:val="00E859EE"/>
    <w:rsid w:val="00E85B23"/>
    <w:rsid w:val="00E85BA2"/>
    <w:rsid w:val="00E872D1"/>
    <w:rsid w:val="00E87D69"/>
    <w:rsid w:val="00E91EC6"/>
    <w:rsid w:val="00E9467F"/>
    <w:rsid w:val="00E955BC"/>
    <w:rsid w:val="00E9581C"/>
    <w:rsid w:val="00E95C4D"/>
    <w:rsid w:val="00E9648C"/>
    <w:rsid w:val="00E964CC"/>
    <w:rsid w:val="00EA0D67"/>
    <w:rsid w:val="00EA19CC"/>
    <w:rsid w:val="00EA1C0A"/>
    <w:rsid w:val="00EA1F18"/>
    <w:rsid w:val="00EA3786"/>
    <w:rsid w:val="00EA6731"/>
    <w:rsid w:val="00EA78FB"/>
    <w:rsid w:val="00EB563E"/>
    <w:rsid w:val="00EC1CAF"/>
    <w:rsid w:val="00EC2D74"/>
    <w:rsid w:val="00EC4274"/>
    <w:rsid w:val="00ED0A82"/>
    <w:rsid w:val="00ED374C"/>
    <w:rsid w:val="00ED4DC7"/>
    <w:rsid w:val="00ED6E83"/>
    <w:rsid w:val="00EE363F"/>
    <w:rsid w:val="00EE4CE0"/>
    <w:rsid w:val="00EE769D"/>
    <w:rsid w:val="00EF0875"/>
    <w:rsid w:val="00EF0BCE"/>
    <w:rsid w:val="00EF173C"/>
    <w:rsid w:val="00EF492D"/>
    <w:rsid w:val="00EF70CC"/>
    <w:rsid w:val="00EF786E"/>
    <w:rsid w:val="00F01507"/>
    <w:rsid w:val="00F01E28"/>
    <w:rsid w:val="00F06B50"/>
    <w:rsid w:val="00F11C6F"/>
    <w:rsid w:val="00F15588"/>
    <w:rsid w:val="00F16264"/>
    <w:rsid w:val="00F21FAD"/>
    <w:rsid w:val="00F23321"/>
    <w:rsid w:val="00F233A2"/>
    <w:rsid w:val="00F30264"/>
    <w:rsid w:val="00F31A93"/>
    <w:rsid w:val="00F321E0"/>
    <w:rsid w:val="00F326BA"/>
    <w:rsid w:val="00F3457D"/>
    <w:rsid w:val="00F35A5B"/>
    <w:rsid w:val="00F35DDA"/>
    <w:rsid w:val="00F368AF"/>
    <w:rsid w:val="00F37067"/>
    <w:rsid w:val="00F37E03"/>
    <w:rsid w:val="00F4284C"/>
    <w:rsid w:val="00F42CFB"/>
    <w:rsid w:val="00F44732"/>
    <w:rsid w:val="00F44FDE"/>
    <w:rsid w:val="00F50828"/>
    <w:rsid w:val="00F52286"/>
    <w:rsid w:val="00F55893"/>
    <w:rsid w:val="00F56529"/>
    <w:rsid w:val="00F60F9D"/>
    <w:rsid w:val="00F6317C"/>
    <w:rsid w:val="00F70F93"/>
    <w:rsid w:val="00F72707"/>
    <w:rsid w:val="00F739FE"/>
    <w:rsid w:val="00F73CA6"/>
    <w:rsid w:val="00F75257"/>
    <w:rsid w:val="00F753F7"/>
    <w:rsid w:val="00F75FCF"/>
    <w:rsid w:val="00F778B5"/>
    <w:rsid w:val="00F82EAC"/>
    <w:rsid w:val="00F8345B"/>
    <w:rsid w:val="00F8494E"/>
    <w:rsid w:val="00F84D38"/>
    <w:rsid w:val="00F85284"/>
    <w:rsid w:val="00F9364E"/>
    <w:rsid w:val="00FA2D06"/>
    <w:rsid w:val="00FA686C"/>
    <w:rsid w:val="00FA6FC1"/>
    <w:rsid w:val="00FA7800"/>
    <w:rsid w:val="00FA7A53"/>
    <w:rsid w:val="00FB08F0"/>
    <w:rsid w:val="00FB2F67"/>
    <w:rsid w:val="00FB628F"/>
    <w:rsid w:val="00FB6B4C"/>
    <w:rsid w:val="00FB7F5D"/>
    <w:rsid w:val="00FC1141"/>
    <w:rsid w:val="00FC187F"/>
    <w:rsid w:val="00FC1B51"/>
    <w:rsid w:val="00FC546B"/>
    <w:rsid w:val="00FC5C33"/>
    <w:rsid w:val="00FC69B6"/>
    <w:rsid w:val="00FC6DBA"/>
    <w:rsid w:val="00FC6DEF"/>
    <w:rsid w:val="00FC7E69"/>
    <w:rsid w:val="00FD1236"/>
    <w:rsid w:val="00FD20DA"/>
    <w:rsid w:val="00FD2D19"/>
    <w:rsid w:val="00FD43FE"/>
    <w:rsid w:val="00FD475A"/>
    <w:rsid w:val="00FD4F6B"/>
    <w:rsid w:val="00FD667E"/>
    <w:rsid w:val="00FE086E"/>
    <w:rsid w:val="00FE088A"/>
    <w:rsid w:val="00FE4936"/>
    <w:rsid w:val="00FE54D4"/>
    <w:rsid w:val="00FE5CF3"/>
    <w:rsid w:val="00FF0619"/>
    <w:rsid w:val="00FF37E8"/>
    <w:rsid w:val="00FF3B03"/>
    <w:rsid w:val="00FF4A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8A"/>
    <w:rPr>
      <w:sz w:val="20"/>
      <w:szCs w:val="20"/>
      <w:lang w:val="en-GB" w:eastAsia="fr-FR"/>
    </w:rPr>
  </w:style>
  <w:style w:type="paragraph" w:styleId="Titre1">
    <w:name w:val="heading 1"/>
    <w:basedOn w:val="Normal"/>
    <w:next w:val="Normal"/>
    <w:link w:val="Titre1Car"/>
    <w:uiPriority w:val="99"/>
    <w:qFormat/>
    <w:rsid w:val="00554237"/>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9"/>
    <w:qFormat/>
    <w:rsid w:val="002A1DE4"/>
    <w:pPr>
      <w:keepNext/>
      <w:spacing w:before="240" w:after="60"/>
      <w:outlineLvl w:val="1"/>
    </w:pPr>
    <w:rPr>
      <w:rFonts w:ascii="Arial" w:hAnsi="Arial" w:cs="Arial"/>
      <w:b/>
      <w:bCs/>
      <w:i/>
      <w:iCs/>
      <w:sz w:val="28"/>
      <w:szCs w:val="28"/>
    </w:rPr>
  </w:style>
  <w:style w:type="paragraph" w:styleId="Titre4">
    <w:name w:val="heading 4"/>
    <w:basedOn w:val="Normal"/>
    <w:next w:val="Normal"/>
    <w:link w:val="Titre4Car"/>
    <w:uiPriority w:val="99"/>
    <w:qFormat/>
    <w:rsid w:val="000E2600"/>
    <w:pPr>
      <w:keepNext/>
      <w:outlineLvl w:val="3"/>
    </w:pPr>
    <w:rPr>
      <w:rFonts w:ascii="Arial" w:hAnsi="Arial"/>
      <w:b/>
      <w:sz w:val="24"/>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CC4CD1"/>
    <w:rPr>
      <w:rFonts w:ascii="Cambria" w:hAnsi="Cambria" w:cs="Times New Roman"/>
      <w:b/>
      <w:bCs/>
      <w:kern w:val="32"/>
      <w:sz w:val="32"/>
      <w:szCs w:val="32"/>
      <w:lang w:val="en-GB" w:eastAsia="fr-FR"/>
    </w:rPr>
  </w:style>
  <w:style w:type="character" w:customStyle="1" w:styleId="Titre2Car">
    <w:name w:val="Titre 2 Car"/>
    <w:basedOn w:val="Policepardfaut"/>
    <w:link w:val="Titre2"/>
    <w:uiPriority w:val="99"/>
    <w:locked/>
    <w:rsid w:val="00612CD5"/>
    <w:rPr>
      <w:rFonts w:ascii="Arial" w:hAnsi="Arial" w:cs="Arial"/>
      <w:b/>
      <w:bCs/>
      <w:i/>
      <w:iCs/>
      <w:sz w:val="28"/>
      <w:szCs w:val="28"/>
      <w:lang w:val="en-GB" w:eastAsia="fr-FR"/>
    </w:rPr>
  </w:style>
  <w:style w:type="character" w:customStyle="1" w:styleId="Titre4Car">
    <w:name w:val="Titre 4 Car"/>
    <w:basedOn w:val="Policepardfaut"/>
    <w:link w:val="Titre4"/>
    <w:uiPriority w:val="99"/>
    <w:semiHidden/>
    <w:locked/>
    <w:rsid w:val="00CC4CD1"/>
    <w:rPr>
      <w:rFonts w:ascii="Calibri" w:hAnsi="Calibri" w:cs="Times New Roman"/>
      <w:b/>
      <w:bCs/>
      <w:sz w:val="28"/>
      <w:szCs w:val="28"/>
      <w:lang w:val="en-GB" w:eastAsia="fr-FR"/>
    </w:rPr>
  </w:style>
  <w:style w:type="paragraph" w:styleId="Textedebulles">
    <w:name w:val="Balloon Text"/>
    <w:basedOn w:val="Normal"/>
    <w:link w:val="TextedebullesCar"/>
    <w:uiPriority w:val="99"/>
    <w:semiHidden/>
    <w:rsid w:val="00EF70CC"/>
    <w:rPr>
      <w:rFonts w:ascii="Tahoma" w:hAnsi="Tahoma" w:cs="Tahoma"/>
      <w:sz w:val="16"/>
      <w:szCs w:val="16"/>
      <w:lang w:val="de-DE" w:eastAsia="de-DE"/>
    </w:rPr>
  </w:style>
  <w:style w:type="character" w:customStyle="1" w:styleId="TextedebullesCar">
    <w:name w:val="Texte de bulles Car"/>
    <w:basedOn w:val="Policepardfaut"/>
    <w:link w:val="Textedebulles"/>
    <w:uiPriority w:val="99"/>
    <w:semiHidden/>
    <w:locked/>
    <w:rsid w:val="00820624"/>
    <w:rPr>
      <w:rFonts w:cs="Times New Roman"/>
      <w:sz w:val="2"/>
      <w:lang w:val="en-GB" w:eastAsia="fr-FR"/>
    </w:rPr>
  </w:style>
  <w:style w:type="paragraph" w:customStyle="1" w:styleId="SimonsStyle">
    <w:name w:val="Simon's Style"/>
    <w:basedOn w:val="Normal"/>
    <w:uiPriority w:val="99"/>
    <w:rsid w:val="00547179"/>
    <w:rPr>
      <w:rFonts w:ascii="Antique Olv (W1)" w:hAnsi="Antique Olv (W1)"/>
    </w:rPr>
  </w:style>
  <w:style w:type="paragraph" w:customStyle="1" w:styleId="ELoverskrift3">
    <w:name w:val="ELoverskrift3"/>
    <w:basedOn w:val="Normal"/>
    <w:next w:val="Normal"/>
    <w:uiPriority w:val="99"/>
    <w:rsid w:val="000E2600"/>
    <w:pPr>
      <w:keepNext/>
      <w:keepLines/>
      <w:autoSpaceDE w:val="0"/>
      <w:autoSpaceDN w:val="0"/>
      <w:spacing w:after="120"/>
    </w:pPr>
    <w:rPr>
      <w:b/>
      <w:bCs/>
      <w:sz w:val="24"/>
      <w:szCs w:val="24"/>
      <w:lang w:eastAsia="nl-NL"/>
    </w:rPr>
  </w:style>
  <w:style w:type="table" w:styleId="Grilledutableau">
    <w:name w:val="Table Grid"/>
    <w:basedOn w:val="TableauNormal"/>
    <w:uiPriority w:val="99"/>
    <w:rsid w:val="00BE4BE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rsid w:val="001F5B18"/>
    <w:rPr>
      <w:rFonts w:cs="Times New Roman"/>
      <w:color w:val="0000FF"/>
      <w:u w:val="single"/>
    </w:rPr>
  </w:style>
  <w:style w:type="paragraph" w:styleId="Notedefin">
    <w:name w:val="endnote text"/>
    <w:basedOn w:val="Normal"/>
    <w:link w:val="NotedefinCar"/>
    <w:uiPriority w:val="99"/>
    <w:semiHidden/>
    <w:rsid w:val="00A41B97"/>
  </w:style>
  <w:style w:type="character" w:customStyle="1" w:styleId="NotedefinCar">
    <w:name w:val="Note de fin Car"/>
    <w:basedOn w:val="Policepardfaut"/>
    <w:link w:val="Notedefin"/>
    <w:uiPriority w:val="99"/>
    <w:semiHidden/>
    <w:locked/>
    <w:rsid w:val="00CC4CD1"/>
    <w:rPr>
      <w:rFonts w:cs="Times New Roman"/>
      <w:sz w:val="20"/>
      <w:szCs w:val="20"/>
      <w:lang w:val="en-GB" w:eastAsia="fr-FR"/>
    </w:rPr>
  </w:style>
  <w:style w:type="paragraph" w:styleId="Retraitcorpsdetexte">
    <w:name w:val="Body Text Indent"/>
    <w:basedOn w:val="Normal"/>
    <w:link w:val="RetraitcorpsdetexteCar"/>
    <w:uiPriority w:val="99"/>
    <w:rsid w:val="008701D4"/>
    <w:pPr>
      <w:spacing w:after="120"/>
      <w:ind w:left="283"/>
    </w:pPr>
    <w:rPr>
      <w:sz w:val="22"/>
    </w:rPr>
  </w:style>
  <w:style w:type="character" w:customStyle="1" w:styleId="RetraitcorpsdetexteCar">
    <w:name w:val="Retrait corps de texte Car"/>
    <w:basedOn w:val="Policepardfaut"/>
    <w:link w:val="Retraitcorpsdetexte"/>
    <w:uiPriority w:val="99"/>
    <w:semiHidden/>
    <w:locked/>
    <w:rsid w:val="00CC4CD1"/>
    <w:rPr>
      <w:rFonts w:cs="Times New Roman"/>
      <w:sz w:val="20"/>
      <w:szCs w:val="20"/>
      <w:lang w:val="en-GB" w:eastAsia="fr-FR"/>
    </w:rPr>
  </w:style>
  <w:style w:type="paragraph" w:customStyle="1" w:styleId="Formatvorlage">
    <w:name w:val="Formatvorlage"/>
    <w:basedOn w:val="Normal"/>
    <w:uiPriority w:val="99"/>
    <w:rsid w:val="00793BCF"/>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harChar">
    <w:name w:val="Char Char Zchn Zchn Car Char Char"/>
    <w:basedOn w:val="Normal"/>
    <w:uiPriority w:val="99"/>
    <w:rsid w:val="007A6860"/>
    <w:pPr>
      <w:tabs>
        <w:tab w:val="left" w:pos="540"/>
        <w:tab w:val="left" w:pos="1260"/>
        <w:tab w:val="left" w:pos="1800"/>
      </w:tabs>
      <w:spacing w:before="240" w:after="160" w:line="240" w:lineRule="exact"/>
    </w:pPr>
    <w:rPr>
      <w:rFonts w:ascii="Verdana" w:hAnsi="Verdana"/>
      <w:sz w:val="24"/>
      <w:lang w:val="en-US" w:eastAsia="en-US"/>
    </w:rPr>
  </w:style>
  <w:style w:type="paragraph" w:styleId="NormalWeb">
    <w:name w:val="Normal (Web)"/>
    <w:basedOn w:val="Normal"/>
    <w:uiPriority w:val="99"/>
    <w:rsid w:val="007A6860"/>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harChar2CarCharChar">
    <w:name w:val="Char Char2 Car Char Char"/>
    <w:basedOn w:val="Normal"/>
    <w:uiPriority w:val="99"/>
    <w:semiHidden/>
    <w:rsid w:val="00AC09E9"/>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styleId="Corpsdetexte">
    <w:name w:val="Body Text"/>
    <w:basedOn w:val="Normal"/>
    <w:link w:val="CorpsdetexteCar"/>
    <w:uiPriority w:val="99"/>
    <w:rsid w:val="00561AF7"/>
    <w:pPr>
      <w:spacing w:after="120"/>
    </w:pPr>
    <w:rPr>
      <w:sz w:val="24"/>
      <w:szCs w:val="24"/>
      <w:lang w:eastAsia="en-GB"/>
    </w:rPr>
  </w:style>
  <w:style w:type="character" w:customStyle="1" w:styleId="CorpsdetexteCar">
    <w:name w:val="Corps de texte Car"/>
    <w:basedOn w:val="Policepardfaut"/>
    <w:link w:val="Corpsdetexte"/>
    <w:uiPriority w:val="99"/>
    <w:locked/>
    <w:rsid w:val="003A3F1B"/>
    <w:rPr>
      <w:rFonts w:cs="Times New Roman"/>
      <w:sz w:val="24"/>
      <w:szCs w:val="24"/>
      <w:lang w:val="en-GB" w:eastAsia="en-GB"/>
    </w:rPr>
  </w:style>
  <w:style w:type="paragraph" w:customStyle="1" w:styleId="CharCharCharChar">
    <w:name w:val="Char Char Char Char"/>
    <w:basedOn w:val="Normal"/>
    <w:uiPriority w:val="99"/>
    <w:rsid w:val="00147A6D"/>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MCLIndent0">
    <w:name w:val="MCL Indent 0"/>
    <w:basedOn w:val="Normal"/>
    <w:uiPriority w:val="99"/>
    <w:rsid w:val="00AD4B3F"/>
    <w:pPr>
      <w:overflowPunct w:val="0"/>
      <w:autoSpaceDE w:val="0"/>
      <w:autoSpaceDN w:val="0"/>
      <w:adjustRightInd w:val="0"/>
      <w:spacing w:after="240" w:line="360" w:lineRule="atLeast"/>
      <w:jc w:val="both"/>
      <w:textAlignment w:val="baseline"/>
    </w:pPr>
    <w:rPr>
      <w:sz w:val="22"/>
      <w:lang w:eastAsia="en-US"/>
    </w:rPr>
  </w:style>
  <w:style w:type="paragraph" w:customStyle="1" w:styleId="CharCharZchnZchnCarCarCarZchnZchn">
    <w:name w:val="Char Char Zchn Zchn Car Car Car Zchn Zchn"/>
    <w:basedOn w:val="Normal"/>
    <w:uiPriority w:val="99"/>
    <w:rsid w:val="00046636"/>
    <w:pPr>
      <w:tabs>
        <w:tab w:val="left" w:pos="540"/>
        <w:tab w:val="left" w:pos="1260"/>
        <w:tab w:val="left" w:pos="1800"/>
      </w:tabs>
      <w:spacing w:before="240" w:after="160" w:line="240" w:lineRule="exact"/>
    </w:pPr>
    <w:rPr>
      <w:rFonts w:ascii="Verdana" w:hAnsi="Verdana"/>
      <w:sz w:val="24"/>
      <w:lang w:val="en-US" w:eastAsia="en-US"/>
    </w:rPr>
  </w:style>
  <w:style w:type="paragraph" w:styleId="En-tte">
    <w:name w:val="header"/>
    <w:basedOn w:val="Normal"/>
    <w:link w:val="En-tteCar"/>
    <w:uiPriority w:val="99"/>
    <w:rsid w:val="00CB3EDF"/>
    <w:pPr>
      <w:tabs>
        <w:tab w:val="center" w:pos="4536"/>
        <w:tab w:val="right" w:pos="9072"/>
      </w:tabs>
    </w:pPr>
  </w:style>
  <w:style w:type="character" w:customStyle="1" w:styleId="En-tteCar">
    <w:name w:val="En-tête Car"/>
    <w:basedOn w:val="Policepardfaut"/>
    <w:link w:val="En-tte"/>
    <w:uiPriority w:val="99"/>
    <w:semiHidden/>
    <w:locked/>
    <w:rsid w:val="00CC4CD1"/>
    <w:rPr>
      <w:rFonts w:cs="Times New Roman"/>
      <w:sz w:val="20"/>
      <w:szCs w:val="20"/>
      <w:lang w:val="en-GB" w:eastAsia="fr-FR"/>
    </w:rPr>
  </w:style>
  <w:style w:type="paragraph" w:customStyle="1" w:styleId="StyleHeading1TimesNewRoman10pt">
    <w:name w:val="Style Heading 1 + Times New Roman 10 pt"/>
    <w:basedOn w:val="Titre1"/>
    <w:autoRedefine/>
    <w:uiPriority w:val="99"/>
    <w:rsid w:val="00554237"/>
    <w:pPr>
      <w:tabs>
        <w:tab w:val="left" w:pos="540"/>
      </w:tabs>
      <w:spacing w:before="480" w:after="240"/>
    </w:pPr>
    <w:rPr>
      <w:rFonts w:ascii="Times New Roman" w:hAnsi="Times New Roman" w:cs="Times New Roman"/>
      <w:caps/>
      <w:sz w:val="20"/>
      <w:szCs w:val="20"/>
      <w:lang w:eastAsia="en-GB"/>
    </w:rPr>
  </w:style>
  <w:style w:type="paragraph" w:customStyle="1" w:styleId="Paragraphedeliste1">
    <w:name w:val="Paragraphe de liste1"/>
    <w:basedOn w:val="Normal"/>
    <w:uiPriority w:val="99"/>
    <w:rsid w:val="005B6506"/>
    <w:pPr>
      <w:ind w:left="720"/>
      <w:contextualSpacing/>
    </w:pPr>
    <w:rPr>
      <w:sz w:val="24"/>
      <w:szCs w:val="24"/>
      <w:lang w:eastAsia="en-GB"/>
    </w:rPr>
  </w:style>
  <w:style w:type="paragraph" w:customStyle="1" w:styleId="CharChar2Car">
    <w:name w:val="Char Char2 Car"/>
    <w:basedOn w:val="Normal"/>
    <w:uiPriority w:val="99"/>
    <w:semiHidden/>
    <w:rsid w:val="007C529C"/>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Car">
    <w:name w:val="Car"/>
    <w:basedOn w:val="Normal"/>
    <w:uiPriority w:val="99"/>
    <w:semiHidden/>
    <w:rsid w:val="00E2351D"/>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styleId="Liste">
    <w:name w:val="List"/>
    <w:basedOn w:val="Normal"/>
    <w:uiPriority w:val="99"/>
    <w:rsid w:val="00FA7800"/>
    <w:pPr>
      <w:numPr>
        <w:numId w:val="6"/>
      </w:numPr>
      <w:tabs>
        <w:tab w:val="left" w:pos="567"/>
      </w:tabs>
      <w:spacing w:before="120" w:after="100" w:line="288" w:lineRule="auto"/>
      <w:ind w:left="568" w:hanging="284"/>
      <w:contextualSpacing/>
    </w:pPr>
    <w:rPr>
      <w:rFonts w:ascii="Arial" w:hAnsi="Arial"/>
      <w:color w:val="000000"/>
      <w:sz w:val="22"/>
      <w:lang w:eastAsia="de-DE"/>
    </w:rPr>
  </w:style>
  <w:style w:type="paragraph" w:customStyle="1" w:styleId="Default">
    <w:name w:val="Default"/>
    <w:uiPriority w:val="99"/>
    <w:rsid w:val="003E73D8"/>
    <w:pPr>
      <w:autoSpaceDE w:val="0"/>
      <w:autoSpaceDN w:val="0"/>
      <w:adjustRightInd w:val="0"/>
    </w:pPr>
    <w:rPr>
      <w:rFonts w:ascii="Verdana" w:hAnsi="Verdana" w:cs="Verdana"/>
      <w:color w:val="000000"/>
      <w:sz w:val="24"/>
      <w:szCs w:val="24"/>
      <w:lang w:val="en-US" w:eastAsia="en-US"/>
    </w:rPr>
  </w:style>
  <w:style w:type="paragraph" w:customStyle="1" w:styleId="CharChar1CarCharChar1CharCharCharCharCarCharCharZchnZchnCharChar">
    <w:name w:val="Char Char1 Car Char Char1 Char Char Char Char Car Char Char Zchn Zchn Char Char"/>
    <w:basedOn w:val="Normal"/>
    <w:uiPriority w:val="99"/>
    <w:semiHidden/>
    <w:rsid w:val="00DD1BBE"/>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CharCharZchnZchn">
    <w:name w:val="Char Char Zchn Zchn"/>
    <w:basedOn w:val="Normal"/>
    <w:uiPriority w:val="99"/>
    <w:rsid w:val="00DD1BBE"/>
    <w:pPr>
      <w:tabs>
        <w:tab w:val="left" w:pos="540"/>
        <w:tab w:val="left" w:pos="1260"/>
        <w:tab w:val="left" w:pos="1800"/>
      </w:tabs>
      <w:spacing w:before="240" w:after="160" w:line="240" w:lineRule="exact"/>
    </w:pPr>
    <w:rPr>
      <w:rFonts w:ascii="Verdana" w:hAnsi="Verdana"/>
      <w:sz w:val="24"/>
      <w:lang w:val="en-US" w:eastAsia="en-US"/>
    </w:rPr>
  </w:style>
  <w:style w:type="character" w:styleId="lev">
    <w:name w:val="Strong"/>
    <w:basedOn w:val="Policepardfaut"/>
    <w:uiPriority w:val="99"/>
    <w:qFormat/>
    <w:rsid w:val="00621F07"/>
    <w:rPr>
      <w:rFonts w:cs="Times New Roman"/>
      <w:b/>
      <w:bCs/>
    </w:rPr>
  </w:style>
  <w:style w:type="paragraph" w:styleId="Notedebasdepage">
    <w:name w:val="footnote text"/>
    <w:aliases w:val="ABA Footnote Text,ALTS FOOTNOTE,Footnote Text Char1,Footnote Text Char Char1,Footnote Text Char4 Char Char,Footnote Text Char1 Char1 Char1 Char,Footnote Text Char Char1 Char1 Char Char,Footnote Text Char"/>
    <w:basedOn w:val="Normal"/>
    <w:link w:val="NotedebasdepageCar"/>
    <w:uiPriority w:val="99"/>
    <w:rsid w:val="00572717"/>
  </w:style>
  <w:style w:type="character" w:customStyle="1" w:styleId="FootnoteTextChar2">
    <w:name w:val="Footnote Text Char2"/>
    <w:aliases w:val="ABA Footnote Text Char,ALTS FOOTNOTE Char,Footnote Text Char1 Char,Footnote Text Char Char1 Char,Footnote Text Char4 Char Char Char,Footnote Text Char1 Char1 Char1 Char Char,Footnote Text Char Char1 Char1 Char Char Char"/>
    <w:basedOn w:val="Policepardfaut"/>
    <w:link w:val="Notedebasdepage"/>
    <w:uiPriority w:val="99"/>
    <w:semiHidden/>
    <w:locked/>
    <w:rsid w:val="00CC4CD1"/>
    <w:rPr>
      <w:rFonts w:cs="Times New Roman"/>
      <w:sz w:val="20"/>
      <w:szCs w:val="20"/>
      <w:lang w:val="en-GB" w:eastAsia="fr-FR"/>
    </w:rPr>
  </w:style>
  <w:style w:type="character" w:customStyle="1" w:styleId="NotedebasdepageCar">
    <w:name w:val="Note de bas de page Car"/>
    <w:aliases w:val="ABA Footnote Text Car,ALTS FOOTNOTE Car,Footnote Text Char1 Car,Footnote Text Char Char1 Car,Footnote Text Char4 Char Char Car,Footnote Text Char1 Char1 Char1 Char Car,Footnote Text Char Char1 Char1 Char Char Car"/>
    <w:basedOn w:val="Policepardfaut"/>
    <w:link w:val="Notedebasdepage"/>
    <w:uiPriority w:val="99"/>
    <w:locked/>
    <w:rsid w:val="00572717"/>
    <w:rPr>
      <w:rFonts w:cs="Times New Roman"/>
      <w:lang w:val="en-GB" w:eastAsia="fr-FR"/>
    </w:rPr>
  </w:style>
  <w:style w:type="character" w:styleId="Appelnotedebasdep">
    <w:name w:val="footnote reference"/>
    <w:aliases w:val="Appel note de bas de p,Footnote Reference/"/>
    <w:basedOn w:val="Policepardfaut"/>
    <w:uiPriority w:val="99"/>
    <w:rsid w:val="00572717"/>
    <w:rPr>
      <w:rFonts w:cs="Times New Roman"/>
      <w:vertAlign w:val="superscript"/>
    </w:rPr>
  </w:style>
  <w:style w:type="paragraph" w:styleId="Pieddepage">
    <w:name w:val="footer"/>
    <w:basedOn w:val="Normal"/>
    <w:link w:val="PieddepageCar"/>
    <w:uiPriority w:val="99"/>
    <w:rsid w:val="007C425C"/>
    <w:pPr>
      <w:tabs>
        <w:tab w:val="center" w:pos="4153"/>
        <w:tab w:val="right" w:pos="8306"/>
      </w:tabs>
    </w:pPr>
    <w:rPr>
      <w:sz w:val="24"/>
      <w:lang w:eastAsia="en-US"/>
    </w:rPr>
  </w:style>
  <w:style w:type="character" w:customStyle="1" w:styleId="PieddepageCar">
    <w:name w:val="Pied de page Car"/>
    <w:basedOn w:val="Policepardfaut"/>
    <w:link w:val="Pieddepage"/>
    <w:uiPriority w:val="99"/>
    <w:locked/>
    <w:rsid w:val="007C425C"/>
    <w:rPr>
      <w:rFonts w:cs="Times New Roman"/>
      <w:sz w:val="24"/>
      <w:lang w:val="en-GB"/>
    </w:rPr>
  </w:style>
  <w:style w:type="paragraph" w:customStyle="1" w:styleId="Box">
    <w:name w:val="Box"/>
    <w:basedOn w:val="Normal"/>
    <w:link w:val="BoxZchn1"/>
    <w:uiPriority w:val="99"/>
    <w:rsid w:val="00346E5A"/>
    <w:pPr>
      <w:keepLines/>
      <w:pBdr>
        <w:top w:val="single" w:sz="12" w:space="4" w:color="auto"/>
        <w:left w:val="single" w:sz="12" w:space="4" w:color="auto"/>
        <w:bottom w:val="single" w:sz="12" w:space="4" w:color="auto"/>
        <w:right w:val="single" w:sz="12" w:space="4" w:color="auto"/>
      </w:pBdr>
      <w:spacing w:after="100" w:line="264" w:lineRule="auto"/>
      <w:jc w:val="both"/>
    </w:pPr>
    <w:rPr>
      <w:rFonts w:ascii="Arial" w:hAnsi="Arial"/>
      <w:color w:val="000000"/>
      <w:sz w:val="22"/>
      <w:lang w:eastAsia="de-DE"/>
    </w:rPr>
  </w:style>
  <w:style w:type="character" w:customStyle="1" w:styleId="BoxZchn1">
    <w:name w:val="Box Zchn1"/>
    <w:basedOn w:val="Policepardfaut"/>
    <w:link w:val="Box"/>
    <w:uiPriority w:val="99"/>
    <w:locked/>
    <w:rsid w:val="00346E5A"/>
    <w:rPr>
      <w:rFonts w:ascii="Arial" w:hAnsi="Arial" w:cs="Times New Roman"/>
      <w:color w:val="000000"/>
      <w:sz w:val="22"/>
      <w:lang w:val="en-GB" w:eastAsia="de-DE"/>
    </w:rPr>
  </w:style>
  <w:style w:type="paragraph" w:styleId="Textebrut">
    <w:name w:val="Plain Text"/>
    <w:basedOn w:val="Normal"/>
    <w:link w:val="TextebrutCar"/>
    <w:uiPriority w:val="99"/>
    <w:rsid w:val="007772D8"/>
    <w:rPr>
      <w:rFonts w:ascii="Arial" w:hAnsi="Arial"/>
      <w:szCs w:val="21"/>
      <w:lang w:val="en-US" w:eastAsia="en-US"/>
    </w:rPr>
  </w:style>
  <w:style w:type="character" w:customStyle="1" w:styleId="TextebrutCar">
    <w:name w:val="Texte brut Car"/>
    <w:basedOn w:val="Policepardfaut"/>
    <w:link w:val="Textebrut"/>
    <w:uiPriority w:val="99"/>
    <w:locked/>
    <w:rsid w:val="007772D8"/>
    <w:rPr>
      <w:rFonts w:ascii="Arial" w:hAnsi="Arial" w:cs="Times New Roman"/>
      <w:sz w:val="21"/>
      <w:szCs w:val="21"/>
    </w:rPr>
  </w:style>
  <w:style w:type="paragraph" w:customStyle="1" w:styleId="Header1">
    <w:name w:val="Header1"/>
    <w:basedOn w:val="Normal"/>
    <w:link w:val="HeaderZchnZchn"/>
    <w:uiPriority w:val="99"/>
    <w:rsid w:val="006F38D9"/>
    <w:pPr>
      <w:tabs>
        <w:tab w:val="center" w:pos="4536"/>
        <w:tab w:val="right" w:pos="9072"/>
      </w:tabs>
      <w:spacing w:line="264" w:lineRule="auto"/>
    </w:pPr>
    <w:rPr>
      <w:rFonts w:ascii="Arial" w:hAnsi="Arial"/>
      <w:b/>
      <w:color w:val="000000"/>
      <w:sz w:val="22"/>
      <w:lang w:eastAsia="de-DE"/>
    </w:rPr>
  </w:style>
  <w:style w:type="character" w:customStyle="1" w:styleId="HeaderZchnZchn">
    <w:name w:val="Header Zchn Zchn"/>
    <w:basedOn w:val="Policepardfaut"/>
    <w:link w:val="Header1"/>
    <w:uiPriority w:val="99"/>
    <w:locked/>
    <w:rsid w:val="006F38D9"/>
    <w:rPr>
      <w:rFonts w:ascii="Arial" w:hAnsi="Arial" w:cs="Times New Roman"/>
      <w:b/>
      <w:color w:val="000000"/>
      <w:sz w:val="22"/>
      <w:lang w:val="en-GB" w:eastAsia="de-DE"/>
    </w:rPr>
  </w:style>
  <w:style w:type="paragraph" w:customStyle="1" w:styleId="Tabletext">
    <w:name w:val="Table_text"/>
    <w:basedOn w:val="Normal"/>
    <w:uiPriority w:val="99"/>
    <w:rsid w:val="003644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eastAsia="en-US"/>
    </w:rPr>
  </w:style>
  <w:style w:type="paragraph" w:customStyle="1" w:styleId="Tablehead">
    <w:name w:val="Table_head"/>
    <w:basedOn w:val="Normal"/>
    <w:next w:val="Tabletext"/>
    <w:uiPriority w:val="99"/>
    <w:rsid w:val="0036440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eastAsia="en-US"/>
    </w:rPr>
  </w:style>
  <w:style w:type="paragraph" w:styleId="Paragraphedeliste">
    <w:name w:val="List Paragraph"/>
    <w:basedOn w:val="Normal"/>
    <w:uiPriority w:val="99"/>
    <w:qFormat/>
    <w:rsid w:val="00CA0B21"/>
    <w:pPr>
      <w:ind w:left="708"/>
    </w:pPr>
  </w:style>
  <w:style w:type="paragraph" w:styleId="PrformatHTML">
    <w:name w:val="HTML Preformatted"/>
    <w:basedOn w:val="Normal"/>
    <w:link w:val="PrformatHTMLCar"/>
    <w:uiPriority w:val="99"/>
    <w:rsid w:val="00122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lang w:val="en-US" w:eastAsia="en-US"/>
    </w:rPr>
  </w:style>
  <w:style w:type="character" w:customStyle="1" w:styleId="PrformatHTMLCar">
    <w:name w:val="Préformaté HTML Car"/>
    <w:basedOn w:val="Policepardfaut"/>
    <w:link w:val="PrformatHTML"/>
    <w:uiPriority w:val="99"/>
    <w:locked/>
    <w:rsid w:val="0012284F"/>
    <w:rPr>
      <w:rFonts w:ascii="Courier New" w:hAnsi="Courier New" w:cs="Courier New"/>
      <w:sz w:val="24"/>
      <w:szCs w:val="24"/>
    </w:rPr>
  </w:style>
  <w:style w:type="paragraph" w:customStyle="1" w:styleId="enumlev1">
    <w:name w:val="enumlev1"/>
    <w:basedOn w:val="Normal"/>
    <w:uiPriority w:val="99"/>
    <w:rsid w:val="00D92983"/>
    <w:pPr>
      <w:tabs>
        <w:tab w:val="left" w:pos="794"/>
        <w:tab w:val="left" w:pos="1191"/>
        <w:tab w:val="left" w:pos="1588"/>
        <w:tab w:val="left" w:pos="1985"/>
      </w:tabs>
      <w:overflowPunct w:val="0"/>
      <w:autoSpaceDE w:val="0"/>
      <w:autoSpaceDN w:val="0"/>
      <w:adjustRightInd w:val="0"/>
      <w:spacing w:before="80"/>
      <w:ind w:left="794" w:hanging="794"/>
      <w:textAlignment w:val="baseline"/>
    </w:pPr>
    <w:rPr>
      <w:sz w:val="24"/>
      <w:lang w:eastAsia="en-US"/>
    </w:rPr>
  </w:style>
  <w:style w:type="character" w:styleId="Lienhypertextesuivivisit">
    <w:name w:val="FollowedHyperlink"/>
    <w:basedOn w:val="Policepardfaut"/>
    <w:uiPriority w:val="99"/>
    <w:rsid w:val="000D7852"/>
    <w:rPr>
      <w:rFonts w:cs="Times New Roman"/>
      <w:color w:val="800080"/>
      <w:u w:val="single"/>
    </w:rPr>
  </w:style>
  <w:style w:type="character" w:styleId="Accentuation">
    <w:name w:val="Emphasis"/>
    <w:basedOn w:val="Policepardfaut"/>
    <w:uiPriority w:val="99"/>
    <w:qFormat/>
    <w:rsid w:val="00156AE4"/>
    <w:rPr>
      <w:rFonts w:cs="Times New Roman"/>
      <w:b/>
      <w:bCs/>
    </w:rPr>
  </w:style>
  <w:style w:type="character" w:customStyle="1" w:styleId="st1">
    <w:name w:val="st1"/>
    <w:basedOn w:val="Policepardfaut"/>
    <w:uiPriority w:val="99"/>
    <w:rsid w:val="00156AE4"/>
    <w:rPr>
      <w:rFonts w:cs="Times New Roman"/>
    </w:rPr>
  </w:style>
  <w:style w:type="character" w:customStyle="1" w:styleId="hps">
    <w:name w:val="hps"/>
    <w:basedOn w:val="Policepardfaut"/>
    <w:uiPriority w:val="99"/>
    <w:rsid w:val="00CD6BA5"/>
    <w:rPr>
      <w:rFonts w:cs="Times New Roman"/>
    </w:rPr>
  </w:style>
  <w:style w:type="paragraph" w:styleId="Commentaire">
    <w:name w:val="annotation text"/>
    <w:basedOn w:val="Normal"/>
    <w:link w:val="CommentaireCar"/>
    <w:uiPriority w:val="99"/>
    <w:rsid w:val="005F5B3F"/>
    <w:pPr>
      <w:numPr>
        <w:numId w:val="21"/>
      </w:numPr>
    </w:pPr>
    <w:rPr>
      <w:rFonts w:ascii="Arial" w:hAnsi="Arial"/>
      <w:lang w:val="en-US"/>
    </w:rPr>
  </w:style>
  <w:style w:type="character" w:customStyle="1" w:styleId="CommentaireCar">
    <w:name w:val="Commentaire Car"/>
    <w:basedOn w:val="Policepardfaut"/>
    <w:link w:val="Commentaire"/>
    <w:uiPriority w:val="99"/>
    <w:locked/>
    <w:rsid w:val="005F5B3F"/>
    <w:rPr>
      <w:rFonts w:ascii="Arial" w:hAnsi="Arial" w:cs="Times New Roman"/>
      <w:lang w:eastAsia="fr-FR"/>
    </w:rPr>
  </w:style>
</w:styles>
</file>

<file path=word/webSettings.xml><?xml version="1.0" encoding="utf-8"?>
<w:webSettings xmlns:r="http://schemas.openxmlformats.org/officeDocument/2006/relationships" xmlns:w="http://schemas.openxmlformats.org/wordprocessingml/2006/main">
  <w:divs>
    <w:div w:id="105588581">
      <w:marLeft w:val="0"/>
      <w:marRight w:val="0"/>
      <w:marTop w:val="0"/>
      <w:marBottom w:val="0"/>
      <w:divBdr>
        <w:top w:val="none" w:sz="0" w:space="0" w:color="auto"/>
        <w:left w:val="none" w:sz="0" w:space="0" w:color="auto"/>
        <w:bottom w:val="none" w:sz="0" w:space="0" w:color="auto"/>
        <w:right w:val="none" w:sz="0" w:space="0" w:color="auto"/>
      </w:divBdr>
      <w:divsChild>
        <w:div w:id="105588603">
          <w:marLeft w:val="0"/>
          <w:marRight w:val="0"/>
          <w:marTop w:val="0"/>
          <w:marBottom w:val="0"/>
          <w:divBdr>
            <w:top w:val="none" w:sz="0" w:space="0" w:color="auto"/>
            <w:left w:val="none" w:sz="0" w:space="0" w:color="auto"/>
            <w:bottom w:val="none" w:sz="0" w:space="0" w:color="auto"/>
            <w:right w:val="none" w:sz="0" w:space="0" w:color="auto"/>
          </w:divBdr>
          <w:divsChild>
            <w:div w:id="105588583">
              <w:marLeft w:val="0"/>
              <w:marRight w:val="0"/>
              <w:marTop w:val="0"/>
              <w:marBottom w:val="0"/>
              <w:divBdr>
                <w:top w:val="none" w:sz="0" w:space="0" w:color="auto"/>
                <w:left w:val="none" w:sz="0" w:space="0" w:color="auto"/>
                <w:bottom w:val="none" w:sz="0" w:space="0" w:color="auto"/>
                <w:right w:val="none" w:sz="0" w:space="0" w:color="auto"/>
              </w:divBdr>
              <w:divsChild>
                <w:div w:id="105588613">
                  <w:marLeft w:val="0"/>
                  <w:marRight w:val="0"/>
                  <w:marTop w:val="0"/>
                  <w:marBottom w:val="0"/>
                  <w:divBdr>
                    <w:top w:val="none" w:sz="0" w:space="0" w:color="auto"/>
                    <w:left w:val="none" w:sz="0" w:space="0" w:color="auto"/>
                    <w:bottom w:val="none" w:sz="0" w:space="0" w:color="auto"/>
                    <w:right w:val="none" w:sz="0" w:space="0" w:color="auto"/>
                  </w:divBdr>
                  <w:divsChild>
                    <w:div w:id="105588612">
                      <w:marLeft w:val="0"/>
                      <w:marRight w:val="0"/>
                      <w:marTop w:val="0"/>
                      <w:marBottom w:val="0"/>
                      <w:divBdr>
                        <w:top w:val="none" w:sz="0" w:space="0" w:color="auto"/>
                        <w:left w:val="none" w:sz="0" w:space="0" w:color="auto"/>
                        <w:bottom w:val="none" w:sz="0" w:space="0" w:color="auto"/>
                        <w:right w:val="none" w:sz="0" w:space="0" w:color="auto"/>
                      </w:divBdr>
                      <w:divsChild>
                        <w:div w:id="105588586">
                          <w:marLeft w:val="0"/>
                          <w:marRight w:val="0"/>
                          <w:marTop w:val="0"/>
                          <w:marBottom w:val="0"/>
                          <w:divBdr>
                            <w:top w:val="none" w:sz="0" w:space="0" w:color="auto"/>
                            <w:left w:val="none" w:sz="0" w:space="0" w:color="auto"/>
                            <w:bottom w:val="none" w:sz="0" w:space="0" w:color="auto"/>
                            <w:right w:val="none" w:sz="0" w:space="0" w:color="auto"/>
                          </w:divBdr>
                          <w:divsChild>
                            <w:div w:id="105588579">
                              <w:marLeft w:val="0"/>
                              <w:marRight w:val="0"/>
                              <w:marTop w:val="0"/>
                              <w:marBottom w:val="0"/>
                              <w:divBdr>
                                <w:top w:val="none" w:sz="0" w:space="0" w:color="auto"/>
                                <w:left w:val="none" w:sz="0" w:space="0" w:color="auto"/>
                                <w:bottom w:val="none" w:sz="0" w:space="0" w:color="auto"/>
                                <w:right w:val="none" w:sz="0" w:space="0" w:color="auto"/>
                              </w:divBdr>
                              <w:divsChild>
                                <w:div w:id="1055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88582">
      <w:marLeft w:val="0"/>
      <w:marRight w:val="0"/>
      <w:marTop w:val="0"/>
      <w:marBottom w:val="0"/>
      <w:divBdr>
        <w:top w:val="none" w:sz="0" w:space="0" w:color="auto"/>
        <w:left w:val="none" w:sz="0" w:space="0" w:color="auto"/>
        <w:bottom w:val="none" w:sz="0" w:space="0" w:color="auto"/>
        <w:right w:val="none" w:sz="0" w:space="0" w:color="auto"/>
      </w:divBdr>
    </w:div>
    <w:div w:id="105588584">
      <w:marLeft w:val="0"/>
      <w:marRight w:val="0"/>
      <w:marTop w:val="0"/>
      <w:marBottom w:val="0"/>
      <w:divBdr>
        <w:top w:val="none" w:sz="0" w:space="0" w:color="auto"/>
        <w:left w:val="none" w:sz="0" w:space="0" w:color="auto"/>
        <w:bottom w:val="none" w:sz="0" w:space="0" w:color="auto"/>
        <w:right w:val="none" w:sz="0" w:space="0" w:color="auto"/>
      </w:divBdr>
      <w:divsChild>
        <w:div w:id="105588608">
          <w:marLeft w:val="432"/>
          <w:marRight w:val="0"/>
          <w:marTop w:val="96"/>
          <w:marBottom w:val="0"/>
          <w:divBdr>
            <w:top w:val="none" w:sz="0" w:space="0" w:color="auto"/>
            <w:left w:val="none" w:sz="0" w:space="0" w:color="auto"/>
            <w:bottom w:val="none" w:sz="0" w:space="0" w:color="auto"/>
            <w:right w:val="none" w:sz="0" w:space="0" w:color="auto"/>
          </w:divBdr>
        </w:div>
      </w:divsChild>
    </w:div>
    <w:div w:id="105588585">
      <w:marLeft w:val="0"/>
      <w:marRight w:val="0"/>
      <w:marTop w:val="0"/>
      <w:marBottom w:val="0"/>
      <w:divBdr>
        <w:top w:val="none" w:sz="0" w:space="0" w:color="auto"/>
        <w:left w:val="none" w:sz="0" w:space="0" w:color="auto"/>
        <w:bottom w:val="none" w:sz="0" w:space="0" w:color="auto"/>
        <w:right w:val="none" w:sz="0" w:space="0" w:color="auto"/>
      </w:divBdr>
    </w:div>
    <w:div w:id="105588587">
      <w:marLeft w:val="0"/>
      <w:marRight w:val="0"/>
      <w:marTop w:val="0"/>
      <w:marBottom w:val="0"/>
      <w:divBdr>
        <w:top w:val="none" w:sz="0" w:space="0" w:color="auto"/>
        <w:left w:val="none" w:sz="0" w:space="0" w:color="auto"/>
        <w:bottom w:val="none" w:sz="0" w:space="0" w:color="auto"/>
        <w:right w:val="none" w:sz="0" w:space="0" w:color="auto"/>
      </w:divBdr>
    </w:div>
    <w:div w:id="105588588">
      <w:marLeft w:val="0"/>
      <w:marRight w:val="0"/>
      <w:marTop w:val="0"/>
      <w:marBottom w:val="0"/>
      <w:divBdr>
        <w:top w:val="none" w:sz="0" w:space="0" w:color="auto"/>
        <w:left w:val="none" w:sz="0" w:space="0" w:color="auto"/>
        <w:bottom w:val="none" w:sz="0" w:space="0" w:color="auto"/>
        <w:right w:val="none" w:sz="0" w:space="0" w:color="auto"/>
      </w:divBdr>
    </w:div>
    <w:div w:id="105588589">
      <w:marLeft w:val="0"/>
      <w:marRight w:val="0"/>
      <w:marTop w:val="0"/>
      <w:marBottom w:val="0"/>
      <w:divBdr>
        <w:top w:val="none" w:sz="0" w:space="0" w:color="auto"/>
        <w:left w:val="none" w:sz="0" w:space="0" w:color="auto"/>
        <w:bottom w:val="none" w:sz="0" w:space="0" w:color="auto"/>
        <w:right w:val="none" w:sz="0" w:space="0" w:color="auto"/>
      </w:divBdr>
    </w:div>
    <w:div w:id="105588590">
      <w:marLeft w:val="0"/>
      <w:marRight w:val="0"/>
      <w:marTop w:val="0"/>
      <w:marBottom w:val="0"/>
      <w:divBdr>
        <w:top w:val="none" w:sz="0" w:space="0" w:color="auto"/>
        <w:left w:val="none" w:sz="0" w:space="0" w:color="auto"/>
        <w:bottom w:val="none" w:sz="0" w:space="0" w:color="auto"/>
        <w:right w:val="none" w:sz="0" w:space="0" w:color="auto"/>
      </w:divBdr>
    </w:div>
    <w:div w:id="105588592">
      <w:marLeft w:val="0"/>
      <w:marRight w:val="0"/>
      <w:marTop w:val="0"/>
      <w:marBottom w:val="0"/>
      <w:divBdr>
        <w:top w:val="none" w:sz="0" w:space="0" w:color="auto"/>
        <w:left w:val="none" w:sz="0" w:space="0" w:color="auto"/>
        <w:bottom w:val="none" w:sz="0" w:space="0" w:color="auto"/>
        <w:right w:val="none" w:sz="0" w:space="0" w:color="auto"/>
      </w:divBdr>
    </w:div>
    <w:div w:id="105588593">
      <w:marLeft w:val="0"/>
      <w:marRight w:val="0"/>
      <w:marTop w:val="0"/>
      <w:marBottom w:val="0"/>
      <w:divBdr>
        <w:top w:val="none" w:sz="0" w:space="0" w:color="auto"/>
        <w:left w:val="none" w:sz="0" w:space="0" w:color="auto"/>
        <w:bottom w:val="none" w:sz="0" w:space="0" w:color="auto"/>
        <w:right w:val="none" w:sz="0" w:space="0" w:color="auto"/>
      </w:divBdr>
    </w:div>
    <w:div w:id="105588594">
      <w:marLeft w:val="0"/>
      <w:marRight w:val="0"/>
      <w:marTop w:val="0"/>
      <w:marBottom w:val="0"/>
      <w:divBdr>
        <w:top w:val="none" w:sz="0" w:space="0" w:color="auto"/>
        <w:left w:val="none" w:sz="0" w:space="0" w:color="auto"/>
        <w:bottom w:val="none" w:sz="0" w:space="0" w:color="auto"/>
        <w:right w:val="none" w:sz="0" w:space="0" w:color="auto"/>
      </w:divBdr>
    </w:div>
    <w:div w:id="105588595">
      <w:marLeft w:val="0"/>
      <w:marRight w:val="0"/>
      <w:marTop w:val="0"/>
      <w:marBottom w:val="0"/>
      <w:divBdr>
        <w:top w:val="none" w:sz="0" w:space="0" w:color="auto"/>
        <w:left w:val="none" w:sz="0" w:space="0" w:color="auto"/>
        <w:bottom w:val="none" w:sz="0" w:space="0" w:color="auto"/>
        <w:right w:val="none" w:sz="0" w:space="0" w:color="auto"/>
      </w:divBdr>
    </w:div>
    <w:div w:id="105588597">
      <w:marLeft w:val="0"/>
      <w:marRight w:val="0"/>
      <w:marTop w:val="0"/>
      <w:marBottom w:val="0"/>
      <w:divBdr>
        <w:top w:val="none" w:sz="0" w:space="0" w:color="auto"/>
        <w:left w:val="none" w:sz="0" w:space="0" w:color="auto"/>
        <w:bottom w:val="none" w:sz="0" w:space="0" w:color="auto"/>
        <w:right w:val="none" w:sz="0" w:space="0" w:color="auto"/>
      </w:divBdr>
    </w:div>
    <w:div w:id="105588598">
      <w:marLeft w:val="0"/>
      <w:marRight w:val="0"/>
      <w:marTop w:val="0"/>
      <w:marBottom w:val="0"/>
      <w:divBdr>
        <w:top w:val="none" w:sz="0" w:space="0" w:color="auto"/>
        <w:left w:val="none" w:sz="0" w:space="0" w:color="auto"/>
        <w:bottom w:val="none" w:sz="0" w:space="0" w:color="auto"/>
        <w:right w:val="none" w:sz="0" w:space="0" w:color="auto"/>
      </w:divBdr>
      <w:divsChild>
        <w:div w:id="105588599">
          <w:marLeft w:val="0"/>
          <w:marRight w:val="0"/>
          <w:marTop w:val="0"/>
          <w:marBottom w:val="0"/>
          <w:divBdr>
            <w:top w:val="none" w:sz="0" w:space="0" w:color="auto"/>
            <w:left w:val="none" w:sz="0" w:space="0" w:color="auto"/>
            <w:bottom w:val="none" w:sz="0" w:space="0" w:color="auto"/>
            <w:right w:val="none" w:sz="0" w:space="0" w:color="auto"/>
          </w:divBdr>
        </w:div>
        <w:div w:id="105588607">
          <w:marLeft w:val="0"/>
          <w:marRight w:val="0"/>
          <w:marTop w:val="0"/>
          <w:marBottom w:val="0"/>
          <w:divBdr>
            <w:top w:val="none" w:sz="0" w:space="0" w:color="auto"/>
            <w:left w:val="none" w:sz="0" w:space="0" w:color="auto"/>
            <w:bottom w:val="none" w:sz="0" w:space="0" w:color="auto"/>
            <w:right w:val="none" w:sz="0" w:space="0" w:color="auto"/>
          </w:divBdr>
        </w:div>
        <w:div w:id="105588614">
          <w:marLeft w:val="0"/>
          <w:marRight w:val="0"/>
          <w:marTop w:val="0"/>
          <w:marBottom w:val="0"/>
          <w:divBdr>
            <w:top w:val="none" w:sz="0" w:space="0" w:color="auto"/>
            <w:left w:val="none" w:sz="0" w:space="0" w:color="auto"/>
            <w:bottom w:val="none" w:sz="0" w:space="0" w:color="auto"/>
            <w:right w:val="none" w:sz="0" w:space="0" w:color="auto"/>
          </w:divBdr>
        </w:div>
        <w:div w:id="105588616">
          <w:marLeft w:val="0"/>
          <w:marRight w:val="0"/>
          <w:marTop w:val="0"/>
          <w:marBottom w:val="0"/>
          <w:divBdr>
            <w:top w:val="none" w:sz="0" w:space="0" w:color="auto"/>
            <w:left w:val="none" w:sz="0" w:space="0" w:color="auto"/>
            <w:bottom w:val="none" w:sz="0" w:space="0" w:color="auto"/>
            <w:right w:val="none" w:sz="0" w:space="0" w:color="auto"/>
          </w:divBdr>
        </w:div>
      </w:divsChild>
    </w:div>
    <w:div w:id="105588600">
      <w:marLeft w:val="0"/>
      <w:marRight w:val="0"/>
      <w:marTop w:val="0"/>
      <w:marBottom w:val="0"/>
      <w:divBdr>
        <w:top w:val="none" w:sz="0" w:space="0" w:color="auto"/>
        <w:left w:val="none" w:sz="0" w:space="0" w:color="auto"/>
        <w:bottom w:val="none" w:sz="0" w:space="0" w:color="auto"/>
        <w:right w:val="none" w:sz="0" w:space="0" w:color="auto"/>
      </w:divBdr>
    </w:div>
    <w:div w:id="105588601">
      <w:marLeft w:val="0"/>
      <w:marRight w:val="0"/>
      <w:marTop w:val="0"/>
      <w:marBottom w:val="0"/>
      <w:divBdr>
        <w:top w:val="none" w:sz="0" w:space="0" w:color="auto"/>
        <w:left w:val="none" w:sz="0" w:space="0" w:color="auto"/>
        <w:bottom w:val="none" w:sz="0" w:space="0" w:color="auto"/>
        <w:right w:val="none" w:sz="0" w:space="0" w:color="auto"/>
      </w:divBdr>
    </w:div>
    <w:div w:id="105588602">
      <w:marLeft w:val="0"/>
      <w:marRight w:val="0"/>
      <w:marTop w:val="0"/>
      <w:marBottom w:val="0"/>
      <w:divBdr>
        <w:top w:val="none" w:sz="0" w:space="0" w:color="auto"/>
        <w:left w:val="none" w:sz="0" w:space="0" w:color="auto"/>
        <w:bottom w:val="none" w:sz="0" w:space="0" w:color="auto"/>
        <w:right w:val="none" w:sz="0" w:space="0" w:color="auto"/>
      </w:divBdr>
    </w:div>
    <w:div w:id="105588604">
      <w:marLeft w:val="0"/>
      <w:marRight w:val="0"/>
      <w:marTop w:val="0"/>
      <w:marBottom w:val="0"/>
      <w:divBdr>
        <w:top w:val="none" w:sz="0" w:space="0" w:color="auto"/>
        <w:left w:val="none" w:sz="0" w:space="0" w:color="auto"/>
        <w:bottom w:val="none" w:sz="0" w:space="0" w:color="auto"/>
        <w:right w:val="none" w:sz="0" w:space="0" w:color="auto"/>
      </w:divBdr>
    </w:div>
    <w:div w:id="105588606">
      <w:marLeft w:val="0"/>
      <w:marRight w:val="0"/>
      <w:marTop w:val="0"/>
      <w:marBottom w:val="0"/>
      <w:divBdr>
        <w:top w:val="none" w:sz="0" w:space="0" w:color="auto"/>
        <w:left w:val="none" w:sz="0" w:space="0" w:color="auto"/>
        <w:bottom w:val="none" w:sz="0" w:space="0" w:color="auto"/>
        <w:right w:val="none" w:sz="0" w:space="0" w:color="auto"/>
      </w:divBdr>
    </w:div>
    <w:div w:id="105588609">
      <w:marLeft w:val="100"/>
      <w:marRight w:val="100"/>
      <w:marTop w:val="100"/>
      <w:marBottom w:val="100"/>
      <w:divBdr>
        <w:top w:val="none" w:sz="0" w:space="0" w:color="auto"/>
        <w:left w:val="none" w:sz="0" w:space="0" w:color="auto"/>
        <w:bottom w:val="none" w:sz="0" w:space="0" w:color="auto"/>
        <w:right w:val="none" w:sz="0" w:space="0" w:color="auto"/>
      </w:divBdr>
    </w:div>
    <w:div w:id="105588610">
      <w:marLeft w:val="0"/>
      <w:marRight w:val="0"/>
      <w:marTop w:val="0"/>
      <w:marBottom w:val="0"/>
      <w:divBdr>
        <w:top w:val="none" w:sz="0" w:space="0" w:color="auto"/>
        <w:left w:val="none" w:sz="0" w:space="0" w:color="auto"/>
        <w:bottom w:val="none" w:sz="0" w:space="0" w:color="auto"/>
        <w:right w:val="none" w:sz="0" w:space="0" w:color="auto"/>
      </w:divBdr>
      <w:divsChild>
        <w:div w:id="105588580">
          <w:marLeft w:val="432"/>
          <w:marRight w:val="0"/>
          <w:marTop w:val="115"/>
          <w:marBottom w:val="0"/>
          <w:divBdr>
            <w:top w:val="none" w:sz="0" w:space="0" w:color="auto"/>
            <w:left w:val="none" w:sz="0" w:space="0" w:color="auto"/>
            <w:bottom w:val="none" w:sz="0" w:space="0" w:color="auto"/>
            <w:right w:val="none" w:sz="0" w:space="0" w:color="auto"/>
          </w:divBdr>
        </w:div>
        <w:div w:id="105588591">
          <w:marLeft w:val="432"/>
          <w:marRight w:val="0"/>
          <w:marTop w:val="115"/>
          <w:marBottom w:val="0"/>
          <w:divBdr>
            <w:top w:val="none" w:sz="0" w:space="0" w:color="auto"/>
            <w:left w:val="none" w:sz="0" w:space="0" w:color="auto"/>
            <w:bottom w:val="none" w:sz="0" w:space="0" w:color="auto"/>
            <w:right w:val="none" w:sz="0" w:space="0" w:color="auto"/>
          </w:divBdr>
        </w:div>
        <w:div w:id="105588596">
          <w:marLeft w:val="432"/>
          <w:marRight w:val="0"/>
          <w:marTop w:val="115"/>
          <w:marBottom w:val="0"/>
          <w:divBdr>
            <w:top w:val="none" w:sz="0" w:space="0" w:color="auto"/>
            <w:left w:val="none" w:sz="0" w:space="0" w:color="auto"/>
            <w:bottom w:val="none" w:sz="0" w:space="0" w:color="auto"/>
            <w:right w:val="none" w:sz="0" w:space="0" w:color="auto"/>
          </w:divBdr>
        </w:div>
        <w:div w:id="105588605">
          <w:marLeft w:val="432"/>
          <w:marRight w:val="0"/>
          <w:marTop w:val="115"/>
          <w:marBottom w:val="0"/>
          <w:divBdr>
            <w:top w:val="none" w:sz="0" w:space="0" w:color="auto"/>
            <w:left w:val="none" w:sz="0" w:space="0" w:color="auto"/>
            <w:bottom w:val="none" w:sz="0" w:space="0" w:color="auto"/>
            <w:right w:val="none" w:sz="0" w:space="0" w:color="auto"/>
          </w:divBdr>
        </w:div>
      </w:divsChild>
    </w:div>
    <w:div w:id="105588611">
      <w:marLeft w:val="0"/>
      <w:marRight w:val="0"/>
      <w:marTop w:val="0"/>
      <w:marBottom w:val="0"/>
      <w:divBdr>
        <w:top w:val="none" w:sz="0" w:space="0" w:color="auto"/>
        <w:left w:val="none" w:sz="0" w:space="0" w:color="auto"/>
        <w:bottom w:val="none" w:sz="0" w:space="0" w:color="auto"/>
        <w:right w:val="none" w:sz="0" w:space="0" w:color="auto"/>
      </w:divBdr>
    </w:div>
    <w:div w:id="105588615">
      <w:marLeft w:val="100"/>
      <w:marRight w:val="100"/>
      <w:marTop w:val="100"/>
      <w:marBottom w:val="1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2759</Characters>
  <Application>Microsoft Office Word</Application>
  <DocSecurity>0</DocSecurity>
  <Lines>22</Lines>
  <Paragraphs>6</Paragraphs>
  <ScaleCrop>false</ScaleCrop>
  <Company>MEDIA BROADCAST</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SE43</dc:title>
  <dc:creator>MB</dc:creator>
  <cp:lastModifiedBy>Alexandre Kholod</cp:lastModifiedBy>
  <cp:revision>3</cp:revision>
  <cp:lastPrinted>2009-10-19T17:54:00Z</cp:lastPrinted>
  <dcterms:created xsi:type="dcterms:W3CDTF">2012-03-16T10:53:00Z</dcterms:created>
  <dcterms:modified xsi:type="dcterms:W3CDTF">2012-03-16T10:54:00Z</dcterms:modified>
</cp:coreProperties>
</file>