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E1" w:rsidRPr="00A54793" w:rsidRDefault="009C42E1" w:rsidP="00370F58">
      <w:pPr>
        <w:pStyle w:val="Kehatekst"/>
        <w:jc w:val="both"/>
        <w:rPr>
          <w:rFonts w:ascii="Arial" w:hAnsi="Arial" w:cs="Arial"/>
          <w:color w:val="auto"/>
        </w:rPr>
      </w:pPr>
      <w:r w:rsidRPr="00A54793">
        <w:rPr>
          <w:rFonts w:ascii="Arial" w:hAnsi="Arial" w:cs="Arial"/>
          <w:color w:val="auto"/>
        </w:rPr>
        <w:br/>
      </w:r>
      <w:r w:rsidRPr="00A54793">
        <w:rPr>
          <w:rFonts w:ascii="Arial" w:hAnsi="Arial" w:cs="Arial"/>
          <w:color w:val="auto"/>
        </w:rPr>
        <w:br/>
      </w:r>
      <w:r w:rsidRPr="00A54793">
        <w:rPr>
          <w:rFonts w:ascii="Arial" w:hAnsi="Arial" w:cs="Arial"/>
          <w:color w:val="auto"/>
        </w:rPr>
        <w:br/>
      </w:r>
    </w:p>
    <w:p w:rsidR="009C42E1" w:rsidRPr="0010123E" w:rsidRDefault="009C42E1" w:rsidP="00370F58">
      <w:pPr>
        <w:pStyle w:val="Kehatekst"/>
        <w:jc w:val="both"/>
        <w:rPr>
          <w:rFonts w:ascii="Arial" w:hAnsi="Arial" w:cs="Arial"/>
          <w:color w:val="auto"/>
          <w:sz w:val="20"/>
          <w:szCs w:val="20"/>
        </w:rPr>
      </w:pPr>
    </w:p>
    <w:p w:rsidR="009C42E1" w:rsidRPr="0010123E" w:rsidRDefault="009C42E1" w:rsidP="00370F58">
      <w:pPr>
        <w:pStyle w:val="Kehatekst"/>
        <w:jc w:val="center"/>
        <w:rPr>
          <w:rStyle w:val="StyleBodyTextBoldChar"/>
          <w:rFonts w:ascii="Arial" w:hAnsi="Arial" w:cs="Arial"/>
          <w:color w:val="auto"/>
          <w:sz w:val="20"/>
          <w:szCs w:val="20"/>
        </w:rPr>
      </w:pPr>
      <w:r w:rsidRPr="0010123E">
        <w:rPr>
          <w:rStyle w:val="StyleBodyTextBoldChar"/>
          <w:rFonts w:ascii="Arial" w:hAnsi="Arial" w:cs="Arial"/>
          <w:color w:val="auto"/>
          <w:sz w:val="20"/>
          <w:szCs w:val="20"/>
        </w:rPr>
        <w:t xml:space="preserve">Invitation to the </w:t>
      </w:r>
      <w:r>
        <w:rPr>
          <w:rStyle w:val="StyleBodyTextBoldChar"/>
          <w:rFonts w:ascii="Arial" w:hAnsi="Arial" w:cs="Arial"/>
          <w:color w:val="auto"/>
          <w:sz w:val="20"/>
          <w:szCs w:val="20"/>
        </w:rPr>
        <w:t>60</w:t>
      </w:r>
      <w:r w:rsidRPr="0010123E">
        <w:rPr>
          <w:rStyle w:val="StyleBodyTextBoldChar"/>
          <w:rFonts w:ascii="Arial" w:hAnsi="Arial" w:cs="Arial"/>
          <w:color w:val="auto"/>
          <w:sz w:val="20"/>
          <w:szCs w:val="20"/>
          <w:vertAlign w:val="superscript"/>
        </w:rPr>
        <w:t>th</w:t>
      </w:r>
      <w:r w:rsidRPr="0010123E">
        <w:rPr>
          <w:rStyle w:val="StyleBodyTextBoldChar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StyleBodyTextBoldChar"/>
          <w:rFonts w:ascii="Arial" w:hAnsi="Arial" w:cs="Arial"/>
          <w:color w:val="auto"/>
          <w:sz w:val="20"/>
          <w:szCs w:val="20"/>
        </w:rPr>
        <w:t>WGSE</w:t>
      </w:r>
      <w:r w:rsidRPr="0010123E">
        <w:rPr>
          <w:rStyle w:val="StyleBodyTextBoldChar"/>
          <w:rFonts w:ascii="Arial" w:hAnsi="Arial" w:cs="Arial"/>
          <w:color w:val="auto"/>
          <w:sz w:val="20"/>
          <w:szCs w:val="20"/>
        </w:rPr>
        <w:t xml:space="preserve"> Meeting</w:t>
      </w:r>
    </w:p>
    <w:p w:rsidR="009C42E1" w:rsidRPr="0010123E" w:rsidRDefault="009C42E1" w:rsidP="00370F58">
      <w:pPr>
        <w:pStyle w:val="Kehatekst"/>
        <w:jc w:val="both"/>
        <w:rPr>
          <w:rFonts w:ascii="Arial" w:hAnsi="Arial" w:cs="Arial"/>
          <w:color w:val="auto"/>
          <w:sz w:val="20"/>
          <w:szCs w:val="20"/>
        </w:rPr>
      </w:pPr>
    </w:p>
    <w:p w:rsidR="009C42E1" w:rsidRDefault="009C42E1" w:rsidP="00370F58">
      <w:pPr>
        <w:jc w:val="both"/>
        <w:rPr>
          <w:rFonts w:ascii="Arial" w:hAnsi="Arial" w:cs="Arial"/>
          <w:sz w:val="20"/>
          <w:lang w:val="en-IE"/>
        </w:rPr>
      </w:pPr>
      <w:r w:rsidRPr="0010123E">
        <w:rPr>
          <w:rFonts w:ascii="Arial" w:hAnsi="Arial" w:cs="Arial"/>
          <w:sz w:val="20"/>
          <w:lang w:val="en-IE"/>
        </w:rPr>
        <w:t xml:space="preserve">Members of </w:t>
      </w:r>
      <w:r>
        <w:rPr>
          <w:rFonts w:ascii="Arial" w:hAnsi="Arial" w:cs="Arial"/>
          <w:sz w:val="20"/>
          <w:lang w:val="en-IE"/>
        </w:rPr>
        <w:t>WGSE</w:t>
      </w:r>
    </w:p>
    <w:p w:rsidR="009C42E1" w:rsidRDefault="009C42E1" w:rsidP="00370F58">
      <w:pPr>
        <w:jc w:val="both"/>
        <w:rPr>
          <w:rFonts w:ascii="Arial" w:hAnsi="Arial" w:cs="Arial"/>
          <w:sz w:val="20"/>
          <w:lang w:val="en-IE"/>
        </w:rPr>
      </w:pPr>
    </w:p>
    <w:p w:rsidR="009C42E1" w:rsidRPr="0010123E" w:rsidRDefault="009C42E1" w:rsidP="00370F58">
      <w:pPr>
        <w:jc w:val="both"/>
        <w:rPr>
          <w:rFonts w:ascii="Arial" w:hAnsi="Arial" w:cs="Arial"/>
          <w:sz w:val="20"/>
          <w:lang w:val="en-IE"/>
        </w:rPr>
      </w:pPr>
    </w:p>
    <w:p w:rsidR="009C42E1" w:rsidRPr="0010123E" w:rsidRDefault="009C42E1" w:rsidP="00370F58">
      <w:pPr>
        <w:jc w:val="both"/>
        <w:rPr>
          <w:rFonts w:ascii="Arial" w:hAnsi="Arial" w:cs="Arial"/>
          <w:sz w:val="20"/>
          <w:lang w:val="en-IE"/>
        </w:rPr>
      </w:pPr>
    </w:p>
    <w:p w:rsidR="009C42E1" w:rsidRDefault="009C42E1" w:rsidP="00370F58">
      <w:pPr>
        <w:jc w:val="both"/>
        <w:rPr>
          <w:rFonts w:ascii="Arial" w:hAnsi="Arial" w:cs="Arial"/>
          <w:sz w:val="20"/>
        </w:rPr>
      </w:pPr>
      <w:r w:rsidRPr="0010123E">
        <w:rPr>
          <w:rFonts w:ascii="Arial" w:hAnsi="Arial" w:cs="Arial"/>
          <w:sz w:val="20"/>
          <w:lang w:val="en-IE"/>
        </w:rPr>
        <w:t>Dear Colleagues,</w:t>
      </w:r>
      <w:r w:rsidRPr="0010123E">
        <w:rPr>
          <w:rFonts w:ascii="Arial" w:hAnsi="Arial" w:cs="Arial"/>
          <w:sz w:val="20"/>
        </w:rPr>
        <w:t xml:space="preserve"> </w:t>
      </w:r>
    </w:p>
    <w:p w:rsidR="009C42E1" w:rsidRPr="0010123E" w:rsidRDefault="009C42E1" w:rsidP="00370F58">
      <w:pPr>
        <w:jc w:val="both"/>
        <w:rPr>
          <w:rFonts w:ascii="Arial" w:hAnsi="Arial" w:cs="Arial"/>
          <w:sz w:val="20"/>
        </w:rPr>
      </w:pPr>
    </w:p>
    <w:p w:rsidR="009C42E1" w:rsidRPr="0010123E" w:rsidRDefault="009C42E1" w:rsidP="00370F58">
      <w:pPr>
        <w:jc w:val="both"/>
        <w:rPr>
          <w:rFonts w:ascii="Arial" w:hAnsi="Arial" w:cs="Arial"/>
          <w:sz w:val="20"/>
        </w:rPr>
      </w:pPr>
    </w:p>
    <w:p w:rsidR="009C42E1" w:rsidRPr="0010123E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bCs/>
          <w:color w:val="auto"/>
          <w:sz w:val="20"/>
          <w:szCs w:val="20"/>
          <w:u w:val="none"/>
        </w:rPr>
      </w:pP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Estonian Technical Surveillance Authority has the pleasure of inviting you to attend the </w:t>
      </w:r>
      <w:r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60</w:t>
      </w:r>
      <w:r w:rsidRPr="0010123E">
        <w:rPr>
          <w:rStyle w:val="StyleBodyTextBoldChar"/>
          <w:rFonts w:ascii="Arial" w:hAnsi="Arial" w:cs="Arial"/>
          <w:b w:val="0"/>
          <w:color w:val="auto"/>
          <w:sz w:val="20"/>
          <w:szCs w:val="20"/>
          <w:vertAlign w:val="superscript"/>
        </w:rPr>
        <w:t>th</w:t>
      </w:r>
      <w:r w:rsidRPr="0010123E">
        <w:rPr>
          <w:rStyle w:val="StyleBodyTextBoldChar"/>
          <w:rFonts w:ascii="Arial" w:hAnsi="Arial" w:cs="Arial"/>
          <w:b w:val="0"/>
          <w:color w:val="auto"/>
          <w:sz w:val="20"/>
          <w:szCs w:val="20"/>
        </w:rPr>
        <w:t xml:space="preserve"> </w:t>
      </w:r>
      <w:r>
        <w:rPr>
          <w:rStyle w:val="StyleBodyTextBoldChar"/>
          <w:rFonts w:ascii="Arial" w:hAnsi="Arial" w:cs="Arial"/>
          <w:b w:val="0"/>
          <w:color w:val="auto"/>
          <w:sz w:val="20"/>
          <w:szCs w:val="20"/>
        </w:rPr>
        <w:t>WGSE</w:t>
      </w:r>
      <w:r w:rsidRPr="0010123E">
        <w:rPr>
          <w:rStyle w:val="StyleBodyTextBoldChar"/>
          <w:rFonts w:ascii="Arial" w:hAnsi="Arial" w:cs="Arial"/>
          <w:b w:val="0"/>
          <w:color w:val="auto"/>
          <w:sz w:val="20"/>
          <w:szCs w:val="20"/>
        </w:rPr>
        <w:t xml:space="preserve"> Meeting</w:t>
      </w: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10123E">
            <w:rPr>
              <w:rStyle w:val="StyleBodyTextUnderlineChar"/>
              <w:rFonts w:ascii="Arial" w:hAnsi="Arial" w:cs="Arial"/>
              <w:color w:val="auto"/>
              <w:sz w:val="20"/>
              <w:szCs w:val="20"/>
              <w:u w:val="none"/>
            </w:rPr>
            <w:t>Tallinn</w:t>
          </w:r>
        </w:smartTag>
      </w:smartTag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 from 1</w:t>
      </w:r>
      <w:r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0 – 14 October 2011</w:t>
      </w: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.</w:t>
      </w:r>
    </w:p>
    <w:p w:rsidR="009C42E1" w:rsidRPr="0010123E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</w:p>
    <w:p w:rsidR="009C42E1" w:rsidRPr="0010123E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The meeting venue will be:</w:t>
      </w:r>
    </w:p>
    <w:p w:rsidR="009C42E1" w:rsidRPr="0010123E" w:rsidRDefault="009C42E1" w:rsidP="00684E8C">
      <w:pPr>
        <w:pStyle w:val="Pealkiri1"/>
        <w:numPr>
          <w:ilvl w:val="0"/>
          <w:numId w:val="0"/>
        </w:numPr>
        <w:rPr>
          <w:rFonts w:ascii="Arial" w:hAnsi="Arial" w:cs="Arial"/>
          <w:b w:val="0"/>
          <w:color w:val="auto"/>
          <w:sz w:val="20"/>
        </w:rPr>
      </w:pPr>
      <w:proofErr w:type="spellStart"/>
      <w:r w:rsidRPr="0010123E">
        <w:rPr>
          <w:rFonts w:ascii="Arial" w:hAnsi="Arial" w:cs="Arial"/>
          <w:b w:val="0"/>
          <w:color w:val="auto"/>
          <w:sz w:val="20"/>
        </w:rPr>
        <w:t>Tallink</w:t>
      </w:r>
      <w:proofErr w:type="spellEnd"/>
      <w:r w:rsidRPr="0010123E">
        <w:rPr>
          <w:rFonts w:ascii="Arial" w:hAnsi="Arial" w:cs="Arial"/>
          <w:b w:val="0"/>
          <w:color w:val="auto"/>
          <w:sz w:val="20"/>
        </w:rPr>
        <w:t xml:space="preserve"> Spa &amp; Conference Hotel</w:t>
      </w:r>
    </w:p>
    <w:p w:rsidR="009C42E1" w:rsidRPr="0010123E" w:rsidRDefault="009C42E1" w:rsidP="00370F58">
      <w:pPr>
        <w:pStyle w:val="ComregBodyTextChar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10123E">
        <w:rPr>
          <w:rFonts w:ascii="Arial" w:hAnsi="Arial" w:cs="Arial"/>
          <w:sz w:val="20"/>
          <w:szCs w:val="20"/>
        </w:rPr>
        <w:t>Sadama</w:t>
      </w:r>
      <w:proofErr w:type="spellEnd"/>
      <w:r w:rsidRPr="0010123E">
        <w:rPr>
          <w:rFonts w:ascii="Arial" w:hAnsi="Arial" w:cs="Arial"/>
          <w:sz w:val="20"/>
          <w:szCs w:val="20"/>
        </w:rPr>
        <w:t xml:space="preserve"> 11a</w:t>
      </w:r>
    </w:p>
    <w:p w:rsidR="009C42E1" w:rsidRPr="0010123E" w:rsidRDefault="009C42E1" w:rsidP="00370F58">
      <w:pPr>
        <w:pStyle w:val="ComregBodyTextChar"/>
        <w:ind w:left="0"/>
        <w:jc w:val="both"/>
        <w:rPr>
          <w:rFonts w:ascii="Arial" w:hAnsi="Arial" w:cs="Arial"/>
          <w:sz w:val="20"/>
          <w:szCs w:val="20"/>
        </w:rPr>
      </w:pPr>
      <w:r w:rsidRPr="0010123E">
        <w:rPr>
          <w:rFonts w:ascii="Arial" w:hAnsi="Arial" w:cs="Arial"/>
          <w:sz w:val="20"/>
          <w:szCs w:val="20"/>
        </w:rPr>
        <w:t xml:space="preserve">10111 </w:t>
      </w:r>
      <w:smartTag w:uri="urn:schemas-microsoft-com:office:smarttags" w:element="City">
        <w:smartTag w:uri="urn:schemas-microsoft-com:office:smarttags" w:element="place">
          <w:r w:rsidRPr="0010123E">
            <w:rPr>
              <w:rFonts w:ascii="Arial" w:hAnsi="Arial" w:cs="Arial"/>
              <w:sz w:val="20"/>
              <w:szCs w:val="20"/>
            </w:rPr>
            <w:t>Tallinn</w:t>
          </w:r>
        </w:smartTag>
      </w:smartTag>
    </w:p>
    <w:p w:rsidR="009C42E1" w:rsidRPr="0010123E" w:rsidRDefault="00F461A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  <w:hyperlink r:id="rId7" w:history="1">
        <w:r w:rsidR="009C42E1" w:rsidRPr="0010123E">
          <w:rPr>
            <w:rStyle w:val="Hperlink"/>
            <w:rFonts w:ascii="Arial" w:hAnsi="Arial" w:cs="Arial"/>
            <w:color w:val="auto"/>
            <w:sz w:val="20"/>
            <w:szCs w:val="20"/>
          </w:rPr>
          <w:t>http://hotels.tallink.com/en/mainMenu/spaConferenceHotel/default.htm</w:t>
        </w:r>
      </w:hyperlink>
    </w:p>
    <w:p w:rsidR="009C42E1" w:rsidRPr="0010123E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</w:p>
    <w:p w:rsidR="009C42E1" w:rsidRDefault="009C42E1" w:rsidP="00632D9A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  <w:r w:rsidRPr="0001091B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The meeting will start on 10 October at 13.30, registration will commence at 11.30am. The meeting will finish</w:t>
      </w:r>
      <w:r w:rsidR="0001091B" w:rsidRPr="0001091B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 around</w:t>
      </w:r>
      <w:r w:rsidRPr="0001091B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 lunchtime on 14</w:t>
      </w:r>
      <w:r w:rsidRPr="0001091B">
        <w:rPr>
          <w:rStyle w:val="StyleBodyTextUnderlineChar"/>
          <w:rFonts w:ascii="Arial" w:hAnsi="Arial" w:cs="Arial"/>
          <w:color w:val="auto"/>
          <w:sz w:val="20"/>
          <w:szCs w:val="20"/>
          <w:u w:val="none"/>
          <w:vertAlign w:val="superscript"/>
        </w:rPr>
        <w:t xml:space="preserve"> </w:t>
      </w:r>
      <w:r w:rsidRPr="0001091B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October 2011.</w:t>
      </w:r>
    </w:p>
    <w:p w:rsidR="009C42E1" w:rsidRPr="0010123E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</w:p>
    <w:p w:rsidR="009C42E1" w:rsidRPr="004C5077" w:rsidRDefault="009C42E1" w:rsidP="006D70F3"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To register for this meeting, please click on the following link and complete your details </w:t>
      </w:r>
      <w:r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preferably </w:t>
      </w: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by </w:t>
      </w:r>
      <w:r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br/>
        <w:t>26</w:t>
      </w:r>
      <w:r>
        <w:rPr>
          <w:rStyle w:val="StyleBodyTextUnderlineChar"/>
          <w:rFonts w:ascii="Arial" w:hAnsi="Arial" w:cs="Arial"/>
          <w:color w:val="auto"/>
          <w:sz w:val="20"/>
          <w:szCs w:val="20"/>
          <w:u w:val="none"/>
          <w:vertAlign w:val="superscript"/>
        </w:rPr>
        <w:t xml:space="preserve"> </w:t>
      </w:r>
      <w:r w:rsidRPr="004C0165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September</w:t>
      </w: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 201</w:t>
      </w:r>
      <w:r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1</w:t>
      </w: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:</w:t>
      </w:r>
      <w:r w:rsidRPr="00E80872">
        <w:rPr>
          <w:rFonts w:ascii="Arial" w:hAnsi="Arial" w:cs="Arial"/>
          <w:sz w:val="20"/>
        </w:rPr>
        <w:t xml:space="preserve"> </w:t>
      </w:r>
      <w:hyperlink r:id="rId8" w:history="1">
        <w:r w:rsidRPr="000B3F9B">
          <w:rPr>
            <w:rStyle w:val="Hperlink"/>
            <w:rFonts w:ascii="Arial CYR" w:hAnsi="Arial CYR" w:cs="Arial CYR"/>
            <w:sz w:val="20"/>
          </w:rPr>
          <w:t>http://www.cept.org/ecc/groups/ecc/wg-se/client/meeting-calendar/event-registration?meetingid=106</w:t>
        </w:r>
      </w:hyperlink>
      <w:r>
        <w:rPr>
          <w:rFonts w:ascii="Arial CYR" w:hAnsi="Arial CYR" w:cs="Arial CYR"/>
          <w:sz w:val="20"/>
        </w:rPr>
        <w:t xml:space="preserve">  </w:t>
      </w:r>
    </w:p>
    <w:p w:rsidR="009C42E1" w:rsidRPr="0010123E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</w:p>
    <w:p w:rsidR="009C42E1" w:rsidRPr="004C0165" w:rsidRDefault="009C42E1" w:rsidP="006D70F3"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The participants list </w:t>
      </w:r>
      <w:r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can</w:t>
      </w: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 be </w:t>
      </w:r>
      <w:r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found</w:t>
      </w: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 at</w:t>
      </w:r>
      <w:r w:rsidRPr="00E80872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:</w:t>
      </w:r>
      <w:r w:rsidRPr="00E80872">
        <w:rPr>
          <w:rFonts w:ascii="Arial" w:hAnsi="Arial" w:cs="Arial"/>
          <w:sz w:val="20"/>
        </w:rPr>
        <w:t xml:space="preserve"> </w:t>
      </w:r>
      <w:hyperlink r:id="rId9" w:history="1">
        <w:r w:rsidRPr="000B3F9B">
          <w:rPr>
            <w:rStyle w:val="Hperlink"/>
            <w:rFonts w:ascii="Arial" w:hAnsi="Arial" w:cs="Arial"/>
            <w:sz w:val="20"/>
          </w:rPr>
          <w:t>http://www.cept.org/ecc/groups/ecc/wg-se/client/meeting-calendar/event-participants-admin?meetingid=106</w:t>
        </w:r>
      </w:hyperlink>
      <w:r>
        <w:rPr>
          <w:rFonts w:ascii="Arial" w:hAnsi="Arial" w:cs="Arial"/>
          <w:sz w:val="20"/>
        </w:rPr>
        <w:t xml:space="preserve"> </w:t>
      </w:r>
    </w:p>
    <w:p w:rsidR="009C42E1" w:rsidRPr="0010123E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</w:p>
    <w:p w:rsidR="009C42E1" w:rsidRPr="0010123E" w:rsidRDefault="009C42E1" w:rsidP="00184216">
      <w:pPr>
        <w:rPr>
          <w:rFonts w:ascii="Arial" w:hAnsi="Arial" w:cs="Arial"/>
          <w:sz w:val="20"/>
        </w:rPr>
      </w:pPr>
      <w:r w:rsidRPr="0010123E">
        <w:rPr>
          <w:rFonts w:ascii="Arial" w:hAnsi="Arial" w:cs="Arial"/>
          <w:sz w:val="20"/>
        </w:rPr>
        <w:t xml:space="preserve">A number of rooms have been reserved in the same hotel </w:t>
      </w:r>
      <w:r>
        <w:rPr>
          <w:rFonts w:ascii="Arial" w:hAnsi="Arial" w:cs="Arial"/>
          <w:sz w:val="20"/>
        </w:rPr>
        <w:t xml:space="preserve">(ca </w:t>
      </w:r>
      <w:r>
        <w:rPr>
          <w:rFonts w:ascii="Arial" w:hAnsi="Arial" w:cs="Arial"/>
          <w:sz w:val="20"/>
          <w:lang w:val="en-US"/>
        </w:rPr>
        <w:t>72 EUR</w:t>
      </w:r>
      <w:r w:rsidRPr="0010123E">
        <w:rPr>
          <w:rFonts w:ascii="Arial" w:hAnsi="Arial" w:cs="Arial"/>
          <w:sz w:val="20"/>
          <w:lang w:val="en-US"/>
        </w:rPr>
        <w:t xml:space="preserve"> per night single/double room) until </w:t>
      </w:r>
      <w:r>
        <w:rPr>
          <w:rFonts w:ascii="Arial" w:hAnsi="Arial" w:cs="Arial"/>
          <w:sz w:val="20"/>
          <w:lang w:val="en-US"/>
        </w:rPr>
        <w:br/>
      </w:r>
      <w:r w:rsidRPr="00165329">
        <w:rPr>
          <w:rFonts w:ascii="Arial" w:hAnsi="Arial" w:cs="Arial"/>
          <w:sz w:val="20"/>
          <w:lang w:val="en-US"/>
        </w:rPr>
        <w:t>26</w:t>
      </w:r>
      <w:r w:rsidRPr="00165329">
        <w:rPr>
          <w:rFonts w:ascii="Arial" w:hAnsi="Arial" w:cs="Arial"/>
          <w:sz w:val="20"/>
          <w:vertAlign w:val="superscript"/>
        </w:rPr>
        <w:t xml:space="preserve"> </w:t>
      </w:r>
      <w:r w:rsidRPr="00165329">
        <w:rPr>
          <w:rFonts w:ascii="Arial" w:hAnsi="Arial" w:cs="Arial"/>
          <w:sz w:val="20"/>
        </w:rPr>
        <w:t>September</w:t>
      </w:r>
      <w:r w:rsidRPr="00165329">
        <w:rPr>
          <w:rFonts w:ascii="Arial" w:hAnsi="Arial" w:cs="Arial"/>
          <w:sz w:val="20"/>
          <w:lang w:val="en-US"/>
        </w:rPr>
        <w:t xml:space="preserve"> 2010. Reservations made after this date will be subject to the hotel’s availability. Please send the reservations by e-mail directly to the hotel to Ms </w:t>
      </w:r>
      <w:r w:rsidRPr="00165329">
        <w:rPr>
          <w:rFonts w:ascii="Arial" w:hAnsi="Arial" w:cs="Arial"/>
          <w:sz w:val="20"/>
        </w:rPr>
        <w:t xml:space="preserve">Liisi </w:t>
      </w:r>
      <w:proofErr w:type="spellStart"/>
      <w:r w:rsidRPr="00165329">
        <w:rPr>
          <w:rFonts w:ascii="Arial" w:hAnsi="Arial" w:cs="Arial"/>
          <w:sz w:val="20"/>
        </w:rPr>
        <w:t>Kondio</w:t>
      </w:r>
      <w:proofErr w:type="spellEnd"/>
      <w:r w:rsidRPr="00165329">
        <w:rPr>
          <w:rFonts w:ascii="Arial" w:hAnsi="Arial" w:cs="Arial"/>
          <w:sz w:val="20"/>
        </w:rPr>
        <w:t xml:space="preserve">, </w:t>
      </w:r>
      <w:hyperlink r:id="rId10" w:history="1">
        <w:r w:rsidRPr="00165329">
          <w:rPr>
            <w:rStyle w:val="Hperlink"/>
            <w:rFonts w:ascii="Calibri" w:hAnsi="Calibri"/>
            <w:sz w:val="22"/>
            <w:szCs w:val="22"/>
          </w:rPr>
          <w:t>liisi.kondio@tallink.ee</w:t>
        </w:r>
      </w:hyperlink>
      <w:r w:rsidRPr="00165329">
        <w:rPr>
          <w:rFonts w:ascii="Calibri" w:hAnsi="Calibri"/>
          <w:color w:val="1F497D"/>
          <w:sz w:val="22"/>
          <w:szCs w:val="22"/>
        </w:rPr>
        <w:t xml:space="preserve"> </w:t>
      </w:r>
      <w:r w:rsidRPr="00165329">
        <w:rPr>
          <w:rFonts w:ascii="Arial" w:hAnsi="Arial" w:cs="Arial"/>
          <w:sz w:val="20"/>
        </w:rPr>
        <w:t xml:space="preserve">, phone </w:t>
      </w:r>
      <w:r w:rsidRPr="00165329">
        <w:rPr>
          <w:rFonts w:ascii="Arial" w:hAnsi="Arial" w:cs="Arial"/>
          <w:sz w:val="20"/>
        </w:rPr>
        <w:br/>
        <w:t xml:space="preserve">+372 6300 867 or </w:t>
      </w:r>
      <w:hyperlink r:id="rId11" w:tooltip="blocked::mailto:hotelbooking@tallink.ee" w:history="1">
        <w:r w:rsidRPr="00165329">
          <w:rPr>
            <w:rStyle w:val="Hperlink"/>
            <w:rFonts w:ascii="Arial" w:hAnsi="Arial" w:cs="Arial"/>
            <w:color w:val="auto"/>
            <w:sz w:val="20"/>
            <w:lang w:val="en-US"/>
          </w:rPr>
          <w:t>hotelbooking@tallink.ee</w:t>
        </w:r>
      </w:hyperlink>
      <w:r w:rsidRPr="00165329">
        <w:rPr>
          <w:rFonts w:ascii="Arial" w:hAnsi="Arial" w:cs="Arial"/>
          <w:sz w:val="20"/>
          <w:lang w:val="en-US"/>
        </w:rPr>
        <w:t xml:space="preserve"> </w:t>
      </w:r>
      <w:r w:rsidRPr="00165329">
        <w:rPr>
          <w:rFonts w:ascii="Arial" w:hAnsi="Arial" w:cs="Arial"/>
          <w:sz w:val="20"/>
        </w:rPr>
        <w:t>with</w:t>
      </w:r>
      <w:r w:rsidRPr="0010123E">
        <w:rPr>
          <w:rFonts w:ascii="Arial" w:hAnsi="Arial" w:cs="Arial"/>
          <w:sz w:val="20"/>
        </w:rPr>
        <w:t xml:space="preserve"> reference “</w:t>
      </w:r>
      <w:r>
        <w:rPr>
          <w:rFonts w:ascii="Arial" w:hAnsi="Arial" w:cs="Arial"/>
          <w:sz w:val="20"/>
        </w:rPr>
        <w:t>WGSE</w:t>
      </w:r>
      <w:r w:rsidRPr="0010123E">
        <w:rPr>
          <w:rFonts w:ascii="Arial" w:hAnsi="Arial" w:cs="Arial"/>
          <w:sz w:val="20"/>
        </w:rPr>
        <w:t>”.</w:t>
      </w:r>
    </w:p>
    <w:p w:rsidR="009C42E1" w:rsidRPr="0010123E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</w:p>
    <w:p w:rsidR="009C42E1" w:rsidRPr="0010123E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Information about the hotel, city transport and practical</w:t>
      </w:r>
      <w:r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 xml:space="preserve">ities is attached </w:t>
      </w:r>
      <w:r w:rsidRPr="0010123E"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  <w:t>to this invitation.</w:t>
      </w:r>
    </w:p>
    <w:p w:rsidR="009C42E1" w:rsidRPr="0010123E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sz w:val="20"/>
          <w:szCs w:val="20"/>
          <w:u w:val="none"/>
        </w:rPr>
      </w:pPr>
    </w:p>
    <w:p w:rsidR="009C42E1" w:rsidRPr="0010123E" w:rsidRDefault="009C42E1" w:rsidP="003935D1">
      <w:pPr>
        <w:spacing w:after="120"/>
        <w:rPr>
          <w:rFonts w:ascii="Arial" w:hAnsi="Arial" w:cs="Arial"/>
          <w:sz w:val="20"/>
        </w:rPr>
      </w:pPr>
      <w:r w:rsidRPr="0010123E">
        <w:rPr>
          <w:rFonts w:ascii="Arial" w:hAnsi="Arial" w:cs="Arial"/>
          <w:sz w:val="20"/>
        </w:rPr>
        <w:t>If any problems are encountered, please do not hesitate to contact:</w:t>
      </w:r>
    </w:p>
    <w:tbl>
      <w:tblPr>
        <w:tblW w:w="0" w:type="auto"/>
        <w:tblLook w:val="01E0"/>
      </w:tblPr>
      <w:tblGrid>
        <w:gridCol w:w="4888"/>
        <w:gridCol w:w="4888"/>
      </w:tblGrid>
      <w:tr w:rsidR="009C42E1" w:rsidRPr="0010123E" w:rsidTr="00BA1379">
        <w:tc>
          <w:tcPr>
            <w:tcW w:w="4888" w:type="dxa"/>
            <w:vAlign w:val="center"/>
          </w:tcPr>
          <w:p w:rsidR="009C42E1" w:rsidRPr="00BA1379" w:rsidRDefault="009C42E1" w:rsidP="00BA1379">
            <w:pPr>
              <w:spacing w:after="120"/>
              <w:rPr>
                <w:rFonts w:ascii="Arial" w:hAnsi="Arial" w:cs="Arial"/>
                <w:sz w:val="20"/>
              </w:rPr>
            </w:pPr>
            <w:r w:rsidRPr="00BA1379">
              <w:rPr>
                <w:rFonts w:ascii="Arial" w:hAnsi="Arial" w:cs="Arial"/>
                <w:sz w:val="20"/>
              </w:rPr>
              <w:t xml:space="preserve">Mrs </w:t>
            </w:r>
            <w:smartTag w:uri="urn:schemas-microsoft-com:office:smarttags" w:element="PersonName">
              <w:r w:rsidRPr="00BA1379">
                <w:rPr>
                  <w:rFonts w:ascii="Arial" w:hAnsi="Arial" w:cs="Arial"/>
                  <w:sz w:val="20"/>
                </w:rPr>
                <w:t>Maia Ivask</w:t>
              </w:r>
            </w:smartTag>
          </w:p>
        </w:tc>
        <w:tc>
          <w:tcPr>
            <w:tcW w:w="4888" w:type="dxa"/>
            <w:vAlign w:val="center"/>
          </w:tcPr>
          <w:p w:rsidR="009C42E1" w:rsidRPr="00BA1379" w:rsidRDefault="009C42E1" w:rsidP="00BA1379">
            <w:pPr>
              <w:spacing w:after="120"/>
              <w:rPr>
                <w:rFonts w:ascii="Arial" w:hAnsi="Arial" w:cs="Arial"/>
                <w:sz w:val="20"/>
              </w:rPr>
            </w:pPr>
            <w:r w:rsidRPr="00BA1379">
              <w:rPr>
                <w:rFonts w:ascii="Arial" w:hAnsi="Arial" w:cs="Arial"/>
                <w:sz w:val="20"/>
              </w:rPr>
              <w:t xml:space="preserve">Mr </w:t>
            </w:r>
            <w:smartTag w:uri="urn:schemas-microsoft-com:office:smarttags" w:element="PersonName">
              <w:r w:rsidRPr="00BA1379">
                <w:rPr>
                  <w:rFonts w:ascii="Arial" w:hAnsi="Arial" w:cs="Arial"/>
                  <w:sz w:val="20"/>
                </w:rPr>
                <w:t>Alo Einla</w:t>
              </w:r>
            </w:smartTag>
          </w:p>
        </w:tc>
      </w:tr>
      <w:tr w:rsidR="009C42E1" w:rsidRPr="0010123E" w:rsidTr="00BA1379">
        <w:tc>
          <w:tcPr>
            <w:tcW w:w="4888" w:type="dxa"/>
            <w:vAlign w:val="center"/>
          </w:tcPr>
          <w:p w:rsidR="009C42E1" w:rsidRPr="00BA1379" w:rsidRDefault="009C42E1" w:rsidP="00BA1379">
            <w:pPr>
              <w:spacing w:after="120"/>
              <w:rPr>
                <w:rFonts w:ascii="Arial" w:hAnsi="Arial" w:cs="Arial"/>
                <w:sz w:val="20"/>
              </w:rPr>
            </w:pPr>
            <w:r w:rsidRPr="00BA1379">
              <w:rPr>
                <w:rFonts w:ascii="Arial" w:hAnsi="Arial" w:cs="Arial"/>
                <w:sz w:val="20"/>
              </w:rPr>
              <w:t>Phone: +</w:t>
            </w:r>
            <w:r w:rsidRPr="00BA1379">
              <w:rPr>
                <w:rFonts w:ascii="Verdana" w:hAnsi="Verdana"/>
                <w:color w:val="666666"/>
                <w:sz w:val="20"/>
              </w:rPr>
              <w:t xml:space="preserve"> </w:t>
            </w:r>
            <w:r w:rsidRPr="00BA1379">
              <w:rPr>
                <w:rFonts w:ascii="Arial" w:hAnsi="Arial" w:cs="Arial"/>
                <w:sz w:val="20"/>
              </w:rPr>
              <w:t>503 9142</w:t>
            </w:r>
          </w:p>
        </w:tc>
        <w:tc>
          <w:tcPr>
            <w:tcW w:w="4888" w:type="dxa"/>
            <w:vAlign w:val="center"/>
          </w:tcPr>
          <w:p w:rsidR="009C42E1" w:rsidRPr="00BA1379" w:rsidRDefault="009C42E1" w:rsidP="00BA1379">
            <w:pPr>
              <w:spacing w:after="120"/>
              <w:rPr>
                <w:rFonts w:ascii="Arial" w:hAnsi="Arial" w:cs="Arial"/>
                <w:sz w:val="20"/>
              </w:rPr>
            </w:pPr>
            <w:r w:rsidRPr="00BA1379">
              <w:rPr>
                <w:rFonts w:ascii="Arial" w:hAnsi="Arial" w:cs="Arial"/>
                <w:sz w:val="20"/>
              </w:rPr>
              <w:t>Phone: +372 5215158</w:t>
            </w:r>
          </w:p>
        </w:tc>
      </w:tr>
      <w:tr w:rsidR="009C42E1" w:rsidRPr="009C42E1" w:rsidTr="00BA1379">
        <w:tc>
          <w:tcPr>
            <w:tcW w:w="4888" w:type="dxa"/>
            <w:vAlign w:val="center"/>
          </w:tcPr>
          <w:p w:rsidR="009C42E1" w:rsidRPr="00BA1379" w:rsidRDefault="009C42E1" w:rsidP="00BA1379">
            <w:pPr>
              <w:spacing w:after="120"/>
              <w:rPr>
                <w:rFonts w:ascii="Arial" w:hAnsi="Arial" w:cs="Arial"/>
                <w:sz w:val="20"/>
                <w:lang w:val="it-CH"/>
              </w:rPr>
            </w:pPr>
            <w:r w:rsidRPr="00BA1379">
              <w:rPr>
                <w:rFonts w:ascii="Arial" w:hAnsi="Arial" w:cs="Arial"/>
                <w:sz w:val="20"/>
                <w:lang w:val="it-CH"/>
              </w:rPr>
              <w:t xml:space="preserve">e-mail: </w:t>
            </w:r>
            <w:hyperlink r:id="rId12" w:history="1">
              <w:r w:rsidRPr="00BA1379">
                <w:rPr>
                  <w:rStyle w:val="Hperlink"/>
                  <w:rFonts w:ascii="Arial" w:hAnsi="Arial" w:cs="Arial"/>
                  <w:sz w:val="20"/>
                  <w:lang w:val="it-CH"/>
                </w:rPr>
                <w:t>maia.ivask@tja.ee</w:t>
              </w:r>
            </w:hyperlink>
          </w:p>
        </w:tc>
        <w:tc>
          <w:tcPr>
            <w:tcW w:w="4888" w:type="dxa"/>
            <w:vAlign w:val="center"/>
          </w:tcPr>
          <w:p w:rsidR="009C42E1" w:rsidRPr="00BA1379" w:rsidRDefault="009C42E1" w:rsidP="00BA1379">
            <w:pPr>
              <w:spacing w:after="120"/>
              <w:rPr>
                <w:rFonts w:ascii="Arial" w:hAnsi="Arial" w:cs="Arial"/>
                <w:sz w:val="20"/>
                <w:lang w:val="it-CH"/>
              </w:rPr>
            </w:pPr>
            <w:r w:rsidRPr="00BA1379">
              <w:rPr>
                <w:rFonts w:ascii="Arial" w:hAnsi="Arial" w:cs="Arial"/>
                <w:sz w:val="20"/>
                <w:lang w:val="it-CH"/>
              </w:rPr>
              <w:t xml:space="preserve">e-mail: </w:t>
            </w:r>
            <w:hyperlink r:id="rId13" w:history="1">
              <w:r w:rsidRPr="00BA1379">
                <w:rPr>
                  <w:rStyle w:val="Hperlink"/>
                  <w:rFonts w:ascii="Arial" w:hAnsi="Arial" w:cs="Arial"/>
                  <w:sz w:val="20"/>
                  <w:lang w:val="it-CH"/>
                </w:rPr>
                <w:t>alo.einla@tja.ee</w:t>
              </w:r>
            </w:hyperlink>
            <w:r w:rsidRPr="00BA1379">
              <w:rPr>
                <w:rFonts w:ascii="Arial" w:hAnsi="Arial" w:cs="Arial"/>
                <w:sz w:val="20"/>
                <w:lang w:val="it-CH"/>
              </w:rPr>
              <w:t xml:space="preserve"> </w:t>
            </w:r>
          </w:p>
        </w:tc>
      </w:tr>
    </w:tbl>
    <w:p w:rsidR="009C42E1" w:rsidRPr="00E80872" w:rsidRDefault="009C42E1" w:rsidP="003935D1">
      <w:pPr>
        <w:spacing w:after="120"/>
        <w:rPr>
          <w:rFonts w:ascii="Arial" w:hAnsi="Arial" w:cs="Arial"/>
          <w:sz w:val="20"/>
          <w:lang w:val="it-CH"/>
        </w:rPr>
      </w:pPr>
    </w:p>
    <w:p w:rsidR="009C42E1" w:rsidRPr="0010123E" w:rsidRDefault="00EE5F15" w:rsidP="003935D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 are</w:t>
      </w:r>
      <w:r w:rsidR="009C42E1" w:rsidRPr="0010123E">
        <w:rPr>
          <w:rFonts w:ascii="Arial" w:hAnsi="Arial" w:cs="Arial"/>
          <w:sz w:val="20"/>
        </w:rPr>
        <w:t xml:space="preserve"> looking forward to meet you in Tallinn. </w:t>
      </w:r>
    </w:p>
    <w:p w:rsidR="009C42E1" w:rsidRPr="0010123E" w:rsidRDefault="009C42E1" w:rsidP="003935D1">
      <w:pPr>
        <w:spacing w:after="120"/>
        <w:rPr>
          <w:rFonts w:ascii="Arial" w:hAnsi="Arial" w:cs="Arial"/>
          <w:sz w:val="20"/>
        </w:rPr>
      </w:pPr>
    </w:p>
    <w:p w:rsidR="009C42E1" w:rsidRPr="0010123E" w:rsidRDefault="009C42E1" w:rsidP="003935D1">
      <w:pPr>
        <w:spacing w:after="120"/>
        <w:rPr>
          <w:rFonts w:ascii="Arial" w:hAnsi="Arial" w:cs="Arial"/>
          <w:sz w:val="20"/>
        </w:rPr>
      </w:pPr>
    </w:p>
    <w:p w:rsidR="009C42E1" w:rsidRPr="0010123E" w:rsidRDefault="009C42E1" w:rsidP="003935D1">
      <w:pPr>
        <w:rPr>
          <w:rFonts w:ascii="Arial" w:hAnsi="Arial" w:cs="Arial"/>
          <w:noProof/>
          <w:sz w:val="20"/>
        </w:rPr>
      </w:pPr>
      <w:r w:rsidRPr="0010123E">
        <w:rPr>
          <w:rFonts w:ascii="Arial" w:hAnsi="Arial" w:cs="Arial"/>
          <w:noProof/>
          <w:sz w:val="20"/>
        </w:rPr>
        <w:t xml:space="preserve">Yours faithfully, </w:t>
      </w:r>
      <w:r w:rsidRPr="0010123E">
        <w:rPr>
          <w:rFonts w:ascii="Arial" w:hAnsi="Arial" w:cs="Arial"/>
          <w:noProof/>
          <w:sz w:val="20"/>
        </w:rPr>
        <w:tab/>
      </w:r>
      <w:r w:rsidRPr="0010123E">
        <w:rPr>
          <w:rFonts w:ascii="Arial" w:hAnsi="Arial" w:cs="Arial"/>
          <w:noProof/>
          <w:sz w:val="20"/>
        </w:rPr>
        <w:tab/>
      </w:r>
      <w:r w:rsidRPr="0010123E">
        <w:rPr>
          <w:rFonts w:ascii="Arial" w:hAnsi="Arial" w:cs="Arial"/>
          <w:noProof/>
          <w:sz w:val="20"/>
        </w:rPr>
        <w:tab/>
      </w:r>
    </w:p>
    <w:p w:rsidR="009C42E1" w:rsidRDefault="009C42E1" w:rsidP="003935D1">
      <w:pPr>
        <w:rPr>
          <w:rFonts w:ascii="Arial" w:hAnsi="Arial" w:cs="Arial"/>
          <w:noProof/>
          <w:sz w:val="20"/>
        </w:rPr>
      </w:pPr>
    </w:p>
    <w:p w:rsidR="009C42E1" w:rsidRPr="0010123E" w:rsidRDefault="009C42E1" w:rsidP="003935D1">
      <w:pPr>
        <w:rPr>
          <w:rFonts w:ascii="Arial" w:hAnsi="Arial" w:cs="Arial"/>
          <w:noProof/>
          <w:sz w:val="20"/>
        </w:rPr>
      </w:pPr>
    </w:p>
    <w:p w:rsidR="009C42E1" w:rsidRDefault="009C42E1" w:rsidP="003935D1">
      <w:pPr>
        <w:spacing w:after="120"/>
        <w:rPr>
          <w:rFonts w:ascii="Arial" w:hAnsi="Arial" w:cs="Arial"/>
          <w:sz w:val="20"/>
        </w:rPr>
      </w:pPr>
      <w:smartTag w:uri="urn:schemas-microsoft-com:office:smarttags" w:element="PersonName">
        <w:r>
          <w:rPr>
            <w:rFonts w:ascii="Arial" w:hAnsi="Arial" w:cs="Arial"/>
            <w:sz w:val="20"/>
          </w:rPr>
          <w:t>Priit Soom</w:t>
        </w:r>
      </w:smartTag>
    </w:p>
    <w:p w:rsidR="009C42E1" w:rsidRPr="0010123E" w:rsidRDefault="009C42E1" w:rsidP="003935D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Deputy Director General</w:t>
      </w:r>
    </w:p>
    <w:p w:rsidR="009C42E1" w:rsidRPr="00A54793" w:rsidRDefault="009C42E1" w:rsidP="00370F58">
      <w:pPr>
        <w:pStyle w:val="Kehatekst"/>
        <w:jc w:val="both"/>
        <w:rPr>
          <w:rStyle w:val="StyleBodyTextUnderlineChar"/>
          <w:rFonts w:ascii="Arial" w:hAnsi="Arial" w:cs="Arial"/>
          <w:color w:val="auto"/>
          <w:u w:val="none"/>
        </w:rPr>
      </w:pPr>
    </w:p>
    <w:sectPr w:rsidR="009C42E1" w:rsidRPr="00A54793" w:rsidSect="00C156C9">
      <w:headerReference w:type="default" r:id="rId14"/>
      <w:pgSz w:w="11904" w:h="16843"/>
      <w:pgMar w:top="1134" w:right="1134" w:bottom="1134" w:left="1134" w:header="708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2E1" w:rsidRDefault="009C42E1">
      <w:r>
        <w:separator/>
      </w:r>
    </w:p>
  </w:endnote>
  <w:endnote w:type="continuationSeparator" w:id="0">
    <w:p w:rsidR="009C42E1" w:rsidRDefault="009C4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CYR">
    <w:altName w:val="Arial"/>
    <w:charset w:val="BA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2E1" w:rsidRDefault="009C42E1">
      <w:r>
        <w:separator/>
      </w:r>
    </w:p>
  </w:footnote>
  <w:footnote w:type="continuationSeparator" w:id="0">
    <w:p w:rsidR="009C42E1" w:rsidRDefault="009C4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2E1" w:rsidRPr="0010123E" w:rsidRDefault="008C1D21" w:rsidP="0010123E">
    <w:pPr>
      <w:pStyle w:val="Pis"/>
      <w:jc w:val="right"/>
    </w:pPr>
    <w:r>
      <w:rPr>
        <w:noProof/>
        <w:lang w:val="et-EE" w:eastAsia="et-EE"/>
      </w:rPr>
      <w:drawing>
        <wp:inline distT="0" distB="0" distL="0" distR="0">
          <wp:extent cx="2724150" cy="419100"/>
          <wp:effectExtent l="19050" t="0" r="0" b="0"/>
          <wp:docPr id="1" name="Pilt 1" descr="logo 23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logo 23 k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10"/>
    <w:multiLevelType w:val="multilevel"/>
    <w:tmpl w:val="D7CC5860"/>
    <w:lvl w:ilvl="0">
      <w:start w:val="1"/>
      <w:numFmt w:val="decimal"/>
      <w:pStyle w:val="Pealkiri1"/>
      <w:lvlText w:val="%1."/>
      <w:lvlJc w:val="left"/>
      <w:pPr>
        <w:tabs>
          <w:tab w:val="num" w:pos="1134"/>
        </w:tabs>
        <w:ind w:left="1134" w:hanging="1134"/>
      </w:pPr>
      <w:rPr>
        <w:rFonts w:ascii="Times" w:hAnsi="Times" w:cs="Times New Roman" w:hint="default"/>
        <w:b/>
        <w:i w:val="0"/>
        <w:sz w:val="20"/>
      </w:rPr>
    </w:lvl>
    <w:lvl w:ilvl="1">
      <w:start w:val="1"/>
      <w:numFmt w:val="none"/>
      <w:pStyle w:val="Pealkiri2"/>
      <w:lvlText w:val="%1.1"/>
      <w:lvlJc w:val="left"/>
      <w:pPr>
        <w:tabs>
          <w:tab w:val="num" w:pos="1134"/>
        </w:tabs>
        <w:ind w:left="1134" w:hanging="1134"/>
      </w:pPr>
      <w:rPr>
        <w:rFonts w:ascii="Times" w:hAnsi="Times" w:cs="Times New Roman" w:hint="default"/>
        <w:b/>
        <w:i w:val="0"/>
        <w:sz w:val="20"/>
      </w:rPr>
    </w:lvl>
    <w:lvl w:ilvl="2">
      <w:start w:val="1"/>
      <w:numFmt w:val="decimal"/>
      <w:pStyle w:val="Pealkiri3"/>
      <w:lvlText w:val="%1.1%2.%3."/>
      <w:lvlJc w:val="left"/>
      <w:pPr>
        <w:tabs>
          <w:tab w:val="num" w:pos="1134"/>
        </w:tabs>
        <w:ind w:left="1134" w:hanging="1134"/>
      </w:pPr>
      <w:rPr>
        <w:rFonts w:ascii="Times" w:hAnsi="Times" w:cs="Times New Roman" w:hint="default"/>
        <w:b/>
        <w:i w:val="0"/>
        <w:sz w:val="20"/>
      </w:rPr>
    </w:lvl>
    <w:lvl w:ilvl="3">
      <w:start w:val="1"/>
      <w:numFmt w:val="decimal"/>
      <w:lvlText w:val="%1.1%2.%3.%4."/>
      <w:lvlJc w:val="left"/>
      <w:pPr>
        <w:tabs>
          <w:tab w:val="num" w:pos="1134"/>
        </w:tabs>
        <w:ind w:left="1134" w:hanging="1134"/>
      </w:pPr>
      <w:rPr>
        <w:rFonts w:ascii="Times" w:hAnsi="Times" w:cs="Times New Roman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134" w:hanging="1134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134" w:hanging="113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/>
      </w:rPr>
    </w:lvl>
  </w:abstractNum>
  <w:abstractNum w:abstractNumId="2">
    <w:nsid w:val="00000011"/>
    <w:multiLevelType w:val="singleLevel"/>
    <w:tmpl w:val="339A0A50"/>
    <w:lvl w:ilvl="0">
      <w:start w:val="1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</w:abstractNum>
  <w:abstractNum w:abstractNumId="3">
    <w:nsid w:val="02726E97"/>
    <w:multiLevelType w:val="singleLevel"/>
    <w:tmpl w:val="A5BCD0A4"/>
    <w:lvl w:ilvl="0">
      <w:start w:val="1"/>
      <w:numFmt w:val="decimal"/>
      <w:pStyle w:val="Bullet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9F85ACB"/>
    <w:multiLevelType w:val="singleLevel"/>
    <w:tmpl w:val="02025B90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</w:abstractNum>
  <w:abstractNum w:abstractNumId="5">
    <w:nsid w:val="2B447D25"/>
    <w:multiLevelType w:val="singleLevel"/>
    <w:tmpl w:val="0680C514"/>
    <w:lvl w:ilvl="0">
      <w:start w:val="1"/>
      <w:numFmt w:val="decimal"/>
      <w:pStyle w:val="Bullet10"/>
      <w:lvlText w:val="(%1)"/>
      <w:lvlJc w:val="left"/>
      <w:pPr>
        <w:tabs>
          <w:tab w:val="num" w:pos="1260"/>
        </w:tabs>
        <w:ind w:left="1260" w:hanging="684"/>
      </w:pPr>
      <w:rPr>
        <w:rFonts w:cs="Times New Roman" w:hint="default"/>
      </w:rPr>
    </w:lvl>
  </w:abstractNum>
  <w:abstractNum w:abstractNumId="6">
    <w:nsid w:val="5C904408"/>
    <w:multiLevelType w:val="singleLevel"/>
    <w:tmpl w:val="8D1ABF76"/>
    <w:lvl w:ilvl="0">
      <w:start w:val="1"/>
      <w:numFmt w:val="lowerRoman"/>
      <w:pStyle w:val="Bulleti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>
    <w:nsid w:val="620B0BCE"/>
    <w:multiLevelType w:val="multilevel"/>
    <w:tmpl w:val="09B6E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>
    <w:nsid w:val="68F9554B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75081477"/>
    <w:multiLevelType w:val="singleLevel"/>
    <w:tmpl w:val="172C4228"/>
    <w:lvl w:ilvl="0">
      <w:start w:val="1"/>
      <w:numFmt w:val="lowerLetter"/>
      <w:pStyle w:val="Bulleta"/>
      <w:lvlText w:val="(%1)"/>
      <w:lvlJc w:val="left"/>
      <w:pPr>
        <w:tabs>
          <w:tab w:val="num" w:pos="1260"/>
        </w:tabs>
        <w:ind w:left="1260" w:hanging="684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  <w:num w:numId="14">
    <w:abstractNumId w:val="1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8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E6699"/>
    <w:rsid w:val="000046FF"/>
    <w:rsid w:val="00005674"/>
    <w:rsid w:val="0001091B"/>
    <w:rsid w:val="0003441B"/>
    <w:rsid w:val="00057DBF"/>
    <w:rsid w:val="000A5D0A"/>
    <w:rsid w:val="000B37B5"/>
    <w:rsid w:val="000B3F9B"/>
    <w:rsid w:val="000D3346"/>
    <w:rsid w:val="000E1E69"/>
    <w:rsid w:val="000F680B"/>
    <w:rsid w:val="0010123E"/>
    <w:rsid w:val="00165329"/>
    <w:rsid w:val="00171D82"/>
    <w:rsid w:val="00184216"/>
    <w:rsid w:val="00192E16"/>
    <w:rsid w:val="001A07F4"/>
    <w:rsid w:val="001D7021"/>
    <w:rsid w:val="001F45EF"/>
    <w:rsid w:val="002259A5"/>
    <w:rsid w:val="00242218"/>
    <w:rsid w:val="002627D2"/>
    <w:rsid w:val="00272F05"/>
    <w:rsid w:val="002A4168"/>
    <w:rsid w:val="002B2119"/>
    <w:rsid w:val="002F0677"/>
    <w:rsid w:val="0034112D"/>
    <w:rsid w:val="00370F58"/>
    <w:rsid w:val="00377309"/>
    <w:rsid w:val="003935D1"/>
    <w:rsid w:val="003A6438"/>
    <w:rsid w:val="003F220A"/>
    <w:rsid w:val="004066AF"/>
    <w:rsid w:val="0045385F"/>
    <w:rsid w:val="004C0165"/>
    <w:rsid w:val="004C5077"/>
    <w:rsid w:val="004C6941"/>
    <w:rsid w:val="004D47BA"/>
    <w:rsid w:val="005779A5"/>
    <w:rsid w:val="00601285"/>
    <w:rsid w:val="006244C6"/>
    <w:rsid w:val="00632D9A"/>
    <w:rsid w:val="00666603"/>
    <w:rsid w:val="00684E8C"/>
    <w:rsid w:val="0068536E"/>
    <w:rsid w:val="006D70F3"/>
    <w:rsid w:val="006E2983"/>
    <w:rsid w:val="00780F3B"/>
    <w:rsid w:val="00794650"/>
    <w:rsid w:val="007E271E"/>
    <w:rsid w:val="0081256B"/>
    <w:rsid w:val="008B7653"/>
    <w:rsid w:val="008C1D21"/>
    <w:rsid w:val="008F2B5C"/>
    <w:rsid w:val="00940DA1"/>
    <w:rsid w:val="00952B90"/>
    <w:rsid w:val="0097619F"/>
    <w:rsid w:val="009A3205"/>
    <w:rsid w:val="009B7A10"/>
    <w:rsid w:val="009C42E1"/>
    <w:rsid w:val="009E6699"/>
    <w:rsid w:val="00A370D6"/>
    <w:rsid w:val="00A53D3F"/>
    <w:rsid w:val="00A54793"/>
    <w:rsid w:val="00AD164B"/>
    <w:rsid w:val="00B02103"/>
    <w:rsid w:val="00B0535E"/>
    <w:rsid w:val="00B41E2B"/>
    <w:rsid w:val="00B63A7E"/>
    <w:rsid w:val="00BA1379"/>
    <w:rsid w:val="00BF5ADB"/>
    <w:rsid w:val="00C00BD7"/>
    <w:rsid w:val="00C06EC8"/>
    <w:rsid w:val="00C156C9"/>
    <w:rsid w:val="00C36837"/>
    <w:rsid w:val="00C47763"/>
    <w:rsid w:val="00CF1E84"/>
    <w:rsid w:val="00CF6296"/>
    <w:rsid w:val="00D10873"/>
    <w:rsid w:val="00D464B8"/>
    <w:rsid w:val="00D65703"/>
    <w:rsid w:val="00D93507"/>
    <w:rsid w:val="00E25538"/>
    <w:rsid w:val="00E80872"/>
    <w:rsid w:val="00EE5F15"/>
    <w:rsid w:val="00F03C7E"/>
    <w:rsid w:val="00F461A1"/>
    <w:rsid w:val="00F53FCF"/>
    <w:rsid w:val="00F62EDA"/>
    <w:rsid w:val="00F67139"/>
    <w:rsid w:val="00F77FC0"/>
    <w:rsid w:val="00FB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02103"/>
    <w:rPr>
      <w:sz w:val="24"/>
      <w:szCs w:val="20"/>
      <w:lang w:val="en-GB" w:eastAsia="en-IE"/>
    </w:rPr>
  </w:style>
  <w:style w:type="paragraph" w:styleId="Pealkiri1">
    <w:name w:val="heading 1"/>
    <w:aliases w:val="TOC"/>
    <w:basedOn w:val="Normaallaad"/>
    <w:next w:val="Normaallaad"/>
    <w:link w:val="Pealkiri1Mrk"/>
    <w:uiPriority w:val="99"/>
    <w:qFormat/>
    <w:rsid w:val="00B02103"/>
    <w:pPr>
      <w:keepNext/>
      <w:numPr>
        <w:numId w:val="13"/>
      </w:numPr>
      <w:tabs>
        <w:tab w:val="clear" w:pos="1134"/>
        <w:tab w:val="num" w:pos="432"/>
      </w:tabs>
      <w:spacing w:before="240" w:after="60"/>
      <w:ind w:left="432" w:hanging="432"/>
      <w:outlineLvl w:val="0"/>
    </w:pPr>
    <w:rPr>
      <w:b/>
      <w:color w:val="000080"/>
      <w:kern w:val="28"/>
      <w:sz w:val="3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B02103"/>
    <w:pPr>
      <w:keepNext/>
      <w:numPr>
        <w:ilvl w:val="1"/>
        <w:numId w:val="14"/>
      </w:numPr>
      <w:tabs>
        <w:tab w:val="clear" w:pos="1134"/>
        <w:tab w:val="num" w:pos="576"/>
      </w:tabs>
      <w:spacing w:before="240" w:after="60"/>
      <w:ind w:left="576" w:hanging="576"/>
      <w:outlineLvl w:val="1"/>
    </w:pPr>
    <w:rPr>
      <w:b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B02103"/>
    <w:pPr>
      <w:keepNext/>
      <w:numPr>
        <w:ilvl w:val="2"/>
        <w:numId w:val="15"/>
      </w:numPr>
      <w:tabs>
        <w:tab w:val="clear" w:pos="1134"/>
        <w:tab w:val="num" w:pos="720"/>
      </w:tabs>
      <w:spacing w:before="240" w:after="60"/>
      <w:ind w:left="720" w:hanging="720"/>
      <w:outlineLvl w:val="2"/>
    </w:pPr>
    <w:rPr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TOC Märk"/>
    <w:basedOn w:val="Liguvaikefont"/>
    <w:link w:val="Pealkiri1"/>
    <w:uiPriority w:val="99"/>
    <w:locked/>
    <w:rsid w:val="00E25538"/>
    <w:rPr>
      <w:rFonts w:ascii="Cambria" w:hAnsi="Cambria" w:cs="Times New Roman"/>
      <w:b/>
      <w:bCs/>
      <w:kern w:val="32"/>
      <w:sz w:val="32"/>
      <w:szCs w:val="32"/>
      <w:lang w:val="en-GB" w:eastAsia="en-IE"/>
    </w:rPr>
  </w:style>
  <w:style w:type="character" w:customStyle="1" w:styleId="Pealkiri2Mrk">
    <w:name w:val="Pealkiri 2 Märk"/>
    <w:basedOn w:val="Liguvaikefont"/>
    <w:link w:val="Pealkiri2"/>
    <w:uiPriority w:val="99"/>
    <w:semiHidden/>
    <w:locked/>
    <w:rsid w:val="00E25538"/>
    <w:rPr>
      <w:rFonts w:ascii="Cambria" w:hAnsi="Cambria" w:cs="Times New Roman"/>
      <w:b/>
      <w:bCs/>
      <w:i/>
      <w:iCs/>
      <w:sz w:val="28"/>
      <w:szCs w:val="28"/>
      <w:lang w:val="en-GB" w:eastAsia="en-IE"/>
    </w:rPr>
  </w:style>
  <w:style w:type="character" w:customStyle="1" w:styleId="Pealkiri3Mrk">
    <w:name w:val="Pealkiri 3 Märk"/>
    <w:basedOn w:val="Liguvaikefont"/>
    <w:link w:val="Pealkiri3"/>
    <w:uiPriority w:val="99"/>
    <w:semiHidden/>
    <w:locked/>
    <w:rsid w:val="00E25538"/>
    <w:rPr>
      <w:rFonts w:ascii="Cambria" w:hAnsi="Cambria" w:cs="Times New Roman"/>
      <w:b/>
      <w:bCs/>
      <w:sz w:val="26"/>
      <w:szCs w:val="26"/>
      <w:lang w:val="en-GB" w:eastAsia="en-IE"/>
    </w:rPr>
  </w:style>
  <w:style w:type="paragraph" w:customStyle="1" w:styleId="Bullet">
    <w:name w:val="Bullet"/>
    <w:basedOn w:val="Normaallaad"/>
    <w:autoRedefine/>
    <w:uiPriority w:val="99"/>
    <w:rsid w:val="00B02103"/>
    <w:pPr>
      <w:numPr>
        <w:numId w:val="16"/>
      </w:numPr>
      <w:tabs>
        <w:tab w:val="clear" w:pos="1494"/>
        <w:tab w:val="left" w:pos="1701"/>
      </w:tabs>
      <w:spacing w:before="120" w:after="120"/>
      <w:ind w:left="1701" w:hanging="567"/>
    </w:pPr>
    <w:rPr>
      <w:rFonts w:ascii="Times New Roman" w:hAnsi="Times New Roman"/>
    </w:rPr>
  </w:style>
  <w:style w:type="paragraph" w:customStyle="1" w:styleId="Bullet10">
    <w:name w:val="Bullet (1)"/>
    <w:basedOn w:val="Normaallaad"/>
    <w:autoRedefine/>
    <w:uiPriority w:val="99"/>
    <w:rsid w:val="00B02103"/>
    <w:pPr>
      <w:numPr>
        <w:numId w:val="17"/>
      </w:numPr>
      <w:tabs>
        <w:tab w:val="clear" w:pos="1260"/>
        <w:tab w:val="left" w:pos="1701"/>
      </w:tabs>
      <w:spacing w:before="120" w:after="120"/>
      <w:ind w:left="1701" w:hanging="567"/>
    </w:pPr>
    <w:rPr>
      <w:rFonts w:ascii="Times New Roman" w:hAnsi="Times New Roman"/>
    </w:rPr>
  </w:style>
  <w:style w:type="character" w:styleId="Hperlink">
    <w:name w:val="Hyperlink"/>
    <w:basedOn w:val="Liguvaikefont"/>
    <w:uiPriority w:val="99"/>
    <w:rsid w:val="00B02103"/>
    <w:rPr>
      <w:rFonts w:cs="Times New Roman"/>
      <w:color w:val="0000FF"/>
      <w:u w:val="single"/>
    </w:rPr>
  </w:style>
  <w:style w:type="paragraph" w:styleId="Kehatekst">
    <w:name w:val="Body Text"/>
    <w:basedOn w:val="Normaallaad"/>
    <w:link w:val="KehatekstMrk"/>
    <w:uiPriority w:val="99"/>
    <w:rsid w:val="004066AF"/>
    <w:rPr>
      <w:rFonts w:ascii="Times New Roman" w:eastAsia="Times New Roman" w:hAnsi="Times New Roman"/>
      <w:color w:val="000000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BF5ADB"/>
    <w:rPr>
      <w:rFonts w:cs="Times New Roman"/>
      <w:color w:val="000000"/>
      <w:sz w:val="24"/>
      <w:szCs w:val="24"/>
      <w:lang w:val="en-GB" w:eastAsia="en-IE" w:bidi="ar-SA"/>
    </w:rPr>
  </w:style>
  <w:style w:type="paragraph" w:styleId="Pis">
    <w:name w:val="header"/>
    <w:basedOn w:val="Normaallaad"/>
    <w:link w:val="PisMrk"/>
    <w:uiPriority w:val="99"/>
    <w:rsid w:val="00B02103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sid w:val="00E25538"/>
    <w:rPr>
      <w:rFonts w:cs="Times New Roman"/>
      <w:sz w:val="20"/>
      <w:szCs w:val="20"/>
      <w:lang w:val="en-GB" w:eastAsia="en-IE"/>
    </w:rPr>
  </w:style>
  <w:style w:type="paragraph" w:styleId="Jalus">
    <w:name w:val="footer"/>
    <w:basedOn w:val="Normaallaad"/>
    <w:link w:val="JalusMrk"/>
    <w:uiPriority w:val="99"/>
    <w:rsid w:val="00B02103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E25538"/>
    <w:rPr>
      <w:rFonts w:cs="Times New Roman"/>
      <w:sz w:val="20"/>
      <w:szCs w:val="20"/>
      <w:lang w:val="en-GB" w:eastAsia="en-IE"/>
    </w:rPr>
  </w:style>
  <w:style w:type="paragraph" w:customStyle="1" w:styleId="Body1">
    <w:name w:val="Body 1"/>
    <w:basedOn w:val="Normaallaad"/>
    <w:uiPriority w:val="99"/>
    <w:rsid w:val="00B02103"/>
    <w:pPr>
      <w:spacing w:line="360" w:lineRule="auto"/>
      <w:ind w:left="1134"/>
    </w:pPr>
    <w:rPr>
      <w:sz w:val="22"/>
    </w:rPr>
  </w:style>
  <w:style w:type="paragraph" w:customStyle="1" w:styleId="Bullet1">
    <w:name w:val="Bullet 1"/>
    <w:basedOn w:val="Normaallaad"/>
    <w:uiPriority w:val="99"/>
    <w:rsid w:val="00B02103"/>
    <w:pPr>
      <w:numPr>
        <w:numId w:val="20"/>
      </w:numPr>
      <w:tabs>
        <w:tab w:val="clear" w:pos="360"/>
        <w:tab w:val="num" w:pos="1701"/>
      </w:tabs>
      <w:spacing w:before="120" w:after="120"/>
      <w:ind w:left="1701" w:hanging="567"/>
    </w:pPr>
    <w:rPr>
      <w:rFonts w:ascii="Times New Roman" w:hAnsi="Times New Roman"/>
    </w:rPr>
  </w:style>
  <w:style w:type="character" w:styleId="Lehekljenumber">
    <w:name w:val="page number"/>
    <w:basedOn w:val="Liguvaikefont"/>
    <w:uiPriority w:val="99"/>
    <w:rsid w:val="00B02103"/>
    <w:rPr>
      <w:rFonts w:cs="Times New Roman"/>
    </w:rPr>
  </w:style>
  <w:style w:type="paragraph" w:styleId="Allmrkusetekst">
    <w:name w:val="footnote text"/>
    <w:basedOn w:val="Normaallaad"/>
    <w:link w:val="AllmrkusetekstMrk"/>
    <w:uiPriority w:val="99"/>
    <w:semiHidden/>
    <w:rsid w:val="00B02103"/>
    <w:pPr>
      <w:keepLines/>
      <w:spacing w:after="120"/>
    </w:pPr>
    <w:rPr>
      <w:rFonts w:ascii="Times New Roman" w:hAnsi="Times New Roman"/>
      <w:sz w:val="18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E25538"/>
    <w:rPr>
      <w:rFonts w:cs="Times New Roman"/>
      <w:sz w:val="20"/>
      <w:szCs w:val="20"/>
      <w:lang w:val="en-GB" w:eastAsia="en-IE"/>
    </w:rPr>
  </w:style>
  <w:style w:type="character" w:styleId="Allmrkuseviide">
    <w:name w:val="footnote reference"/>
    <w:basedOn w:val="Liguvaikefont"/>
    <w:uiPriority w:val="99"/>
    <w:semiHidden/>
    <w:rsid w:val="00B02103"/>
    <w:rPr>
      <w:rFonts w:cs="Times New Roman"/>
      <w:vertAlign w:val="superscript"/>
    </w:rPr>
  </w:style>
  <w:style w:type="paragraph" w:customStyle="1" w:styleId="Bulleta">
    <w:name w:val="Bullet (a)"/>
    <w:basedOn w:val="Normaallaad"/>
    <w:autoRedefine/>
    <w:uiPriority w:val="99"/>
    <w:rsid w:val="00B02103"/>
    <w:pPr>
      <w:numPr>
        <w:numId w:val="18"/>
      </w:numPr>
      <w:tabs>
        <w:tab w:val="clear" w:pos="1260"/>
        <w:tab w:val="num" w:pos="1701"/>
      </w:tabs>
      <w:spacing w:before="120" w:after="120"/>
      <w:ind w:left="1701" w:hanging="567"/>
    </w:pPr>
    <w:rPr>
      <w:rFonts w:ascii="Times New Roman" w:hAnsi="Times New Roman"/>
    </w:rPr>
  </w:style>
  <w:style w:type="paragraph" w:customStyle="1" w:styleId="Bulleti">
    <w:name w:val="Bullet (i)"/>
    <w:basedOn w:val="Normaallaad"/>
    <w:autoRedefine/>
    <w:uiPriority w:val="99"/>
    <w:rsid w:val="00B02103"/>
    <w:pPr>
      <w:numPr>
        <w:numId w:val="19"/>
      </w:numPr>
      <w:tabs>
        <w:tab w:val="clear" w:pos="720"/>
        <w:tab w:val="left" w:pos="1701"/>
      </w:tabs>
      <w:spacing w:before="120" w:after="120"/>
      <w:ind w:left="1701" w:hanging="567"/>
    </w:pPr>
    <w:rPr>
      <w:rFonts w:ascii="Times New Roman" w:hAnsi="Times New Roman"/>
    </w:rPr>
  </w:style>
  <w:style w:type="paragraph" w:customStyle="1" w:styleId="DirectionText">
    <w:name w:val="Direction Text"/>
    <w:basedOn w:val="Normaallaad"/>
    <w:autoRedefine/>
    <w:uiPriority w:val="99"/>
    <w:rsid w:val="00B021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before="120" w:after="120" w:line="360" w:lineRule="auto"/>
      <w:ind w:left="1134"/>
    </w:pPr>
    <w:rPr>
      <w:rFonts w:ascii="Times New Roman" w:hAnsi="Times New Roman"/>
      <w:b/>
    </w:rPr>
  </w:style>
  <w:style w:type="paragraph" w:customStyle="1" w:styleId="Heading1-NoNumber">
    <w:name w:val="Heading 1 - No Number"/>
    <w:basedOn w:val="Pealkiri1"/>
    <w:next w:val="Normaallaad"/>
    <w:uiPriority w:val="99"/>
    <w:rsid w:val="00B02103"/>
    <w:pPr>
      <w:pageBreakBefore/>
      <w:numPr>
        <w:numId w:val="0"/>
      </w:numPr>
      <w:spacing w:after="120"/>
    </w:pPr>
    <w:rPr>
      <w:rFonts w:ascii="Times New Roman" w:hAnsi="Times New Roman"/>
    </w:rPr>
  </w:style>
  <w:style w:type="paragraph" w:customStyle="1" w:styleId="StyleBodyTextBold">
    <w:name w:val="Style Body Text + Bold"/>
    <w:basedOn w:val="Kehatekst"/>
    <w:link w:val="StyleBodyTextBoldChar"/>
    <w:uiPriority w:val="99"/>
    <w:rsid w:val="00BF5ADB"/>
    <w:rPr>
      <w:b/>
      <w:bCs/>
    </w:rPr>
  </w:style>
  <w:style w:type="character" w:customStyle="1" w:styleId="StyleBodyTextBoldChar">
    <w:name w:val="Style Body Text + Bold Char"/>
    <w:basedOn w:val="KehatekstMrk"/>
    <w:link w:val="StyleBodyTextBold"/>
    <w:uiPriority w:val="99"/>
    <w:locked/>
    <w:rsid w:val="00BF5ADB"/>
    <w:rPr>
      <w:b/>
      <w:bCs/>
    </w:rPr>
  </w:style>
  <w:style w:type="paragraph" w:customStyle="1" w:styleId="StyleBodyTextUnderline">
    <w:name w:val="Style Body Text + Underline"/>
    <w:basedOn w:val="Kehatekst"/>
    <w:link w:val="StyleBodyTextUnderlineChar"/>
    <w:uiPriority w:val="99"/>
    <w:rsid w:val="00BF5ADB"/>
    <w:rPr>
      <w:u w:val="single"/>
    </w:rPr>
  </w:style>
  <w:style w:type="character" w:customStyle="1" w:styleId="StyleBodyTextUnderlineChar">
    <w:name w:val="Style Body Text + Underline Char"/>
    <w:basedOn w:val="KehatekstMrk"/>
    <w:link w:val="StyleBodyTextUnderline"/>
    <w:uiPriority w:val="99"/>
    <w:locked/>
    <w:rsid w:val="00BF5ADB"/>
    <w:rPr>
      <w:u w:val="single"/>
    </w:rPr>
  </w:style>
  <w:style w:type="paragraph" w:customStyle="1" w:styleId="ComregBodyTextChar">
    <w:name w:val="Comreg Body Text Char"/>
    <w:link w:val="ComregBodyTextCharChar"/>
    <w:uiPriority w:val="99"/>
    <w:rsid w:val="000046FF"/>
    <w:pPr>
      <w:ind w:left="709"/>
    </w:pPr>
    <w:rPr>
      <w:rFonts w:ascii="Times New Roman" w:hAnsi="Times New Roman"/>
      <w:sz w:val="24"/>
      <w:szCs w:val="24"/>
      <w:lang w:val="en-GB"/>
    </w:rPr>
  </w:style>
  <w:style w:type="character" w:customStyle="1" w:styleId="ComregBodyTextCharChar">
    <w:name w:val="Comreg Body Text Char Char"/>
    <w:basedOn w:val="Liguvaikefont"/>
    <w:link w:val="ComregBodyTextChar"/>
    <w:uiPriority w:val="99"/>
    <w:locked/>
    <w:rsid w:val="000046FF"/>
    <w:rPr>
      <w:rFonts w:ascii="Times New Roman" w:hAnsi="Times New Roman" w:cs="Times New Roman"/>
      <w:sz w:val="24"/>
      <w:szCs w:val="24"/>
      <w:lang w:val="en-GB" w:eastAsia="en-US" w:bidi="ar-SA"/>
    </w:rPr>
  </w:style>
  <w:style w:type="character" w:styleId="Klastatudhperlink">
    <w:name w:val="FollowedHyperlink"/>
    <w:basedOn w:val="Liguvaikefont"/>
    <w:uiPriority w:val="99"/>
    <w:semiHidden/>
    <w:rsid w:val="009A3205"/>
    <w:rPr>
      <w:rFonts w:cs="Times New Roman"/>
      <w:color w:val="800080"/>
      <w:u w:val="single"/>
    </w:rPr>
  </w:style>
  <w:style w:type="table" w:styleId="Kontuurtabel">
    <w:name w:val="Table Grid"/>
    <w:basedOn w:val="Normaaltabel"/>
    <w:uiPriority w:val="99"/>
    <w:rsid w:val="004D47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utumullitekst">
    <w:name w:val="Balloon Text"/>
    <w:basedOn w:val="Normaallaad"/>
    <w:link w:val="JutumullitekstMrk"/>
    <w:uiPriority w:val="99"/>
    <w:rsid w:val="00FB695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B6952"/>
    <w:rPr>
      <w:rFonts w:ascii="Tahoma" w:hAnsi="Tahoma" w:cs="Tahoma"/>
      <w:sz w:val="16"/>
      <w:szCs w:val="16"/>
      <w:lang w:val="en-GB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.org/ecc/groups/ecc/wg-se/client/meeting-calendar/event-registration?meetingid=106" TargetMode="External"/><Relationship Id="rId13" Type="http://schemas.openxmlformats.org/officeDocument/2006/relationships/hyperlink" Target="mailto:alo.einla@tja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tels.tallink.com/en/mainMenu/spaConferenceHotel/default.htm" TargetMode="External"/><Relationship Id="rId12" Type="http://schemas.openxmlformats.org/officeDocument/2006/relationships/hyperlink" Target="mailto:maia.ivask@tja.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telbooking@tallink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isi.kondio@tallin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pt.org/ecc/groups/ecc/wg-se/client/meeting-calendar/event-participants-admin?meetingid=10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Reg%20Templates\updated%20templates\Commission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Commissioner Letter.dotx</Template>
  <TotalTime>1</TotalTime>
  <Pages>1</Pages>
  <Words>218</Words>
  <Characters>1982</Characters>
  <Application>Microsoft Office Word</Application>
  <DocSecurity>0</DocSecurity>
  <Lines>16</Lines>
  <Paragraphs>4</Paragraphs>
  <ScaleCrop>false</ScaleCrop>
  <Company>ODTR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Letter</dc:title>
  <dc:subject>ECC TG4</dc:subject>
  <dc:creator>Sinead Devey</dc:creator>
  <cp:keywords/>
  <dc:description/>
  <cp:lastModifiedBy>alo.einla</cp:lastModifiedBy>
  <cp:revision>3</cp:revision>
  <cp:lastPrinted>2010-05-17T09:09:00Z</cp:lastPrinted>
  <dcterms:created xsi:type="dcterms:W3CDTF">2011-06-21T09:08:00Z</dcterms:created>
  <dcterms:modified xsi:type="dcterms:W3CDTF">2011-06-22T09:04:00Z</dcterms:modified>
</cp:coreProperties>
</file>