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1"/>
        <w:gridCol w:w="3143"/>
      </w:tblGrid>
      <w:tr w:rsidR="00A51C91" w:rsidRPr="00DA436A" w14:paraId="5B6C3DD0" w14:textId="77777777" w:rsidTr="002614BC">
        <w:trPr>
          <w:cantSplit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14:paraId="5B6C3DCD" w14:textId="77777777" w:rsidR="00A51C91" w:rsidRPr="00DA436A" w:rsidRDefault="00A51C91" w:rsidP="002614BC">
            <w:pPr>
              <w:pStyle w:val="ELoverskrift3"/>
              <w:keepNext w:val="0"/>
              <w:keepLines w:val="0"/>
              <w:spacing w:after="0"/>
              <w:rPr>
                <w:bCs w:val="0"/>
                <w:noProof/>
                <w:szCs w:val="20"/>
                <w:lang w:val="en-CA"/>
              </w:rPr>
            </w:pPr>
            <w:r w:rsidRPr="00DA436A">
              <w:rPr>
                <w:bCs w:val="0"/>
                <w:noProof/>
                <w:szCs w:val="20"/>
                <w:lang w:eastAsia="en-GB"/>
              </w:rPr>
              <w:drawing>
                <wp:inline distT="0" distB="0" distL="0" distR="0" wp14:anchorId="5B6C3E00" wp14:editId="5B6C3E01">
                  <wp:extent cx="1626870" cy="829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5B6C3DCE" w14:textId="10D8E9E9" w:rsidR="00A51C91" w:rsidRPr="00DA436A" w:rsidRDefault="00C7427B" w:rsidP="002614BC">
            <w:pPr>
              <w:jc w:val="right"/>
              <w:rPr>
                <w:b/>
                <w:lang w:val="en-CA"/>
              </w:rPr>
            </w:pPr>
            <w:r>
              <w:rPr>
                <w:b/>
                <w:lang w:val="en-CA"/>
              </w:rPr>
              <w:t>ECC PT1</w:t>
            </w:r>
            <w:r w:rsidR="00A51C91" w:rsidRPr="00DA436A">
              <w:rPr>
                <w:b/>
                <w:lang w:val="en-CA"/>
              </w:rPr>
              <w:t>(1</w:t>
            </w:r>
            <w:r w:rsidR="003E272C">
              <w:rPr>
                <w:b/>
                <w:lang w:val="en-CA"/>
              </w:rPr>
              <w:t>7</w:t>
            </w:r>
            <w:r w:rsidR="00624687">
              <w:rPr>
                <w:b/>
                <w:lang w:val="en-CA"/>
              </w:rPr>
              <w:t>)</w:t>
            </w:r>
            <w:r w:rsidR="00494D43">
              <w:rPr>
                <w:b/>
                <w:lang w:val="en-CA"/>
              </w:rPr>
              <w:t>097</w:t>
            </w:r>
            <w:bookmarkStart w:id="0" w:name="_GoBack"/>
            <w:bookmarkEnd w:id="0"/>
          </w:p>
          <w:p w14:paraId="5B6C3DCF" w14:textId="77777777" w:rsidR="00A51C91" w:rsidRPr="00DA436A" w:rsidRDefault="00A51C91" w:rsidP="002614BC">
            <w:pPr>
              <w:jc w:val="right"/>
              <w:rPr>
                <w:b/>
                <w:lang w:val="en-CA"/>
              </w:rPr>
            </w:pPr>
          </w:p>
        </w:tc>
      </w:tr>
      <w:tr w:rsidR="00A51C91" w:rsidRPr="00624687" w14:paraId="5B6C3DD4" w14:textId="77777777" w:rsidTr="002614B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C3DD1" w14:textId="77777777" w:rsidR="0041681F" w:rsidRDefault="0041681F" w:rsidP="002614BC">
            <w:pPr>
              <w:pStyle w:val="Heading4"/>
              <w:tabs>
                <w:tab w:val="left" w:pos="8789"/>
              </w:tabs>
              <w:rPr>
                <w:rFonts w:cs="Arial"/>
                <w:lang w:val="en-CA"/>
              </w:rPr>
            </w:pPr>
          </w:p>
          <w:p w14:paraId="5B6C3DD2" w14:textId="77777777" w:rsidR="00A51C91" w:rsidRPr="00DA436A" w:rsidRDefault="0041681F" w:rsidP="002614BC">
            <w:pPr>
              <w:pStyle w:val="Heading4"/>
              <w:tabs>
                <w:tab w:val="left" w:pos="8789"/>
              </w:tabs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ECC </w:t>
            </w:r>
            <w:r w:rsidR="00F51B4C">
              <w:rPr>
                <w:rFonts w:cs="Arial"/>
                <w:lang w:val="en-CA"/>
              </w:rPr>
              <w:t>PT1</w:t>
            </w:r>
            <w:r w:rsidR="00A51C91" w:rsidRPr="00DA436A">
              <w:rPr>
                <w:rFonts w:cs="Arial"/>
                <w:lang w:val="en-CA"/>
              </w:rPr>
              <w:t xml:space="preserve"> Meeting</w:t>
            </w:r>
          </w:p>
          <w:p w14:paraId="5B6C3DD3" w14:textId="77777777" w:rsidR="00A51C91" w:rsidRPr="00DA436A" w:rsidRDefault="0041681F" w:rsidP="003E272C">
            <w:pPr>
              <w:pStyle w:val="Heading4"/>
              <w:rPr>
                <w:rFonts w:cs="Arial"/>
                <w:caps/>
                <w:lang w:val="en-CA"/>
              </w:rPr>
            </w:pPr>
            <w:r>
              <w:rPr>
                <w:rFonts w:cs="Arial"/>
                <w:lang w:val="en-CA"/>
              </w:rPr>
              <w:t>Berlin</w:t>
            </w:r>
          </w:p>
        </w:tc>
      </w:tr>
      <w:tr w:rsidR="00A51C91" w:rsidRPr="00624687" w14:paraId="5B6C3DDB" w14:textId="77777777" w:rsidTr="002614B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C3DD5" w14:textId="77777777" w:rsidR="00A51C91" w:rsidRPr="00DA436A" w:rsidRDefault="00A51C91" w:rsidP="002614BC">
            <w:pPr>
              <w:pStyle w:val="Heading4"/>
              <w:tabs>
                <w:tab w:val="left" w:pos="1692"/>
                <w:tab w:val="left" w:pos="1872"/>
                <w:tab w:val="left" w:pos="8789"/>
              </w:tabs>
              <w:rPr>
                <w:rFonts w:cs="Arial"/>
                <w:bCs/>
                <w:lang w:val="en-CA"/>
              </w:rPr>
            </w:pPr>
            <w:r w:rsidRPr="00DA436A">
              <w:rPr>
                <w:rFonts w:cs="Arial"/>
                <w:bCs/>
                <w:lang w:val="en-CA"/>
              </w:rPr>
              <w:t xml:space="preserve">Date issued: </w:t>
            </w:r>
            <w:r w:rsidR="0041681F">
              <w:rPr>
                <w:rFonts w:cs="Arial"/>
                <w:bCs/>
                <w:lang w:val="en-CA"/>
              </w:rPr>
              <w:t>18</w:t>
            </w:r>
            <w:r w:rsidR="00D25597" w:rsidRPr="00DA436A">
              <w:rPr>
                <w:rFonts w:cs="Arial"/>
                <w:bCs/>
                <w:lang w:val="en-CA"/>
              </w:rPr>
              <w:t xml:space="preserve"> </w:t>
            </w:r>
            <w:r w:rsidR="00F51B4C">
              <w:rPr>
                <w:rFonts w:cs="Arial"/>
                <w:lang w:val="en-CA"/>
              </w:rPr>
              <w:t>April 2017</w:t>
            </w:r>
          </w:p>
          <w:p w14:paraId="5B6C3DD6" w14:textId="77777777" w:rsidR="00A51C91" w:rsidRPr="00DA436A" w:rsidRDefault="00A51C91" w:rsidP="002614BC">
            <w:pPr>
              <w:pStyle w:val="Heading4"/>
              <w:tabs>
                <w:tab w:val="left" w:pos="1692"/>
                <w:tab w:val="left" w:pos="1872"/>
                <w:tab w:val="left" w:pos="8789"/>
              </w:tabs>
              <w:rPr>
                <w:rFonts w:cs="Arial"/>
                <w:bCs/>
                <w:lang w:val="en-CA"/>
              </w:rPr>
            </w:pPr>
            <w:r w:rsidRPr="00DA436A">
              <w:rPr>
                <w:rFonts w:cs="Arial"/>
                <w:bCs/>
                <w:lang w:val="en-CA"/>
              </w:rPr>
              <w:tab/>
            </w:r>
            <w:r w:rsidRPr="00DA436A">
              <w:rPr>
                <w:rFonts w:cs="Arial"/>
                <w:bCs/>
                <w:lang w:val="en-CA"/>
              </w:rPr>
              <w:tab/>
              <w:t xml:space="preserve"> </w:t>
            </w:r>
          </w:p>
          <w:p w14:paraId="5B6C3DD7" w14:textId="77777777" w:rsidR="00A51C91" w:rsidRPr="00DA436A" w:rsidRDefault="00A51C91" w:rsidP="002614BC">
            <w:pPr>
              <w:pStyle w:val="Heading4"/>
              <w:tabs>
                <w:tab w:val="left" w:pos="8789"/>
              </w:tabs>
              <w:rPr>
                <w:rFonts w:cs="Arial"/>
                <w:bCs/>
                <w:lang w:val="en-CA"/>
              </w:rPr>
            </w:pPr>
            <w:r w:rsidRPr="00DA436A">
              <w:rPr>
                <w:rFonts w:cs="Arial"/>
                <w:bCs/>
                <w:lang w:val="en-CA"/>
              </w:rPr>
              <w:t xml:space="preserve">Source: </w:t>
            </w:r>
            <w:r w:rsidR="00643E53" w:rsidRPr="00DA436A">
              <w:rPr>
                <w:rFonts w:cs="Arial"/>
                <w:bCs/>
                <w:lang w:val="en-CA"/>
              </w:rPr>
              <w:t xml:space="preserve"> </w:t>
            </w:r>
            <w:r w:rsidR="003E272C">
              <w:rPr>
                <w:rFonts w:cs="Arial"/>
                <w:bCs/>
                <w:lang w:val="en-CA"/>
              </w:rPr>
              <w:t>FRANCE</w:t>
            </w:r>
          </w:p>
          <w:p w14:paraId="5B6C3DD8" w14:textId="77777777" w:rsidR="00A51C91" w:rsidRPr="00DA436A" w:rsidRDefault="00A51C91" w:rsidP="002614BC">
            <w:pPr>
              <w:pStyle w:val="TOC1"/>
              <w:keepNext w:val="0"/>
              <w:tabs>
                <w:tab w:val="clear" w:pos="10042"/>
                <w:tab w:val="left" w:pos="8789"/>
              </w:tabs>
              <w:rPr>
                <w:rFonts w:cs="Arial"/>
                <w:caps w:val="0"/>
                <w:kern w:val="0"/>
                <w:lang w:val="en-CA"/>
              </w:rPr>
            </w:pPr>
          </w:p>
          <w:p w14:paraId="5B6C3DD9" w14:textId="77777777" w:rsidR="0041681F" w:rsidRPr="0041681F" w:rsidRDefault="00A51C91" w:rsidP="0041681F">
            <w:pPr>
              <w:rPr>
                <w:rFonts w:cs="Arial"/>
                <w:lang w:val="en-CA"/>
              </w:rPr>
            </w:pPr>
            <w:r w:rsidRPr="0041681F">
              <w:rPr>
                <w:rFonts w:cs="Arial"/>
                <w:b/>
                <w:lang w:val="en-CA"/>
              </w:rPr>
              <w:t>Subject:</w:t>
            </w:r>
            <w:r w:rsidR="0041681F" w:rsidRPr="0041681F">
              <w:rPr>
                <w:rFonts w:cs="Arial"/>
                <w:lang w:val="en-CA"/>
              </w:rPr>
              <w:t xml:space="preserve"> improvement of the  </w:t>
            </w:r>
            <w:r w:rsidR="004815AE">
              <w:rPr>
                <w:rFonts w:cs="Arial"/>
                <w:lang w:val="en-CA"/>
              </w:rPr>
              <w:t xml:space="preserve">ECC </w:t>
            </w:r>
            <w:r w:rsidR="0041681F" w:rsidRPr="0041681F">
              <w:rPr>
                <w:rFonts w:cs="Arial"/>
                <w:lang w:val="en-CA"/>
              </w:rPr>
              <w:t>Recommendation (08)02 GSM vs UMTS</w:t>
            </w:r>
            <w:r w:rsidR="0041681F">
              <w:rPr>
                <w:rFonts w:cs="Arial"/>
                <w:lang w:val="en-CA"/>
              </w:rPr>
              <w:t xml:space="preserve"> &amp; </w:t>
            </w:r>
            <w:r w:rsidR="0041681F" w:rsidRPr="0041681F">
              <w:rPr>
                <w:rFonts w:cs="Arial"/>
                <w:lang w:val="en-CA"/>
              </w:rPr>
              <w:t>GSM vs LTE</w:t>
            </w:r>
          </w:p>
          <w:p w14:paraId="5B6C3DDA" w14:textId="77777777" w:rsidR="00A51C91" w:rsidRPr="0041681F" w:rsidRDefault="0041681F" w:rsidP="0041681F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  </w:t>
            </w:r>
            <w:r w:rsidR="00A51C91" w:rsidRPr="00DA436A">
              <w:rPr>
                <w:rFonts w:cs="Arial"/>
                <w:b/>
                <w:lang w:val="en-CA"/>
              </w:rPr>
              <w:tab/>
            </w:r>
            <w:r w:rsidR="00A51C91" w:rsidRPr="00DA436A">
              <w:rPr>
                <w:rFonts w:cs="Arial"/>
                <w:b/>
                <w:color w:val="000000"/>
                <w:lang w:val="en-CA"/>
              </w:rPr>
              <w:t xml:space="preserve"> </w:t>
            </w:r>
          </w:p>
        </w:tc>
      </w:tr>
    </w:tbl>
    <w:p w14:paraId="5B6C3DDC" w14:textId="77777777" w:rsidR="00A51C91" w:rsidRPr="00DA436A" w:rsidRDefault="00A51C91" w:rsidP="00A51C91">
      <w:pPr>
        <w:ind w:right="-426"/>
        <w:rPr>
          <w:lang w:val="en-CA"/>
        </w:rPr>
      </w:pPr>
    </w:p>
    <w:p w14:paraId="5B6C3DDD" w14:textId="77777777" w:rsidR="00A51C91" w:rsidRPr="00DA436A" w:rsidRDefault="00A51C91" w:rsidP="00A51C91">
      <w:pPr>
        <w:ind w:right="-426"/>
        <w:rPr>
          <w:lang w:val="en-CA"/>
        </w:rPr>
      </w:pPr>
      <w:r w:rsidRPr="00DA436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6C3E02" wp14:editId="5B6C3E03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457200" cy="367030"/>
                <wp:effectExtent l="6985" t="12700" r="12065" b="10795"/>
                <wp:wrapTight wrapText="bothSides">
                  <wp:wrapPolygon edited="0">
                    <wp:start x="-450" y="0"/>
                    <wp:lineTo x="-450" y="21600"/>
                    <wp:lineTo x="22050" y="21600"/>
                    <wp:lineTo x="22050" y="0"/>
                    <wp:lineTo x="-45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3E0E" w14:textId="77777777" w:rsidR="0041081C" w:rsidRDefault="0041081C" w:rsidP="00A51C9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C3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25pt;width:36pt;height:28.9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">
                <v:textbox>
                  <w:txbxContent>
                    <w:p w14:paraId="5B6C3E0E" w14:textId="77777777" w:rsidR="0041081C" w:rsidRDefault="0041081C" w:rsidP="00A51C91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6C3DDE" w14:textId="77777777" w:rsidR="00A51C91" w:rsidRPr="00DA436A" w:rsidRDefault="00A51C91" w:rsidP="00A51C91">
      <w:pPr>
        <w:ind w:right="-426"/>
        <w:rPr>
          <w:lang w:val="en-CA"/>
        </w:rPr>
      </w:pPr>
      <w:r w:rsidRPr="00DA436A">
        <w:rPr>
          <w:lang w:val="en-CA"/>
        </w:rPr>
        <w:t>Password protection required? (Y/N)</w:t>
      </w:r>
    </w:p>
    <w:p w14:paraId="5B6C3DDF" w14:textId="77777777" w:rsidR="00A51C91" w:rsidRPr="00DA436A" w:rsidRDefault="00A51C91" w:rsidP="00A51C91">
      <w:pPr>
        <w:ind w:right="-426"/>
        <w:rPr>
          <w:lang w:val="en-CA"/>
        </w:rPr>
      </w:pPr>
    </w:p>
    <w:p w14:paraId="5B6C3DE0" w14:textId="77777777" w:rsidR="00A51C91" w:rsidRPr="00DA436A" w:rsidRDefault="00A51C91" w:rsidP="00A51C91">
      <w:pPr>
        <w:ind w:right="282"/>
        <w:jc w:val="both"/>
        <w:rPr>
          <w:rFonts w:cs="Arial"/>
          <w:sz w:val="22"/>
          <w:szCs w:val="22"/>
          <w:lang w:val="en-CA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A51C91" w:rsidRPr="00624687" w14:paraId="5B6C3DE7" w14:textId="77777777" w:rsidTr="002614BC">
        <w:trPr>
          <w:trHeight w:val="602"/>
        </w:trPr>
        <w:tc>
          <w:tcPr>
            <w:tcW w:w="9394" w:type="dxa"/>
          </w:tcPr>
          <w:p w14:paraId="5B6C3DE1" w14:textId="77777777" w:rsidR="00A51C91" w:rsidRDefault="00A51C91" w:rsidP="002614BC">
            <w:pPr>
              <w:rPr>
                <w:rFonts w:cs="Arial"/>
                <w:b/>
                <w:lang w:val="en-CA"/>
              </w:rPr>
            </w:pPr>
            <w:r w:rsidRPr="00DA436A">
              <w:rPr>
                <w:rFonts w:cs="Arial"/>
                <w:b/>
                <w:lang w:val="en-CA"/>
              </w:rPr>
              <w:t>Summary</w:t>
            </w:r>
          </w:p>
          <w:p w14:paraId="5B6C3DE2" w14:textId="77777777" w:rsidR="0041681F" w:rsidRPr="00DA436A" w:rsidRDefault="0041681F" w:rsidP="002614BC">
            <w:pPr>
              <w:rPr>
                <w:rFonts w:cs="Arial"/>
                <w:b/>
                <w:lang w:val="en-CA"/>
              </w:rPr>
            </w:pPr>
          </w:p>
          <w:p w14:paraId="5B6C3DE3" w14:textId="77777777" w:rsidR="0041681F" w:rsidRDefault="0041681F" w:rsidP="005D6436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Recommendation ECC/REC (08)02 is subject to review a this ECC PT1</w:t>
            </w:r>
          </w:p>
          <w:p w14:paraId="5B6C3DE4" w14:textId="77777777" w:rsidR="0041681F" w:rsidRDefault="0041681F" w:rsidP="005D6436">
            <w:pPr>
              <w:rPr>
                <w:rFonts w:cs="Arial"/>
                <w:lang w:val="en-CA"/>
              </w:rPr>
            </w:pPr>
          </w:p>
          <w:p w14:paraId="5B6C3DE5" w14:textId="77777777" w:rsidR="003E272C" w:rsidRDefault="00165F83" w:rsidP="005D6436">
            <w:pPr>
              <w:rPr>
                <w:rFonts w:cs="Arial"/>
                <w:lang w:val="en-CA"/>
              </w:rPr>
            </w:pPr>
            <w:r w:rsidRPr="00DA436A">
              <w:rPr>
                <w:rFonts w:cs="Arial"/>
                <w:lang w:val="en-CA"/>
              </w:rPr>
              <w:t xml:space="preserve">This contribution </w:t>
            </w:r>
            <w:r w:rsidR="009870C2">
              <w:rPr>
                <w:rFonts w:cs="Arial"/>
                <w:lang w:val="en-CA"/>
              </w:rPr>
              <w:t>provide</w:t>
            </w:r>
            <w:r w:rsidR="0041681F">
              <w:rPr>
                <w:rFonts w:cs="Arial"/>
                <w:lang w:val="en-CA"/>
              </w:rPr>
              <w:t>s</w:t>
            </w:r>
            <w:r w:rsidRPr="00DA436A">
              <w:rPr>
                <w:rFonts w:cs="Arial"/>
                <w:lang w:val="en-CA"/>
              </w:rPr>
              <w:t xml:space="preserve"> </w:t>
            </w:r>
            <w:r w:rsidR="0041681F">
              <w:rPr>
                <w:rFonts w:cs="Arial"/>
                <w:lang w:val="en-CA"/>
              </w:rPr>
              <w:t xml:space="preserve"> the scope for the improvement of the  Recommendation (08)02  </w:t>
            </w:r>
          </w:p>
          <w:p w14:paraId="5B6C3DE6" w14:textId="77777777" w:rsidR="003E272C" w:rsidRPr="00BF6DD0" w:rsidRDefault="003E272C" w:rsidP="00EE2E3C">
            <w:pPr>
              <w:rPr>
                <w:rFonts w:cs="Arial"/>
                <w:lang w:val="en-CA"/>
              </w:rPr>
            </w:pPr>
          </w:p>
        </w:tc>
      </w:tr>
      <w:tr w:rsidR="00A51C91" w:rsidRPr="00624687" w14:paraId="5B6C3DEF" w14:textId="77777777" w:rsidTr="002614BC">
        <w:trPr>
          <w:trHeight w:val="526"/>
        </w:trPr>
        <w:tc>
          <w:tcPr>
            <w:tcW w:w="9394" w:type="dxa"/>
          </w:tcPr>
          <w:p w14:paraId="5B6C3DE8" w14:textId="77777777" w:rsidR="00A51C91" w:rsidRDefault="00A51C91" w:rsidP="002614BC">
            <w:pPr>
              <w:rPr>
                <w:rFonts w:cs="Arial"/>
                <w:b/>
                <w:lang w:val="en-CA"/>
              </w:rPr>
            </w:pPr>
            <w:r w:rsidRPr="00DA436A">
              <w:rPr>
                <w:rFonts w:cs="Arial"/>
                <w:b/>
                <w:lang w:val="en-CA"/>
              </w:rPr>
              <w:t>Proposal</w:t>
            </w:r>
          </w:p>
          <w:p w14:paraId="5B6C3DE9" w14:textId="77777777" w:rsidR="0041681F" w:rsidRPr="00DA436A" w:rsidRDefault="0041681F" w:rsidP="002614BC">
            <w:pPr>
              <w:rPr>
                <w:rFonts w:cs="Arial"/>
                <w:b/>
                <w:lang w:val="en-CA"/>
              </w:rPr>
            </w:pPr>
          </w:p>
          <w:p w14:paraId="5B6C3DEA" w14:textId="77777777" w:rsidR="0041681F" w:rsidRDefault="0041681F" w:rsidP="0041681F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France invites ECC PT1</w:t>
            </w:r>
            <w:r w:rsidR="004B6EBC">
              <w:rPr>
                <w:rFonts w:cs="Arial"/>
                <w:lang w:val="en-CA"/>
              </w:rPr>
              <w:t xml:space="preserve"> to revise Recommendation ECC/REC (08)02 </w:t>
            </w:r>
            <w:r>
              <w:rPr>
                <w:rFonts w:cs="Arial"/>
                <w:lang w:val="en-CA"/>
              </w:rPr>
              <w:t xml:space="preserve">and to focus the revision </w:t>
            </w:r>
            <w:r w:rsidR="005D6436"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lang w:val="en-CA"/>
              </w:rPr>
              <w:t xml:space="preserve">of the two </w:t>
            </w:r>
            <w:r w:rsidR="00851B62">
              <w:rPr>
                <w:rFonts w:cs="Arial"/>
                <w:lang w:val="en-CA"/>
              </w:rPr>
              <w:t xml:space="preserve">cases </w:t>
            </w:r>
          </w:p>
          <w:p w14:paraId="5B6C3DEB" w14:textId="77777777" w:rsidR="0041681F" w:rsidRDefault="0041681F" w:rsidP="0041681F">
            <w:pPr>
              <w:pStyle w:val="ListParagraph"/>
              <w:numPr>
                <w:ilvl w:val="0"/>
                <w:numId w:val="8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GSM vs UMTS</w:t>
            </w:r>
          </w:p>
          <w:p w14:paraId="5B6C3DEC" w14:textId="77777777" w:rsidR="00A51C91" w:rsidRDefault="00851B62" w:rsidP="0041681F">
            <w:pPr>
              <w:pStyle w:val="ListParagraph"/>
              <w:numPr>
                <w:ilvl w:val="0"/>
                <w:numId w:val="8"/>
              </w:numPr>
              <w:rPr>
                <w:rFonts w:cs="Arial"/>
                <w:lang w:val="en-CA"/>
              </w:rPr>
            </w:pPr>
            <w:r w:rsidRPr="0041681F">
              <w:rPr>
                <w:rFonts w:cs="Arial"/>
                <w:lang w:val="en-CA"/>
              </w:rPr>
              <w:t>GSM vs LTE</w:t>
            </w:r>
          </w:p>
          <w:p w14:paraId="5B6C3DED" w14:textId="77777777" w:rsidR="0041681F" w:rsidRDefault="0041681F" w:rsidP="0041681F">
            <w:pPr>
              <w:rPr>
                <w:rFonts w:cs="Arial"/>
                <w:lang w:val="en-CA"/>
              </w:rPr>
            </w:pPr>
          </w:p>
          <w:p w14:paraId="5B6C3DEE" w14:textId="77777777" w:rsidR="0041681F" w:rsidRPr="0041681F" w:rsidRDefault="0041681F" w:rsidP="0041681F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Moreover, it could be appropriate to assess the impact of new usa</w:t>
            </w:r>
            <w:r w:rsidR="004815AE">
              <w:rPr>
                <w:rFonts w:cs="Arial"/>
                <w:lang w:val="en-CA"/>
              </w:rPr>
              <w:t>ges as NB IoT and to include in</w:t>
            </w:r>
            <w:r>
              <w:rPr>
                <w:rFonts w:cs="Arial"/>
                <w:lang w:val="en-CA"/>
              </w:rPr>
              <w:t xml:space="preserve"> the future revision relevant recommendations on cross border. </w:t>
            </w:r>
          </w:p>
        </w:tc>
      </w:tr>
      <w:tr w:rsidR="00A51C91" w:rsidRPr="00624687" w14:paraId="5B6C3DFA" w14:textId="77777777" w:rsidTr="002614BC">
        <w:trPr>
          <w:trHeight w:val="520"/>
        </w:trPr>
        <w:tc>
          <w:tcPr>
            <w:tcW w:w="9394" w:type="dxa"/>
          </w:tcPr>
          <w:p w14:paraId="5B6C3DF0" w14:textId="77777777" w:rsidR="00A51C91" w:rsidRPr="00DA436A" w:rsidRDefault="00A51C91" w:rsidP="002614BC">
            <w:pPr>
              <w:rPr>
                <w:rFonts w:cs="Arial"/>
                <w:b/>
                <w:lang w:val="en-CA"/>
              </w:rPr>
            </w:pPr>
            <w:r w:rsidRPr="00DA436A">
              <w:rPr>
                <w:rFonts w:cs="Arial"/>
                <w:b/>
                <w:lang w:val="en-CA"/>
              </w:rPr>
              <w:t>Background</w:t>
            </w:r>
          </w:p>
          <w:p w14:paraId="5B6C3DF1" w14:textId="77777777" w:rsidR="0041681F" w:rsidRDefault="0041681F" w:rsidP="0041681F">
            <w:pPr>
              <w:jc w:val="both"/>
              <w:rPr>
                <w:rFonts w:cs="Arial"/>
                <w:lang w:val="en-CA"/>
              </w:rPr>
            </w:pPr>
          </w:p>
          <w:p w14:paraId="5B6C3DF2" w14:textId="77777777" w:rsidR="0041681F" w:rsidRDefault="0041681F" w:rsidP="0041681F">
            <w:pPr>
              <w:jc w:val="both"/>
              <w:rPr>
                <w:rFonts w:cs="Arial"/>
                <w:lang w:val="en-CA"/>
              </w:rPr>
            </w:pPr>
          </w:p>
          <w:p w14:paraId="5B6C3DF3" w14:textId="77777777" w:rsidR="0041681F" w:rsidRDefault="0041681F" w:rsidP="0041681F">
            <w:pPr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The calculated values proposed in the recommendation (08)02 are not explicit when we are in a case between different systems. </w:t>
            </w:r>
            <w:r w:rsidRPr="00BF6DD0">
              <w:rPr>
                <w:rFonts w:cs="Arial"/>
                <w:lang w:val="en-CA"/>
              </w:rPr>
              <w:t xml:space="preserve">The </w:t>
            </w:r>
            <w:r>
              <w:rPr>
                <w:rFonts w:cs="Arial"/>
                <w:lang w:val="en-CA"/>
              </w:rPr>
              <w:t>understanding</w:t>
            </w:r>
            <w:r w:rsidRPr="00BF6DD0">
              <w:rPr>
                <w:rFonts w:cs="Arial"/>
                <w:lang w:val="en-CA"/>
              </w:rPr>
              <w:t xml:space="preserve"> among CEPT documentation should be ensured. </w:t>
            </w:r>
          </w:p>
          <w:p w14:paraId="5B6C3DF4" w14:textId="77777777" w:rsidR="0041681F" w:rsidRDefault="0041681F" w:rsidP="0041681F">
            <w:pPr>
              <w:jc w:val="both"/>
              <w:rPr>
                <w:rFonts w:cs="Arial"/>
                <w:lang w:val="en-CA"/>
              </w:rPr>
            </w:pPr>
          </w:p>
          <w:p w14:paraId="5B6C3DF5" w14:textId="77777777" w:rsidR="0041681F" w:rsidRDefault="0041681F" w:rsidP="0041681F">
            <w:pPr>
              <w:jc w:val="both"/>
              <w:rPr>
                <w:rFonts w:cs="Arial"/>
                <w:color w:val="000000"/>
                <w:lang w:val="en-GB" w:eastAsia="en-IE"/>
              </w:rPr>
            </w:pPr>
            <w:r>
              <w:rPr>
                <w:rFonts w:cs="Arial"/>
                <w:lang w:val="en-CA"/>
              </w:rPr>
              <w:t xml:space="preserve">Also, these frequency bands are the most interfered, therefore, it is proposed to see different field strength values </w:t>
            </w:r>
            <w:r>
              <w:rPr>
                <w:rFonts w:cs="Arial"/>
                <w:color w:val="000000"/>
                <w:lang w:val="en-GB" w:eastAsia="en-IE"/>
              </w:rPr>
              <w:t xml:space="preserve">for the cases GSM vs UMTS and GSM vs LTE. </w:t>
            </w:r>
          </w:p>
          <w:p w14:paraId="5B6C3DF6" w14:textId="77777777" w:rsidR="00A51C91" w:rsidRDefault="00A51C91" w:rsidP="0041681F">
            <w:pPr>
              <w:jc w:val="both"/>
              <w:rPr>
                <w:rFonts w:cs="Arial"/>
                <w:lang w:val="en-CA"/>
              </w:rPr>
            </w:pPr>
          </w:p>
          <w:p w14:paraId="5B6C3DF7" w14:textId="77777777" w:rsidR="0041681F" w:rsidRDefault="0041681F" w:rsidP="0041681F">
            <w:pPr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ECC PT1 developed the ECC report 266 and follow actions are expected in 900/1800 MHz</w:t>
            </w:r>
          </w:p>
          <w:p w14:paraId="5B6C3DF8" w14:textId="77777777" w:rsidR="0041681F" w:rsidRDefault="0041681F" w:rsidP="0041681F">
            <w:pPr>
              <w:jc w:val="both"/>
              <w:rPr>
                <w:rFonts w:cs="Arial"/>
                <w:lang w:val="en-CA"/>
              </w:rPr>
            </w:pPr>
          </w:p>
          <w:p w14:paraId="5B6C3DF9" w14:textId="77777777" w:rsidR="0041681F" w:rsidRPr="00BF6DD0" w:rsidRDefault="0041681F" w:rsidP="0041681F">
            <w:pPr>
              <w:jc w:val="both"/>
              <w:rPr>
                <w:lang w:val="en-GB"/>
              </w:rPr>
            </w:pPr>
          </w:p>
        </w:tc>
      </w:tr>
    </w:tbl>
    <w:p w14:paraId="5B6C3DFB" w14:textId="77777777" w:rsidR="00A51C91" w:rsidRPr="00DA436A" w:rsidRDefault="00A51C91" w:rsidP="00A51C91">
      <w:pPr>
        <w:rPr>
          <w:lang w:val="en-CA"/>
        </w:rPr>
      </w:pPr>
    </w:p>
    <w:p w14:paraId="5B6C3DFC" w14:textId="77777777" w:rsidR="00F75C34" w:rsidRDefault="00F75C34" w:rsidP="00620619">
      <w:pPr>
        <w:jc w:val="both"/>
      </w:pPr>
    </w:p>
    <w:p w14:paraId="5B6C3DFD" w14:textId="77777777" w:rsidR="00F75C34" w:rsidRDefault="00F75C34" w:rsidP="00620619">
      <w:pPr>
        <w:jc w:val="both"/>
      </w:pPr>
    </w:p>
    <w:p w14:paraId="5B6C3DFE" w14:textId="77777777" w:rsidR="00F75C34" w:rsidRPr="00F75C34" w:rsidRDefault="00F75C34" w:rsidP="00F75C34">
      <w:pPr>
        <w:rPr>
          <w:rFonts w:cs="Arial"/>
          <w:b/>
          <w:lang w:eastAsia="fr-FR"/>
        </w:rPr>
      </w:pPr>
    </w:p>
    <w:p w14:paraId="5B6C3DFF" w14:textId="77777777" w:rsidR="00F75C34" w:rsidRPr="00493EEA" w:rsidRDefault="00B70CC2" w:rsidP="00620619">
      <w:pPr>
        <w:jc w:val="both"/>
      </w:pPr>
      <w:r>
        <w:t xml:space="preserve"> </w:t>
      </w:r>
    </w:p>
    <w:sectPr w:rsidR="00F75C34" w:rsidRPr="00493EEA" w:rsidSect="002614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129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3E06" w14:textId="77777777" w:rsidR="00C638C0" w:rsidRDefault="00C638C0">
      <w:r>
        <w:separator/>
      </w:r>
    </w:p>
  </w:endnote>
  <w:endnote w:type="continuationSeparator" w:id="0">
    <w:p w14:paraId="5B6C3E07" w14:textId="77777777" w:rsidR="00C638C0" w:rsidRDefault="00C6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3E09" w14:textId="77777777" w:rsidR="0041081C" w:rsidRDefault="0041081C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5B6C3E0A" w14:textId="77777777" w:rsidR="0041081C" w:rsidRDefault="004108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3E0B" w14:textId="36673DD5" w:rsidR="0041081C" w:rsidRDefault="0041081C">
    <w:pPr>
      <w:pStyle w:val="Footer"/>
      <w:tabs>
        <w:tab w:val="clear" w:pos="4153"/>
        <w:tab w:val="clear" w:pos="8306"/>
      </w:tabs>
      <w:ind w:right="360"/>
      <w:jc w:val="righ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4D4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4D43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3E0D" w14:textId="77777777" w:rsidR="0041081C" w:rsidRDefault="0041081C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C3E04" w14:textId="77777777" w:rsidR="00C638C0" w:rsidRDefault="00C638C0">
      <w:r>
        <w:separator/>
      </w:r>
    </w:p>
  </w:footnote>
  <w:footnote w:type="continuationSeparator" w:id="0">
    <w:p w14:paraId="5B6C3E05" w14:textId="77777777" w:rsidR="00C638C0" w:rsidRDefault="00C6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3E08" w14:textId="77777777" w:rsidR="0041081C" w:rsidRDefault="0041081C">
    <w:pPr>
      <w:pStyle w:val="Header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3E0C" w14:textId="77777777" w:rsidR="0041081C" w:rsidRDefault="0041081C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4AE"/>
    <w:multiLevelType w:val="hybridMultilevel"/>
    <w:tmpl w:val="CF080BD6"/>
    <w:lvl w:ilvl="0" w:tplc="4E0EC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C5A"/>
    <w:multiLevelType w:val="hybridMultilevel"/>
    <w:tmpl w:val="F942FD74"/>
    <w:lvl w:ilvl="0" w:tplc="4E0EC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7E53"/>
    <w:multiLevelType w:val="hybridMultilevel"/>
    <w:tmpl w:val="AB149062"/>
    <w:lvl w:ilvl="0" w:tplc="A5BA6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68EE"/>
    <w:multiLevelType w:val="hybridMultilevel"/>
    <w:tmpl w:val="92544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2D7D"/>
    <w:multiLevelType w:val="hybridMultilevel"/>
    <w:tmpl w:val="E44E0506"/>
    <w:lvl w:ilvl="0" w:tplc="18303094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71BDB"/>
    <w:multiLevelType w:val="hybridMultilevel"/>
    <w:tmpl w:val="5BA0A03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28AF"/>
    <w:multiLevelType w:val="hybridMultilevel"/>
    <w:tmpl w:val="0FD0ECBA"/>
    <w:lvl w:ilvl="0" w:tplc="1316721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E72F5"/>
    <w:multiLevelType w:val="hybridMultilevel"/>
    <w:tmpl w:val="CF080BD6"/>
    <w:lvl w:ilvl="0" w:tplc="4E0EC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91"/>
    <w:rsid w:val="00000D76"/>
    <w:rsid w:val="00057E5D"/>
    <w:rsid w:val="0006661A"/>
    <w:rsid w:val="000F0040"/>
    <w:rsid w:val="001317EF"/>
    <w:rsid w:val="00165F83"/>
    <w:rsid w:val="00181212"/>
    <w:rsid w:val="001B593C"/>
    <w:rsid w:val="001C2322"/>
    <w:rsid w:val="001D4304"/>
    <w:rsid w:val="0020011F"/>
    <w:rsid w:val="00204B95"/>
    <w:rsid w:val="0024137C"/>
    <w:rsid w:val="002614BC"/>
    <w:rsid w:val="00280620"/>
    <w:rsid w:val="00292745"/>
    <w:rsid w:val="00295CEE"/>
    <w:rsid w:val="002B0592"/>
    <w:rsid w:val="00314154"/>
    <w:rsid w:val="00320FC5"/>
    <w:rsid w:val="003A51D4"/>
    <w:rsid w:val="003E272C"/>
    <w:rsid w:val="003E3661"/>
    <w:rsid w:val="003F08EC"/>
    <w:rsid w:val="0041081C"/>
    <w:rsid w:val="0041681F"/>
    <w:rsid w:val="00455C3C"/>
    <w:rsid w:val="00465EF1"/>
    <w:rsid w:val="00474A99"/>
    <w:rsid w:val="004815AE"/>
    <w:rsid w:val="004922FC"/>
    <w:rsid w:val="00493EEA"/>
    <w:rsid w:val="00494D43"/>
    <w:rsid w:val="004A528A"/>
    <w:rsid w:val="004B6EBC"/>
    <w:rsid w:val="004D754B"/>
    <w:rsid w:val="00507DE5"/>
    <w:rsid w:val="00530FF0"/>
    <w:rsid w:val="00560876"/>
    <w:rsid w:val="00571580"/>
    <w:rsid w:val="005D3B03"/>
    <w:rsid w:val="005D6436"/>
    <w:rsid w:val="00620619"/>
    <w:rsid w:val="00624687"/>
    <w:rsid w:val="00643E53"/>
    <w:rsid w:val="00647C05"/>
    <w:rsid w:val="00652A91"/>
    <w:rsid w:val="006969C4"/>
    <w:rsid w:val="006E58EE"/>
    <w:rsid w:val="007366C1"/>
    <w:rsid w:val="007505CE"/>
    <w:rsid w:val="00794FB5"/>
    <w:rsid w:val="007C3533"/>
    <w:rsid w:val="0081518D"/>
    <w:rsid w:val="00823C4E"/>
    <w:rsid w:val="00851B62"/>
    <w:rsid w:val="00853985"/>
    <w:rsid w:val="008904BB"/>
    <w:rsid w:val="008B06BC"/>
    <w:rsid w:val="00903E0A"/>
    <w:rsid w:val="00937019"/>
    <w:rsid w:val="00942EF4"/>
    <w:rsid w:val="0097402B"/>
    <w:rsid w:val="009870C2"/>
    <w:rsid w:val="009B06AC"/>
    <w:rsid w:val="009B1B56"/>
    <w:rsid w:val="009B539E"/>
    <w:rsid w:val="009B6F29"/>
    <w:rsid w:val="009C2E23"/>
    <w:rsid w:val="009D1A17"/>
    <w:rsid w:val="009D79AE"/>
    <w:rsid w:val="009E5E6C"/>
    <w:rsid w:val="009E709B"/>
    <w:rsid w:val="00A40744"/>
    <w:rsid w:val="00A4290F"/>
    <w:rsid w:val="00A51C91"/>
    <w:rsid w:val="00AE2CB1"/>
    <w:rsid w:val="00B31108"/>
    <w:rsid w:val="00B42C16"/>
    <w:rsid w:val="00B44ECF"/>
    <w:rsid w:val="00B57CFD"/>
    <w:rsid w:val="00B70CC2"/>
    <w:rsid w:val="00B71FE6"/>
    <w:rsid w:val="00B904FF"/>
    <w:rsid w:val="00B93786"/>
    <w:rsid w:val="00BB0B04"/>
    <w:rsid w:val="00BD571E"/>
    <w:rsid w:val="00BD7A09"/>
    <w:rsid w:val="00BF3B97"/>
    <w:rsid w:val="00BF6DD0"/>
    <w:rsid w:val="00C043C6"/>
    <w:rsid w:val="00C638C0"/>
    <w:rsid w:val="00C7427B"/>
    <w:rsid w:val="00CA2BCE"/>
    <w:rsid w:val="00CC7576"/>
    <w:rsid w:val="00D03E1D"/>
    <w:rsid w:val="00D1320E"/>
    <w:rsid w:val="00D22C1A"/>
    <w:rsid w:val="00D25597"/>
    <w:rsid w:val="00DA436A"/>
    <w:rsid w:val="00DD5BB6"/>
    <w:rsid w:val="00DF0613"/>
    <w:rsid w:val="00DF5ECC"/>
    <w:rsid w:val="00E652B4"/>
    <w:rsid w:val="00E756AC"/>
    <w:rsid w:val="00E87507"/>
    <w:rsid w:val="00EC5E69"/>
    <w:rsid w:val="00EE2E3C"/>
    <w:rsid w:val="00EE3BAC"/>
    <w:rsid w:val="00EE6001"/>
    <w:rsid w:val="00EE7636"/>
    <w:rsid w:val="00F013C9"/>
    <w:rsid w:val="00F12015"/>
    <w:rsid w:val="00F15158"/>
    <w:rsid w:val="00F42C1E"/>
    <w:rsid w:val="00F51B4C"/>
    <w:rsid w:val="00F75C34"/>
    <w:rsid w:val="00F77272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C3DCD"/>
  <w15:docId w15:val="{E6816866-980C-4F4F-81FB-0EECBFA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1C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51C91"/>
    <w:pPr>
      <w:keepNext/>
      <w:outlineLvl w:val="3"/>
    </w:pPr>
    <w:rPr>
      <w:b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1C91"/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rsid w:val="00A51C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9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aliases w:val="footer odd,fo"/>
    <w:basedOn w:val="Normal"/>
    <w:link w:val="FooterChar"/>
    <w:rsid w:val="00A51C9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 odd Char,fo Char"/>
    <w:basedOn w:val="DefaultParagraphFont"/>
    <w:link w:val="Footer"/>
    <w:rsid w:val="00A51C91"/>
    <w:rPr>
      <w:rFonts w:ascii="Arial" w:eastAsia="Times New Roman" w:hAnsi="Arial" w:cs="Times New Roman"/>
      <w:sz w:val="24"/>
      <w:szCs w:val="20"/>
    </w:rPr>
  </w:style>
  <w:style w:type="paragraph" w:styleId="TOC1">
    <w:name w:val="toc 1"/>
    <w:basedOn w:val="Heading1"/>
    <w:next w:val="Normal"/>
    <w:uiPriority w:val="39"/>
    <w:semiHidden/>
    <w:rsid w:val="00A51C91"/>
    <w:pPr>
      <w:keepLines w:val="0"/>
      <w:tabs>
        <w:tab w:val="right" w:leader="dot" w:pos="10042"/>
      </w:tabs>
      <w:spacing w:before="0"/>
      <w:outlineLvl w:val="9"/>
    </w:pPr>
    <w:rPr>
      <w:rFonts w:ascii="Arial" w:eastAsia="Times New Roman" w:hAnsi="Arial" w:cs="Times New Roman"/>
      <w:bCs w:val="0"/>
      <w:caps/>
      <w:color w:val="auto"/>
      <w:kern w:val="28"/>
      <w:sz w:val="24"/>
      <w:szCs w:val="20"/>
    </w:rPr>
  </w:style>
  <w:style w:type="paragraph" w:customStyle="1" w:styleId="ELoverskrift3">
    <w:name w:val="ELoverskrift3"/>
    <w:basedOn w:val="Normal"/>
    <w:next w:val="Normal"/>
    <w:rsid w:val="00A51C91"/>
    <w:pPr>
      <w:keepNext/>
      <w:keepLines/>
      <w:autoSpaceDE w:val="0"/>
      <w:autoSpaceDN w:val="0"/>
      <w:spacing w:after="120"/>
    </w:pPr>
    <w:rPr>
      <w:rFonts w:ascii="Times New Roman" w:hAnsi="Times New Roman"/>
      <w:b/>
      <w:bCs/>
      <w:szCs w:val="24"/>
      <w:lang w:val="en-GB" w:eastAsia="nl-NL"/>
    </w:rPr>
  </w:style>
  <w:style w:type="character" w:styleId="PageNumber">
    <w:name w:val="page number"/>
    <w:basedOn w:val="DefaultParagraphFont"/>
    <w:uiPriority w:val="99"/>
    <w:rsid w:val="00A51C91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1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53"/>
    <w:rPr>
      <w:rFonts w:ascii="Lucida Grande" w:eastAsia="Times New Roman" w:hAnsi="Lucida Grande" w:cs="Lucida Grande"/>
      <w:sz w:val="18"/>
      <w:szCs w:val="18"/>
    </w:rPr>
  </w:style>
  <w:style w:type="paragraph" w:styleId="Caption">
    <w:name w:val="caption"/>
    <w:aliases w:val="ECC Caption,Caption Char,Caption Char1 Char,Caption Char Char Char,cap Char Char Char,cap Char,cap"/>
    <w:next w:val="Normal"/>
    <w:qFormat/>
    <w:rsid w:val="005D3B03"/>
    <w:pPr>
      <w:keepLines/>
      <w:tabs>
        <w:tab w:val="left" w:pos="0"/>
        <w:tab w:val="center" w:pos="4820"/>
        <w:tab w:val="right" w:pos="9639"/>
      </w:tabs>
      <w:spacing w:before="240" w:after="240" w:line="240" w:lineRule="auto"/>
      <w:contextualSpacing/>
    </w:pPr>
    <w:rPr>
      <w:rFonts w:ascii="Arial" w:eastAsia="Calibri" w:hAnsi="Arial" w:cs="Times New Roman"/>
      <w:b/>
      <w:bCs/>
      <w:color w:val="D2232A"/>
      <w:sz w:val="20"/>
      <w:szCs w:val="20"/>
      <w:lang w:val="da-DK"/>
    </w:rPr>
  </w:style>
  <w:style w:type="paragraph" w:customStyle="1" w:styleId="ECCTabletext">
    <w:name w:val="ECC Table text"/>
    <w:basedOn w:val="Normal"/>
    <w:qFormat/>
    <w:rsid w:val="005D3B03"/>
    <w:pPr>
      <w:spacing w:after="60"/>
      <w:jc w:val="both"/>
    </w:pPr>
    <w:rPr>
      <w:rFonts w:eastAsia="Calibri"/>
      <w:sz w:val="20"/>
      <w:szCs w:val="22"/>
      <w:lang w:val="en-GB"/>
    </w:rPr>
  </w:style>
  <w:style w:type="paragraph" w:customStyle="1" w:styleId="ECCTableHeaderwhitefont">
    <w:name w:val="ECC Table Header white font"/>
    <w:basedOn w:val="Normal"/>
    <w:qFormat/>
    <w:rsid w:val="005D3B03"/>
    <w:pPr>
      <w:spacing w:before="120" w:after="120"/>
      <w:jc w:val="center"/>
    </w:pPr>
    <w:rPr>
      <w:bCs/>
      <w:color w:val="FFFFFF" w:themeColor="background1"/>
      <w:sz w:val="20"/>
      <w:lang w:val="en-GB"/>
    </w:rPr>
  </w:style>
  <w:style w:type="table" w:customStyle="1" w:styleId="ECCTable-redheader">
    <w:name w:val="ECC Table - red header"/>
    <w:basedOn w:val="TableNormal"/>
    <w:uiPriority w:val="99"/>
    <w:rsid w:val="005D3B03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da-DK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customStyle="1" w:styleId="longitude">
    <w:name w:val="longitude"/>
    <w:basedOn w:val="DefaultParagraphFont"/>
    <w:rsid w:val="005D3B03"/>
  </w:style>
  <w:style w:type="character" w:customStyle="1" w:styleId="plainlinks">
    <w:name w:val="plainlinks"/>
    <w:basedOn w:val="DefaultParagraphFont"/>
    <w:rsid w:val="005D3B03"/>
  </w:style>
  <w:style w:type="character" w:customStyle="1" w:styleId="ECCParagraph">
    <w:name w:val="ECC Paragraph"/>
    <w:basedOn w:val="DefaultParagraphFont"/>
    <w:qFormat/>
    <w:rsid w:val="00D1320E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ParagraphChar">
    <w:name w:val="ECC Paragraph Char"/>
    <w:locked/>
    <w:rsid w:val="00BF6DD0"/>
    <w:rPr>
      <w:rFonts w:ascii="Arial" w:hAnsi="Arial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93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0B83-5749-4190-884A-B63C9AA1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ANFR</dc:creator>
  <cp:lastModifiedBy>Wesley Milton</cp:lastModifiedBy>
  <cp:revision>2</cp:revision>
  <dcterms:created xsi:type="dcterms:W3CDTF">2017-04-19T15:14:00Z</dcterms:created>
  <dcterms:modified xsi:type="dcterms:W3CDTF">2017-04-19T15:14:00Z</dcterms:modified>
</cp:coreProperties>
</file>