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A3755D" w14:paraId="2A9E3BD7" w14:textId="77777777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F51C" w14:textId="2D482110" w:rsidR="00265F50" w:rsidRPr="00265F50" w:rsidRDefault="00265F50" w:rsidP="00DD5136">
            <w:pPr>
              <w:pStyle w:val="ECCLetterHead"/>
            </w:pPr>
            <w:r w:rsidRPr="00265F50">
              <w:rPr>
                <w:noProof/>
                <w:lang w:val="en-US"/>
              </w:rPr>
              <w:drawing>
                <wp:inline distT="0" distB="0" distL="0" distR="0" wp14:anchorId="5E2DC6FA" wp14:editId="1D375DC2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AE9E90B" w14:textId="0E600ECA" w:rsidR="00265F50" w:rsidRPr="00265F50" w:rsidRDefault="00265F50" w:rsidP="00DD5136">
            <w:pPr>
              <w:pStyle w:val="ECCLetterHead"/>
            </w:pPr>
            <w:r>
              <w:tab/>
              <w:t xml:space="preserve">Doc. </w:t>
            </w:r>
            <w:r w:rsidR="00EE1105">
              <w:t>FM57(</w:t>
            </w:r>
            <w:proofErr w:type="gramStart"/>
            <w:r w:rsidR="00EE1105">
              <w:t>17)INFO</w:t>
            </w:r>
            <w:proofErr w:type="gramEnd"/>
            <w:r w:rsidR="00CB36D1">
              <w:t>003</w:t>
            </w:r>
          </w:p>
        </w:tc>
      </w:tr>
      <w:tr w:rsidR="00F11542" w:rsidRPr="00A3755D" w14:paraId="75523312" w14:textId="77777777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6FDD" w14:textId="3C4394A1" w:rsidR="00F11542" w:rsidRPr="0011705C" w:rsidRDefault="00EE1105" w:rsidP="00DD5136">
            <w:pPr>
              <w:pStyle w:val="ECCLetterHead"/>
            </w:pPr>
            <w:r>
              <w:t>FM57</w:t>
            </w:r>
            <w:r w:rsidR="00DD5136">
              <w:t xml:space="preserve"> (meeting number</w:t>
            </w:r>
            <w:r w:rsidR="008F79CC">
              <w:t xml:space="preserve"> 2</w:t>
            </w:r>
            <w:r w:rsidR="00DD5136">
              <w:t>)</w:t>
            </w:r>
          </w:p>
        </w:tc>
      </w:tr>
      <w:tr w:rsidR="00F11542" w:rsidRPr="00A3755D" w14:paraId="1B7D622C" w14:textId="77777777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25CF" w14:textId="0A74AA09" w:rsidR="00F11542" w:rsidRPr="0011705C" w:rsidRDefault="008F79CC" w:rsidP="008F79CC">
            <w:pPr>
              <w:pStyle w:val="ECCLetterHead"/>
            </w:pPr>
            <w:r>
              <w:t>Edinburgh, 16 March</w:t>
            </w:r>
            <w:r w:rsidR="00FC1C8B" w:rsidRPr="00FC1C8B">
              <w:t xml:space="preserve"> 201</w:t>
            </w:r>
            <w:r>
              <w:t>8</w:t>
            </w:r>
          </w:p>
        </w:tc>
      </w:tr>
      <w:tr w:rsidR="00F11542" w:rsidRPr="00A3755D" w14:paraId="1758C024" w14:textId="77777777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0215" w14:textId="77777777" w:rsidR="00F11542" w:rsidRPr="00A3755D" w:rsidRDefault="00F11542" w:rsidP="00263FFB">
            <w:pPr>
              <w:pStyle w:val="ECCLetterHead"/>
            </w:pPr>
          </w:p>
        </w:tc>
      </w:tr>
      <w:tr w:rsidR="00263FFB" w:rsidRPr="00A3755D" w14:paraId="3F3E7CFE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D6C1" w14:textId="77777777" w:rsidR="00263FFB" w:rsidRPr="00263FFB" w:rsidRDefault="00263FFB" w:rsidP="00263FFB">
            <w:pPr>
              <w:pStyle w:val="ECCLetterHead"/>
            </w:pPr>
            <w:r w:rsidRPr="00A3755D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945D" w14:textId="52F137AB" w:rsidR="00263FFB" w:rsidRPr="00263FFB" w:rsidRDefault="008F79CC" w:rsidP="008F79CC">
            <w:pPr>
              <w:pStyle w:val="ECCLetterHead"/>
            </w:pPr>
            <w:r>
              <w:t>8</w:t>
            </w:r>
            <w:r w:rsidR="00EE1105" w:rsidRPr="00EE1105">
              <w:rPr>
                <w:vertAlign w:val="superscript"/>
              </w:rPr>
              <w:t>th</w:t>
            </w:r>
            <w:r w:rsidR="00EE1105">
              <w:t xml:space="preserve"> </w:t>
            </w:r>
            <w:r>
              <w:t xml:space="preserve">March </w:t>
            </w:r>
            <w:r w:rsidR="00EE1105">
              <w:t>201</w:t>
            </w:r>
            <w:r>
              <w:t>8</w:t>
            </w:r>
          </w:p>
        </w:tc>
      </w:tr>
      <w:tr w:rsidR="00263FFB" w:rsidRPr="00A3755D" w14:paraId="4FBD72B6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E181" w14:textId="77777777" w:rsidR="00263FFB" w:rsidRPr="00263FFB" w:rsidRDefault="00263FFB" w:rsidP="00263FFB">
            <w:pPr>
              <w:pStyle w:val="ECCLetterHead"/>
            </w:pPr>
            <w:bookmarkStart w:id="0" w:name="_GoBack" w:colFirst="1" w:colLast="1"/>
            <w:r w:rsidRPr="00A3755D">
              <w:t xml:space="preserve">Source: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0BC5" w14:textId="75F0D399" w:rsidR="00263FFB" w:rsidRPr="00263FFB" w:rsidRDefault="00051CF9" w:rsidP="00263FFB">
            <w:pPr>
              <w:pStyle w:val="ECCLetterHead"/>
            </w:pPr>
            <w:r>
              <w:t>Qualcomm CDMA Technologies GmbH</w:t>
            </w:r>
            <w:r w:rsidR="00801CC8">
              <w:t>, Nokia</w:t>
            </w:r>
            <w:r w:rsidR="006E5F11">
              <w:t xml:space="preserve"> Corporation</w:t>
            </w:r>
            <w:r w:rsidR="00801CC8">
              <w:t>, Ericsson</w:t>
            </w:r>
          </w:p>
        </w:tc>
      </w:tr>
      <w:bookmarkEnd w:id="0"/>
      <w:tr w:rsidR="00263FFB" w:rsidRPr="00A3755D" w14:paraId="04223A96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8A68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8CE6" w14:textId="6C079D83" w:rsidR="00263FFB" w:rsidRPr="00263FFB" w:rsidRDefault="001606C6" w:rsidP="00FD66A0">
            <w:pPr>
              <w:pStyle w:val="ECCLetterHead"/>
            </w:pPr>
            <w:r>
              <w:t>Information on</w:t>
            </w:r>
            <w:r w:rsidRPr="001606C6">
              <w:t xml:space="preserve"> WAS/RLAN Technologies </w:t>
            </w:r>
            <w:r>
              <w:t>“</w:t>
            </w:r>
            <w:r w:rsidR="00051CF9">
              <w:t>LTE-LAA</w:t>
            </w:r>
            <w:r>
              <w:t>”</w:t>
            </w:r>
            <w:r w:rsidR="00051CF9">
              <w:t xml:space="preserve"> </w:t>
            </w:r>
            <w:r>
              <w:t>and “5</w:t>
            </w:r>
            <w:r w:rsidRPr="001606C6">
              <w:rPr>
                <w:vertAlign w:val="superscript"/>
              </w:rPr>
              <w:t>th</w:t>
            </w:r>
            <w:r>
              <w:t xml:space="preserve"> Generation New Radio (5G NR) in unlicensed spectrum”</w:t>
            </w:r>
            <w:r w:rsidR="00EE1105" w:rsidRPr="00EE1105">
              <w:tab/>
              <w:t xml:space="preserve"> </w:t>
            </w:r>
          </w:p>
        </w:tc>
      </w:tr>
      <w:tr w:rsidR="00263FFB" w:rsidRPr="00A3755D" w14:paraId="77F46ECD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E36AE" w14:textId="77777777" w:rsidR="00263FFB" w:rsidRPr="00263FFB" w:rsidRDefault="00263FFB" w:rsidP="00263FFB">
            <w:pPr>
              <w:pStyle w:val="ECCTabletext"/>
            </w:pPr>
            <w:r w:rsidRPr="00263FF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70149565" wp14:editId="60B42D3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186690</wp:posOffset>
                      </wp:positionV>
                      <wp:extent cx="457200" cy="269875"/>
                      <wp:effectExtent l="0" t="0" r="19050" b="1587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80F55" w14:textId="77777777" w:rsidR="00263FFB" w:rsidRPr="00F45561" w:rsidRDefault="00F45561" w:rsidP="00F45561">
                                  <w:pPr>
                                    <w:pStyle w:val="ECCTabletext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43200" tIns="28800" rIns="36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49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4" o:spid="_x0000_s1026" type="#_x0000_t202" style="position:absolute;left:0;text-align:left;margin-left:214.05pt;margin-top:14.7pt;width:36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" o:allowincell="f">
                      <v:textbox inset="1.2mm,.8mm,1mm,2mm">
                        <w:txbxContent>
                          <w:p w14:paraId="31E80F55" w14:textId="77777777" w:rsidR="00263FFB" w:rsidRPr="00F45561" w:rsidRDefault="00F45561" w:rsidP="00F45561">
                            <w:pPr>
                              <w:pStyle w:val="ECCTabletext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3FFB">
              <w:t>Group membership required to read? (Y/N)</w:t>
            </w:r>
          </w:p>
        </w:tc>
      </w:tr>
      <w:tr w:rsidR="00263FFB" w:rsidRPr="00A3755D" w14:paraId="16EDDE5C" w14:textId="77777777" w:rsidTr="001B0583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9426" w14:textId="77777777" w:rsidR="00263FFB" w:rsidRPr="00F32DEC" w:rsidRDefault="00263FFB" w:rsidP="00263FFB">
            <w:pPr>
              <w:rPr>
                <w:rStyle w:val="ECCParagraph"/>
              </w:rPr>
            </w:pPr>
          </w:p>
          <w:p w14:paraId="297F6261" w14:textId="77777777" w:rsidR="00263FFB" w:rsidRPr="00A3755D" w:rsidRDefault="00263FFB" w:rsidP="00263FFB"/>
        </w:tc>
      </w:tr>
      <w:tr w:rsidR="00263FFB" w:rsidRPr="00A3755D" w14:paraId="23AE6E68" w14:textId="77777777" w:rsidTr="00A7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3E782EF6" w14:textId="77777777" w:rsidR="00263FFB" w:rsidRPr="00263FFB" w:rsidRDefault="00263FFB" w:rsidP="00263FFB">
            <w:pPr>
              <w:pStyle w:val="ECCLetterHead"/>
            </w:pPr>
            <w:r w:rsidRPr="00A3755D">
              <w:t xml:space="preserve">Summary: </w:t>
            </w:r>
          </w:p>
        </w:tc>
      </w:tr>
      <w:tr w:rsidR="00263FFB" w:rsidRPr="00A3755D" w14:paraId="21BA9378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12DC1FBF" w14:textId="73974EE6" w:rsidR="002F70E6" w:rsidRPr="00263FFB" w:rsidRDefault="00051CF9" w:rsidP="008F79CC">
            <w:pPr>
              <w:pStyle w:val="ECCTabletext"/>
            </w:pPr>
            <w:r>
              <w:t>This input presents</w:t>
            </w:r>
            <w:r w:rsidR="008272C8">
              <w:t>,</w:t>
            </w:r>
            <w:r>
              <w:t xml:space="preserve"> </w:t>
            </w:r>
            <w:r w:rsidR="001606C6">
              <w:t xml:space="preserve">on </w:t>
            </w:r>
            <w:r w:rsidR="004B79EB">
              <w:t xml:space="preserve">a </w:t>
            </w:r>
            <w:r w:rsidR="003002A5" w:rsidRPr="003002A5">
              <w:t>very high-level</w:t>
            </w:r>
            <w:r w:rsidR="008272C8">
              <w:t>,</w:t>
            </w:r>
            <w:r w:rsidR="003002A5" w:rsidRPr="003002A5">
              <w:t xml:space="preserve"> </w:t>
            </w:r>
            <w:r>
              <w:t>i</w:t>
            </w:r>
            <w:r w:rsidR="008F79CC">
              <w:t xml:space="preserve">nformation </w:t>
            </w:r>
            <w:r>
              <w:t xml:space="preserve">respecting </w:t>
            </w:r>
            <w:r w:rsidR="008F79CC">
              <w:t>technical c</w:t>
            </w:r>
            <w:r>
              <w:t>apabilities of</w:t>
            </w:r>
            <w:r w:rsidR="008F79CC">
              <w:t xml:space="preserve"> </w:t>
            </w:r>
            <w:r w:rsidR="004B79EB">
              <w:t>“</w:t>
            </w:r>
            <w:r w:rsidR="008F79CC">
              <w:t xml:space="preserve">LTE-Licensed Assisted Access </w:t>
            </w:r>
            <w:r>
              <w:t>(LTE-LAA)</w:t>
            </w:r>
            <w:r w:rsidR="004B79EB">
              <w:t>”</w:t>
            </w:r>
            <w:r>
              <w:t xml:space="preserve"> </w:t>
            </w:r>
            <w:r w:rsidR="004B79EB">
              <w:t>and</w:t>
            </w:r>
            <w:r w:rsidR="008F79CC">
              <w:t xml:space="preserve"> </w:t>
            </w:r>
            <w:r w:rsidR="004B79EB">
              <w:t>“</w:t>
            </w:r>
            <w:r w:rsidR="004B79EB" w:rsidRPr="004B79EB">
              <w:t>5</w:t>
            </w:r>
            <w:r w:rsidR="004B79EB" w:rsidRPr="004B79EB">
              <w:rPr>
                <w:vertAlign w:val="superscript"/>
              </w:rPr>
              <w:t>th</w:t>
            </w:r>
            <w:r w:rsidR="004B79EB">
              <w:t xml:space="preserve"> </w:t>
            </w:r>
            <w:r w:rsidR="004B79EB" w:rsidRPr="004B79EB">
              <w:t>Generation New Radio (5G NR)</w:t>
            </w:r>
            <w:r w:rsidR="004B79EB">
              <w:t>”</w:t>
            </w:r>
            <w:r w:rsidR="0006050B">
              <w:t xml:space="preserve"> operating</w:t>
            </w:r>
            <w:r w:rsidR="004B79EB">
              <w:t xml:space="preserve"> in </w:t>
            </w:r>
            <w:r w:rsidR="0006050B" w:rsidRPr="0006050B">
              <w:t>license-exempt</w:t>
            </w:r>
            <w:r w:rsidR="0006050B">
              <w:t xml:space="preserve"> spectrum</w:t>
            </w:r>
            <w:r w:rsidR="004B79EB">
              <w:t xml:space="preserve"> for </w:t>
            </w:r>
            <w:r w:rsidR="001606C6">
              <w:t xml:space="preserve">consideration by </w:t>
            </w:r>
            <w:r w:rsidR="008272C8" w:rsidRPr="008272C8">
              <w:t xml:space="preserve">Project Team </w:t>
            </w:r>
            <w:r w:rsidR="001606C6">
              <w:t>FM57.</w:t>
            </w:r>
            <w:r w:rsidR="004B79EB">
              <w:t xml:space="preserve"> These technologies could play </w:t>
            </w:r>
            <w:r w:rsidR="008272C8">
              <w:t xml:space="preserve">a </w:t>
            </w:r>
            <w:r w:rsidR="004B79EB">
              <w:t>key role for achieving the visions and objectives set in</w:t>
            </w:r>
            <w:r w:rsidR="008F79CC">
              <w:t xml:space="preserve"> the </w:t>
            </w:r>
            <w:r w:rsidR="004B79EB" w:rsidRPr="004B79EB">
              <w:t xml:space="preserve">Communication from the Commission to the European Parliament, the Council, the European Economic and Social Committee and the Committee of the Regions </w:t>
            </w:r>
            <w:r w:rsidR="008F79CC">
              <w:t>EC C</w:t>
            </w:r>
            <w:r w:rsidR="00FD66A0">
              <w:t>ommunication on Gigabit Policy:</w:t>
            </w:r>
            <w:r w:rsidR="008F79CC">
              <w:t xml:space="preserve"> “Connectivity for a Competitive Digital Single Market – Towards a European Gigabit Society by 2025”, adopted in 2016. </w:t>
            </w:r>
          </w:p>
        </w:tc>
      </w:tr>
      <w:tr w:rsidR="00263FFB" w:rsidRPr="00A3755D" w14:paraId="6BC7600A" w14:textId="77777777" w:rsidTr="0079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0DB8209A" w14:textId="77777777" w:rsidR="00263FFB" w:rsidRPr="00263FFB" w:rsidRDefault="00263FFB" w:rsidP="00263FFB">
            <w:pPr>
              <w:pStyle w:val="ECCLetterHead"/>
            </w:pPr>
            <w:r w:rsidRPr="00A3755D">
              <w:t>Proposal:</w:t>
            </w:r>
          </w:p>
        </w:tc>
      </w:tr>
      <w:tr w:rsidR="00263FFB" w:rsidRPr="00A3755D" w14:paraId="29447545" w14:textId="77777777" w:rsidTr="00CB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043BBE7B" w14:textId="388AA50D" w:rsidR="00EE1105" w:rsidRDefault="008272C8" w:rsidP="00263FFB">
            <w:pPr>
              <w:pStyle w:val="ECCTabletext"/>
            </w:pPr>
            <w:r>
              <w:t>We invite PT FM57</w:t>
            </w:r>
            <w:r w:rsidR="00265F50">
              <w:t xml:space="preserve"> to</w:t>
            </w:r>
          </w:p>
          <w:p w14:paraId="329F6DCF" w14:textId="7FA317D3" w:rsidR="002F70E6" w:rsidRPr="00263FFB" w:rsidRDefault="007A4293" w:rsidP="008272C8">
            <w:pPr>
              <w:pStyle w:val="ECCBulletsLv2"/>
            </w:pPr>
            <w:r>
              <w:t>note the information in the</w:t>
            </w:r>
            <w:r w:rsidR="004B79EB">
              <w:t xml:space="preserve"> slides</w:t>
            </w:r>
            <w:r w:rsidR="008F79CC">
              <w:t xml:space="preserve"> attached </w:t>
            </w:r>
            <w:r w:rsidR="0006050B">
              <w:t>to this submission introducing</w:t>
            </w:r>
            <w:r w:rsidR="00FD66A0">
              <w:t xml:space="preserve"> technologies</w:t>
            </w:r>
            <w:r w:rsidR="0006050B">
              <w:t xml:space="preserve"> LTE-LAA and 5G-NR for operation</w:t>
            </w:r>
            <w:r w:rsidR="00FD66A0">
              <w:t xml:space="preserve"> in</w:t>
            </w:r>
            <w:r w:rsidR="008272C8">
              <w:t xml:space="preserve"> the </w:t>
            </w:r>
            <w:r w:rsidR="008272C8" w:rsidRPr="008272C8">
              <w:t>license-exempt</w:t>
            </w:r>
            <w:r w:rsidR="008272C8">
              <w:t xml:space="preserve"> spectrum</w:t>
            </w:r>
            <w:r w:rsidR="00FD66A0">
              <w:t xml:space="preserve"> 5 925</w:t>
            </w:r>
            <w:r w:rsidR="0006050B">
              <w:t xml:space="preserve"> </w:t>
            </w:r>
            <w:r w:rsidR="00FD66A0">
              <w:t>- 6 425 MHz.</w:t>
            </w:r>
          </w:p>
        </w:tc>
      </w:tr>
      <w:tr w:rsidR="00263FFB" w:rsidRPr="00A3755D" w14:paraId="603D1B81" w14:textId="77777777" w:rsidTr="00FD6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2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14:paraId="508CF5D1" w14:textId="1A044FCD" w:rsidR="00FD66A0" w:rsidRDefault="00263FFB" w:rsidP="00263FFB">
            <w:pPr>
              <w:pStyle w:val="ECCLetterHead"/>
            </w:pPr>
            <w:r w:rsidRPr="00A3755D">
              <w:t>Background:</w:t>
            </w:r>
          </w:p>
          <w:p w14:paraId="03EAC2BA" w14:textId="6F7BDED8" w:rsidR="00EE1105" w:rsidRPr="008272C8" w:rsidRDefault="00FD66A0" w:rsidP="00263FFB">
            <w:pPr>
              <w:pStyle w:val="ECCLetterHead"/>
              <w:rPr>
                <w:b w:val="0"/>
                <w:sz w:val="20"/>
              </w:rPr>
            </w:pPr>
            <w:r w:rsidRPr="008272C8">
              <w:rPr>
                <w:b w:val="0"/>
                <w:sz w:val="20"/>
              </w:rPr>
              <w:t xml:space="preserve">The 5 925-6 425 MHz </w:t>
            </w:r>
            <w:r w:rsidR="008272C8">
              <w:rPr>
                <w:b w:val="0"/>
                <w:sz w:val="20"/>
              </w:rPr>
              <w:t xml:space="preserve">frequency band is under study </w:t>
            </w:r>
            <w:r w:rsidR="00C66E39">
              <w:rPr>
                <w:b w:val="0"/>
                <w:sz w:val="20"/>
              </w:rPr>
              <w:t xml:space="preserve">by ECC </w:t>
            </w:r>
            <w:r w:rsidR="008272C8">
              <w:rPr>
                <w:b w:val="0"/>
                <w:sz w:val="20"/>
              </w:rPr>
              <w:t>for the operation of WAS/RLAN technologies</w:t>
            </w:r>
            <w:r w:rsidR="00C66E39">
              <w:rPr>
                <w:b w:val="0"/>
                <w:sz w:val="20"/>
              </w:rPr>
              <w:t>. This band is particularly suitable for</w:t>
            </w:r>
            <w:r w:rsidRPr="008272C8">
              <w:rPr>
                <w:b w:val="0"/>
                <w:sz w:val="20"/>
              </w:rPr>
              <w:t xml:space="preserve"> technologies </w:t>
            </w:r>
            <w:r w:rsidR="00C66E39">
              <w:rPr>
                <w:b w:val="0"/>
                <w:sz w:val="20"/>
              </w:rPr>
              <w:t xml:space="preserve">which are currently </w:t>
            </w:r>
            <w:r w:rsidRPr="008272C8">
              <w:rPr>
                <w:b w:val="0"/>
                <w:sz w:val="20"/>
              </w:rPr>
              <w:t>under development</w:t>
            </w:r>
            <w:r w:rsidR="00C66E39">
              <w:rPr>
                <w:b w:val="0"/>
                <w:sz w:val="20"/>
              </w:rPr>
              <w:t xml:space="preserve"> with enormous technical capability for providing </w:t>
            </w:r>
            <w:r w:rsidR="00C66E39" w:rsidRPr="00C66E39">
              <w:rPr>
                <w:b w:val="0"/>
                <w:sz w:val="20"/>
              </w:rPr>
              <w:t>gigabit throughput</w:t>
            </w:r>
            <w:r w:rsidR="00C66E39">
              <w:rPr>
                <w:b w:val="0"/>
                <w:sz w:val="20"/>
              </w:rPr>
              <w:t xml:space="preserve"> in the </w:t>
            </w:r>
            <w:r w:rsidR="00C66E39" w:rsidRPr="008272C8">
              <w:rPr>
                <w:b w:val="0"/>
                <w:sz w:val="20"/>
              </w:rPr>
              <w:t>license-</w:t>
            </w:r>
            <w:r w:rsidR="00C66E39">
              <w:rPr>
                <w:b w:val="0"/>
                <w:sz w:val="20"/>
              </w:rPr>
              <w:t xml:space="preserve"> </w:t>
            </w:r>
            <w:r w:rsidR="00C66E39" w:rsidRPr="008272C8">
              <w:rPr>
                <w:b w:val="0"/>
                <w:sz w:val="20"/>
              </w:rPr>
              <w:t xml:space="preserve">exempt </w:t>
            </w:r>
            <w:r w:rsidR="00C66E39">
              <w:rPr>
                <w:b w:val="0"/>
                <w:sz w:val="20"/>
              </w:rPr>
              <w:t xml:space="preserve">spectrum, in line with visions and objectives set in </w:t>
            </w:r>
            <w:r w:rsidR="00C66E39" w:rsidRPr="00C66E39">
              <w:rPr>
                <w:b w:val="0"/>
                <w:sz w:val="20"/>
              </w:rPr>
              <w:t>the</w:t>
            </w:r>
            <w:r w:rsidR="00C66E39">
              <w:rPr>
                <w:b w:val="0"/>
                <w:sz w:val="20"/>
              </w:rPr>
              <w:t xml:space="preserve"> EC</w:t>
            </w:r>
            <w:r w:rsidR="00C66E39" w:rsidRPr="00C66E39">
              <w:rPr>
                <w:b w:val="0"/>
                <w:sz w:val="20"/>
              </w:rPr>
              <w:t xml:space="preserve"> Communication on Gigabit Policy</w:t>
            </w:r>
            <w:r w:rsidR="00C66E39">
              <w:rPr>
                <w:b w:val="0"/>
                <w:sz w:val="20"/>
              </w:rPr>
              <w:t xml:space="preserve"> </w:t>
            </w:r>
            <w:r w:rsidR="00C66E39" w:rsidRPr="00C66E39">
              <w:rPr>
                <w:b w:val="0"/>
                <w:sz w:val="20"/>
              </w:rPr>
              <w:t>adopted in 2016</w:t>
            </w:r>
            <w:r w:rsidR="00C66E39">
              <w:rPr>
                <w:b w:val="0"/>
                <w:sz w:val="20"/>
              </w:rPr>
              <w:t>. LTE-LAA an</w:t>
            </w:r>
            <w:r w:rsidR="007A4293">
              <w:rPr>
                <w:b w:val="0"/>
                <w:sz w:val="20"/>
              </w:rPr>
              <w:t>d 5G NR are examples of such</w:t>
            </w:r>
            <w:r w:rsidR="00C66E39">
              <w:rPr>
                <w:b w:val="0"/>
                <w:sz w:val="20"/>
              </w:rPr>
              <w:t xml:space="preserve"> </w:t>
            </w:r>
            <w:r w:rsidRPr="008272C8">
              <w:rPr>
                <w:b w:val="0"/>
                <w:sz w:val="20"/>
              </w:rPr>
              <w:t>technologies</w:t>
            </w:r>
            <w:r w:rsidR="00C66E39">
              <w:rPr>
                <w:b w:val="0"/>
                <w:sz w:val="20"/>
              </w:rPr>
              <w:t xml:space="preserve"> for WAS/RLAN and the </w:t>
            </w:r>
            <w:r w:rsidRPr="008272C8">
              <w:rPr>
                <w:b w:val="0"/>
                <w:sz w:val="20"/>
              </w:rPr>
              <w:t xml:space="preserve">slides </w:t>
            </w:r>
            <w:r w:rsidR="00C66E39">
              <w:rPr>
                <w:b w:val="0"/>
                <w:sz w:val="20"/>
              </w:rPr>
              <w:t>attached to this submission present</w:t>
            </w:r>
            <w:r w:rsidR="00C66E39" w:rsidRPr="00C66E39">
              <w:rPr>
                <w:b w:val="0"/>
                <w:sz w:val="20"/>
              </w:rPr>
              <w:t>, on a very hi</w:t>
            </w:r>
            <w:r w:rsidR="00C66E39">
              <w:rPr>
                <w:b w:val="0"/>
                <w:sz w:val="20"/>
              </w:rPr>
              <w:t>gh-level,</w:t>
            </w:r>
            <w:r w:rsidR="00C66E39" w:rsidRPr="00C66E39">
              <w:rPr>
                <w:b w:val="0"/>
                <w:sz w:val="20"/>
              </w:rPr>
              <w:t xml:space="preserve"> technical capabilities of </w:t>
            </w:r>
            <w:r w:rsidR="00C66E39">
              <w:rPr>
                <w:b w:val="0"/>
                <w:sz w:val="20"/>
              </w:rPr>
              <w:t xml:space="preserve">these technologies, among other things, in terms of </w:t>
            </w:r>
            <w:r w:rsidR="00C66E39" w:rsidRPr="00C66E39">
              <w:rPr>
                <w:b w:val="0"/>
                <w:sz w:val="20"/>
              </w:rPr>
              <w:t>support</w:t>
            </w:r>
            <w:r w:rsidR="00C66E39">
              <w:rPr>
                <w:b w:val="0"/>
                <w:sz w:val="20"/>
              </w:rPr>
              <w:t>ing</w:t>
            </w:r>
            <w:r w:rsidR="00C66E39" w:rsidRPr="00C66E39">
              <w:rPr>
                <w:b w:val="0"/>
                <w:sz w:val="20"/>
              </w:rPr>
              <w:t xml:space="preserve"> gigabit throughput in the license- exempt spectrum</w:t>
            </w:r>
            <w:r w:rsidR="00C66E39">
              <w:rPr>
                <w:b w:val="0"/>
                <w:sz w:val="20"/>
              </w:rPr>
              <w:t>. Based on the needs of PT FM57</w:t>
            </w:r>
            <w:r w:rsidR="00A5521C">
              <w:rPr>
                <w:b w:val="0"/>
                <w:sz w:val="20"/>
              </w:rPr>
              <w:t xml:space="preserve"> for </w:t>
            </w:r>
            <w:r w:rsidR="00A5521C" w:rsidRPr="00A5521C">
              <w:rPr>
                <w:b w:val="0"/>
                <w:sz w:val="20"/>
              </w:rPr>
              <w:t>assess</w:t>
            </w:r>
            <w:r w:rsidR="00A5521C">
              <w:rPr>
                <w:b w:val="0"/>
                <w:sz w:val="20"/>
              </w:rPr>
              <w:t xml:space="preserve">ing </w:t>
            </w:r>
            <w:r w:rsidR="00A5521C" w:rsidRPr="00A5521C">
              <w:rPr>
                <w:b w:val="0"/>
                <w:sz w:val="20"/>
              </w:rPr>
              <w:t>the feasibility of introducin</w:t>
            </w:r>
            <w:r w:rsidR="00A5521C">
              <w:rPr>
                <w:b w:val="0"/>
                <w:sz w:val="20"/>
              </w:rPr>
              <w:t>g WAS/RLANs</w:t>
            </w:r>
            <w:r w:rsidR="00A5521C" w:rsidRPr="00A5521C">
              <w:rPr>
                <w:b w:val="0"/>
                <w:sz w:val="20"/>
              </w:rPr>
              <w:t xml:space="preserve"> in the band 5925 - 6425 MHz</w:t>
            </w:r>
            <w:r w:rsidR="00C66E39">
              <w:rPr>
                <w:b w:val="0"/>
                <w:sz w:val="20"/>
              </w:rPr>
              <w:t xml:space="preserve">, we could provide more technical detailed to </w:t>
            </w:r>
            <w:r w:rsidR="00C66E39" w:rsidRPr="00C66E39">
              <w:rPr>
                <w:b w:val="0"/>
                <w:sz w:val="20"/>
              </w:rPr>
              <w:t>substantiate</w:t>
            </w:r>
            <w:r w:rsidR="00C66E39">
              <w:rPr>
                <w:b w:val="0"/>
                <w:sz w:val="20"/>
              </w:rPr>
              <w:t xml:space="preserve"> the facts </w:t>
            </w:r>
            <w:r w:rsidR="00A5521C">
              <w:rPr>
                <w:b w:val="0"/>
                <w:sz w:val="20"/>
              </w:rPr>
              <w:t>presented in the summary slides.</w:t>
            </w:r>
          </w:p>
        </w:tc>
      </w:tr>
      <w:tr w:rsidR="00265F50" w:rsidRPr="00A3755D" w14:paraId="7F896ECC" w14:textId="77777777" w:rsidTr="00CB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nil"/>
              <w:right w:val="single" w:sz="6" w:space="0" w:color="C00000"/>
            </w:tcBorders>
          </w:tcPr>
          <w:p w14:paraId="3F479987" w14:textId="09475C38" w:rsidR="002F70E6" w:rsidRPr="008272C8" w:rsidRDefault="00CB36D1" w:rsidP="008272C8">
            <w:r>
              <w:rPr>
                <w:rStyle w:val="ECCParagraph"/>
              </w:rPr>
              <w:object w:dxaOrig="1503" w:dyaOrig="982" w14:anchorId="1BF93183">
                <v:shape id="_x0000_i1050" type="#_x0000_t75" style="width:75pt;height:49pt" o:ole="">
                  <v:imagedata r:id="rId9" o:title=""/>
                </v:shape>
                <o:OLEObject Type="Embed" ProgID="AcroExch.Document.DC" ShapeID="_x0000_i1050" DrawAspect="Icon" ObjectID="_1582377314" r:id="rId10"/>
              </w:object>
            </w:r>
          </w:p>
        </w:tc>
      </w:tr>
    </w:tbl>
    <w:p w14:paraId="69D652A7" w14:textId="41A61826" w:rsidR="00A751C0" w:rsidRPr="00F32DEC" w:rsidRDefault="00A751C0" w:rsidP="00CB36D1">
      <w:pPr>
        <w:rPr>
          <w:rStyle w:val="ECCParagraph"/>
        </w:rPr>
      </w:pPr>
    </w:p>
    <w:sectPr w:rsidR="00A751C0" w:rsidRPr="00F32DEC" w:rsidSect="00797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30BE" w14:textId="77777777" w:rsidR="00E22769" w:rsidRDefault="00E22769" w:rsidP="00DB17F9">
      <w:r>
        <w:separator/>
      </w:r>
    </w:p>
    <w:p w14:paraId="16ADD4D9" w14:textId="77777777" w:rsidR="00E22769" w:rsidRDefault="00E22769"/>
  </w:endnote>
  <w:endnote w:type="continuationSeparator" w:id="0">
    <w:p w14:paraId="0308DB07" w14:textId="77777777" w:rsidR="00E22769" w:rsidRDefault="00E22769" w:rsidP="00DB17F9">
      <w:r>
        <w:continuationSeparator/>
      </w:r>
    </w:p>
    <w:p w14:paraId="05C74C7A" w14:textId="77777777" w:rsidR="00E22769" w:rsidRDefault="00E22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9306" w14:textId="77777777" w:rsidR="00EE1105" w:rsidRDefault="00EE1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5C1A" w14:textId="77777777" w:rsidR="00EE1105" w:rsidRDefault="00EE1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6939" w14:textId="77777777" w:rsidR="00EE1105" w:rsidRDefault="00EE1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F604" w14:textId="77777777" w:rsidR="00E22769" w:rsidRPr="00F51BD6" w:rsidRDefault="00E22769" w:rsidP="00CD07E7">
      <w:pPr>
        <w:spacing w:before="120" w:after="0"/>
      </w:pPr>
      <w:r>
        <w:separator/>
      </w:r>
    </w:p>
  </w:footnote>
  <w:footnote w:type="continuationSeparator" w:id="0">
    <w:p w14:paraId="13230001" w14:textId="77777777" w:rsidR="00E22769" w:rsidRDefault="00E22769" w:rsidP="00CD07E7">
      <w:pPr>
        <w:spacing w:before="120" w:after="0"/>
      </w:pPr>
      <w:r>
        <w:continuationSeparator/>
      </w:r>
    </w:p>
  </w:footnote>
  <w:footnote w:type="continuationNotice" w:id="1">
    <w:p w14:paraId="344F615D" w14:textId="77777777" w:rsidR="00E22769" w:rsidRPr="00CD07E7" w:rsidRDefault="00E22769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3ED1" w14:textId="77777777"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3A66" w14:textId="3229D71E" w:rsidR="00102172" w:rsidRPr="00714F0F" w:rsidRDefault="00102172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3629C7">
      <w:rPr>
        <w:noProof/>
      </w:rPr>
      <w:t>2</w:t>
    </w:r>
    <w:r w:rsidRPr="00714F0F">
      <w:fldChar w:fldCharType="end"/>
    </w:r>
  </w:p>
  <w:p w14:paraId="788A3EEE" w14:textId="77777777" w:rsidR="00E11D7E" w:rsidRDefault="00E11D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D74F" w14:textId="77777777" w:rsidR="00EE1105" w:rsidRDefault="00EE1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5pt;height:60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8E3"/>
    <w:multiLevelType w:val="hybridMultilevel"/>
    <w:tmpl w:val="32963270"/>
    <w:lvl w:ilvl="0" w:tplc="FAFC25BE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 w15:restartNumberingAfterBreak="0">
    <w:nsid w:val="3D163F7A"/>
    <w:multiLevelType w:val="multilevel"/>
    <w:tmpl w:val="10FA93E0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369BC"/>
    <w:multiLevelType w:val="hybridMultilevel"/>
    <w:tmpl w:val="316C677A"/>
    <w:lvl w:ilvl="0" w:tplc="FAFC25BE">
      <w:start w:val="3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3"/>
  </w:num>
  <w:num w:numId="10">
    <w:abstractNumId w:val="1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50"/>
    <w:rsid w:val="0001112E"/>
    <w:rsid w:val="00012E3B"/>
    <w:rsid w:val="00041A18"/>
    <w:rsid w:val="0004622B"/>
    <w:rsid w:val="00051CF9"/>
    <w:rsid w:val="0006050B"/>
    <w:rsid w:val="00067793"/>
    <w:rsid w:val="00080D4D"/>
    <w:rsid w:val="00082DD7"/>
    <w:rsid w:val="00095620"/>
    <w:rsid w:val="000A3940"/>
    <w:rsid w:val="000B6D45"/>
    <w:rsid w:val="000C028F"/>
    <w:rsid w:val="000D1710"/>
    <w:rsid w:val="000D43BB"/>
    <w:rsid w:val="000E3E4D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526A2"/>
    <w:rsid w:val="00154F16"/>
    <w:rsid w:val="00156314"/>
    <w:rsid w:val="001606C6"/>
    <w:rsid w:val="00172B28"/>
    <w:rsid w:val="00180F93"/>
    <w:rsid w:val="00183FE0"/>
    <w:rsid w:val="0018553F"/>
    <w:rsid w:val="001A01CA"/>
    <w:rsid w:val="001B0583"/>
    <w:rsid w:val="001C30A8"/>
    <w:rsid w:val="0020079A"/>
    <w:rsid w:val="002130EF"/>
    <w:rsid w:val="00222F9E"/>
    <w:rsid w:val="002302A9"/>
    <w:rsid w:val="00231A0F"/>
    <w:rsid w:val="00234929"/>
    <w:rsid w:val="00263FFB"/>
    <w:rsid w:val="00265F50"/>
    <w:rsid w:val="00274F84"/>
    <w:rsid w:val="0027787F"/>
    <w:rsid w:val="0028060B"/>
    <w:rsid w:val="0028120C"/>
    <w:rsid w:val="00283417"/>
    <w:rsid w:val="00295827"/>
    <w:rsid w:val="00295F16"/>
    <w:rsid w:val="00296C44"/>
    <w:rsid w:val="002A033F"/>
    <w:rsid w:val="002C6DC3"/>
    <w:rsid w:val="002D1FA9"/>
    <w:rsid w:val="002D50A3"/>
    <w:rsid w:val="002F70E6"/>
    <w:rsid w:val="003002A5"/>
    <w:rsid w:val="003007C0"/>
    <w:rsid w:val="00307A79"/>
    <w:rsid w:val="003204D5"/>
    <w:rsid w:val="00320ED0"/>
    <w:rsid w:val="00322E6A"/>
    <w:rsid w:val="003314A0"/>
    <w:rsid w:val="00335F83"/>
    <w:rsid w:val="003629C7"/>
    <w:rsid w:val="00381169"/>
    <w:rsid w:val="0038287C"/>
    <w:rsid w:val="0038358E"/>
    <w:rsid w:val="00387DDE"/>
    <w:rsid w:val="00391A01"/>
    <w:rsid w:val="003A0EB5"/>
    <w:rsid w:val="003A5711"/>
    <w:rsid w:val="003C64D9"/>
    <w:rsid w:val="003E2E42"/>
    <w:rsid w:val="003E70E0"/>
    <w:rsid w:val="00403CE6"/>
    <w:rsid w:val="004110CA"/>
    <w:rsid w:val="0041160E"/>
    <w:rsid w:val="0042761F"/>
    <w:rsid w:val="00431162"/>
    <w:rsid w:val="00441EE0"/>
    <w:rsid w:val="00443482"/>
    <w:rsid w:val="00450308"/>
    <w:rsid w:val="00457AD1"/>
    <w:rsid w:val="0046427F"/>
    <w:rsid w:val="00485665"/>
    <w:rsid w:val="00491977"/>
    <w:rsid w:val="004A1329"/>
    <w:rsid w:val="004B79EB"/>
    <w:rsid w:val="004C1A87"/>
    <w:rsid w:val="004C4A2E"/>
    <w:rsid w:val="004E057E"/>
    <w:rsid w:val="004E44C8"/>
    <w:rsid w:val="004E53BE"/>
    <w:rsid w:val="004E7F82"/>
    <w:rsid w:val="004F3EA9"/>
    <w:rsid w:val="00501992"/>
    <w:rsid w:val="005026AC"/>
    <w:rsid w:val="00510AE7"/>
    <w:rsid w:val="00520EFD"/>
    <w:rsid w:val="0053062A"/>
    <w:rsid w:val="00535050"/>
    <w:rsid w:val="00536F3C"/>
    <w:rsid w:val="0054260E"/>
    <w:rsid w:val="00550D79"/>
    <w:rsid w:val="005559AC"/>
    <w:rsid w:val="00555FB3"/>
    <w:rsid w:val="00557B5A"/>
    <w:rsid w:val="005611D0"/>
    <w:rsid w:val="00566BD4"/>
    <w:rsid w:val="00576411"/>
    <w:rsid w:val="00577CAF"/>
    <w:rsid w:val="00580223"/>
    <w:rsid w:val="00594186"/>
    <w:rsid w:val="005A05D1"/>
    <w:rsid w:val="005A53B8"/>
    <w:rsid w:val="005B202B"/>
    <w:rsid w:val="005C10EB"/>
    <w:rsid w:val="005C2301"/>
    <w:rsid w:val="005C5A96"/>
    <w:rsid w:val="005D371D"/>
    <w:rsid w:val="005E7495"/>
    <w:rsid w:val="00621C12"/>
    <w:rsid w:val="00623E18"/>
    <w:rsid w:val="00625C5D"/>
    <w:rsid w:val="00635A22"/>
    <w:rsid w:val="00642083"/>
    <w:rsid w:val="0065550D"/>
    <w:rsid w:val="00664295"/>
    <w:rsid w:val="00665364"/>
    <w:rsid w:val="00667B35"/>
    <w:rsid w:val="006713EB"/>
    <w:rsid w:val="00673A9B"/>
    <w:rsid w:val="006876A8"/>
    <w:rsid w:val="006A3B77"/>
    <w:rsid w:val="006A49E3"/>
    <w:rsid w:val="006B1EFD"/>
    <w:rsid w:val="006C14E4"/>
    <w:rsid w:val="006C6DA8"/>
    <w:rsid w:val="006C7F61"/>
    <w:rsid w:val="006D407F"/>
    <w:rsid w:val="006E5F11"/>
    <w:rsid w:val="006F0442"/>
    <w:rsid w:val="00714F0F"/>
    <w:rsid w:val="007160BE"/>
    <w:rsid w:val="00722F65"/>
    <w:rsid w:val="007257CD"/>
    <w:rsid w:val="00734A4F"/>
    <w:rsid w:val="007414C6"/>
    <w:rsid w:val="00762BCC"/>
    <w:rsid w:val="00763BA3"/>
    <w:rsid w:val="00765B66"/>
    <w:rsid w:val="00767BB2"/>
    <w:rsid w:val="0077159C"/>
    <w:rsid w:val="00776D23"/>
    <w:rsid w:val="00780376"/>
    <w:rsid w:val="00780EE3"/>
    <w:rsid w:val="00791AAC"/>
    <w:rsid w:val="00797D4C"/>
    <w:rsid w:val="00797DEE"/>
    <w:rsid w:val="007A4293"/>
    <w:rsid w:val="007C0E7E"/>
    <w:rsid w:val="007C4098"/>
    <w:rsid w:val="007D17C5"/>
    <w:rsid w:val="007D52EC"/>
    <w:rsid w:val="007E1A57"/>
    <w:rsid w:val="007F1CEE"/>
    <w:rsid w:val="00801CC8"/>
    <w:rsid w:val="0080633C"/>
    <w:rsid w:val="00807C77"/>
    <w:rsid w:val="008272C8"/>
    <w:rsid w:val="00837537"/>
    <w:rsid w:val="00842766"/>
    <w:rsid w:val="00854EBF"/>
    <w:rsid w:val="0086094D"/>
    <w:rsid w:val="0086731C"/>
    <w:rsid w:val="00872382"/>
    <w:rsid w:val="00886906"/>
    <w:rsid w:val="008912FE"/>
    <w:rsid w:val="008A245D"/>
    <w:rsid w:val="008A54FC"/>
    <w:rsid w:val="008B70CD"/>
    <w:rsid w:val="008D141C"/>
    <w:rsid w:val="008D2C13"/>
    <w:rsid w:val="008E057E"/>
    <w:rsid w:val="008E6109"/>
    <w:rsid w:val="008F47AB"/>
    <w:rsid w:val="008F79CC"/>
    <w:rsid w:val="00907A34"/>
    <w:rsid w:val="009170EA"/>
    <w:rsid w:val="0092076F"/>
    <w:rsid w:val="00930439"/>
    <w:rsid w:val="00937AEB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61CE"/>
    <w:rsid w:val="00A076B5"/>
    <w:rsid w:val="00A17F69"/>
    <w:rsid w:val="00A23870"/>
    <w:rsid w:val="00A274DB"/>
    <w:rsid w:val="00A41E1E"/>
    <w:rsid w:val="00A5521C"/>
    <w:rsid w:val="00A6411D"/>
    <w:rsid w:val="00A673EB"/>
    <w:rsid w:val="00A73298"/>
    <w:rsid w:val="00A751C0"/>
    <w:rsid w:val="00A95ACB"/>
    <w:rsid w:val="00A97942"/>
    <w:rsid w:val="00AA079B"/>
    <w:rsid w:val="00AA086A"/>
    <w:rsid w:val="00AC0EA5"/>
    <w:rsid w:val="00AC2686"/>
    <w:rsid w:val="00AD1BE1"/>
    <w:rsid w:val="00AD7257"/>
    <w:rsid w:val="00AF0889"/>
    <w:rsid w:val="00AF2D0C"/>
    <w:rsid w:val="00AF4C0E"/>
    <w:rsid w:val="00B14E5E"/>
    <w:rsid w:val="00B25910"/>
    <w:rsid w:val="00B26973"/>
    <w:rsid w:val="00B30D3B"/>
    <w:rsid w:val="00B432D4"/>
    <w:rsid w:val="00B5315C"/>
    <w:rsid w:val="00B576D7"/>
    <w:rsid w:val="00B80892"/>
    <w:rsid w:val="00B82735"/>
    <w:rsid w:val="00B92306"/>
    <w:rsid w:val="00B92861"/>
    <w:rsid w:val="00BA7A69"/>
    <w:rsid w:val="00BB15E2"/>
    <w:rsid w:val="00BD28DF"/>
    <w:rsid w:val="00BD6876"/>
    <w:rsid w:val="00BE2864"/>
    <w:rsid w:val="00C00565"/>
    <w:rsid w:val="00C076BF"/>
    <w:rsid w:val="00C212B5"/>
    <w:rsid w:val="00C25F81"/>
    <w:rsid w:val="00C27F02"/>
    <w:rsid w:val="00C32C20"/>
    <w:rsid w:val="00C44908"/>
    <w:rsid w:val="00C504F4"/>
    <w:rsid w:val="00C512DE"/>
    <w:rsid w:val="00C57E85"/>
    <w:rsid w:val="00C65BB4"/>
    <w:rsid w:val="00C66E39"/>
    <w:rsid w:val="00C8071C"/>
    <w:rsid w:val="00C816CB"/>
    <w:rsid w:val="00C82461"/>
    <w:rsid w:val="00C91E3B"/>
    <w:rsid w:val="00C973B2"/>
    <w:rsid w:val="00CA07CC"/>
    <w:rsid w:val="00CA25B5"/>
    <w:rsid w:val="00CA4FCE"/>
    <w:rsid w:val="00CA5F8F"/>
    <w:rsid w:val="00CB36D1"/>
    <w:rsid w:val="00CC5A6F"/>
    <w:rsid w:val="00CD07E7"/>
    <w:rsid w:val="00CE271A"/>
    <w:rsid w:val="00CE6FF5"/>
    <w:rsid w:val="00CF5245"/>
    <w:rsid w:val="00D06683"/>
    <w:rsid w:val="00D07B1A"/>
    <w:rsid w:val="00D1101B"/>
    <w:rsid w:val="00D1167E"/>
    <w:rsid w:val="00D234E7"/>
    <w:rsid w:val="00D30E46"/>
    <w:rsid w:val="00D3663D"/>
    <w:rsid w:val="00D41046"/>
    <w:rsid w:val="00D4349F"/>
    <w:rsid w:val="00D47EF6"/>
    <w:rsid w:val="00D50AC8"/>
    <w:rsid w:val="00D60A44"/>
    <w:rsid w:val="00D7390F"/>
    <w:rsid w:val="00D74F04"/>
    <w:rsid w:val="00D90913"/>
    <w:rsid w:val="00D92BEC"/>
    <w:rsid w:val="00DA18F2"/>
    <w:rsid w:val="00DB17F9"/>
    <w:rsid w:val="00DD5136"/>
    <w:rsid w:val="00DD6973"/>
    <w:rsid w:val="00DF2C67"/>
    <w:rsid w:val="00DF3AE2"/>
    <w:rsid w:val="00DF7D21"/>
    <w:rsid w:val="00E03771"/>
    <w:rsid w:val="00E059C5"/>
    <w:rsid w:val="00E11D7E"/>
    <w:rsid w:val="00E12269"/>
    <w:rsid w:val="00E14334"/>
    <w:rsid w:val="00E22769"/>
    <w:rsid w:val="00E2303A"/>
    <w:rsid w:val="00E343BD"/>
    <w:rsid w:val="00E348D9"/>
    <w:rsid w:val="00E36601"/>
    <w:rsid w:val="00E46600"/>
    <w:rsid w:val="00E60351"/>
    <w:rsid w:val="00E6158E"/>
    <w:rsid w:val="00E668CE"/>
    <w:rsid w:val="00E71AE7"/>
    <w:rsid w:val="00E752E6"/>
    <w:rsid w:val="00EA2ED5"/>
    <w:rsid w:val="00EA6088"/>
    <w:rsid w:val="00EC1A2C"/>
    <w:rsid w:val="00ED2C10"/>
    <w:rsid w:val="00EE1105"/>
    <w:rsid w:val="00F11542"/>
    <w:rsid w:val="00F212EB"/>
    <w:rsid w:val="00F23D13"/>
    <w:rsid w:val="00F32DEC"/>
    <w:rsid w:val="00F43E24"/>
    <w:rsid w:val="00F45561"/>
    <w:rsid w:val="00F465D3"/>
    <w:rsid w:val="00F51BD6"/>
    <w:rsid w:val="00F56F06"/>
    <w:rsid w:val="00F56F62"/>
    <w:rsid w:val="00F62D48"/>
    <w:rsid w:val="00F73815"/>
    <w:rsid w:val="00F7770D"/>
    <w:rsid w:val="00F905E7"/>
    <w:rsid w:val="00F91FDD"/>
    <w:rsid w:val="00F93115"/>
    <w:rsid w:val="00FA4E32"/>
    <w:rsid w:val="00FA5792"/>
    <w:rsid w:val="00FB04BE"/>
    <w:rsid w:val="00FB200D"/>
    <w:rsid w:val="00FB3571"/>
    <w:rsid w:val="00FB4F1D"/>
    <w:rsid w:val="00FC1C8B"/>
    <w:rsid w:val="00FD66A0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  <w14:docId w14:val="71A7C886"/>
  <w15:docId w15:val="{D259F853-02E8-4A53-BF0C-002B919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semiHidden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paragraph" w:styleId="Footer">
    <w:name w:val="footer"/>
    <w:basedOn w:val="Normal"/>
    <w:link w:val="FooterChar"/>
    <w:uiPriority w:val="99"/>
    <w:unhideWhenUsed/>
    <w:locked/>
    <w:rsid w:val="00EE110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1105"/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A79FB-7625-41B0-8E65-DE617A7F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FM57(17)INFO001</vt:lpstr>
    </vt:vector>
  </TitlesOfParts>
  <Manager>ECC</Manager>
  <Company>ECO</Company>
  <LinksUpToDate>false</LinksUpToDate>
  <CharactersWithSpaces>2139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FM57(17)INFO001</dc:title>
  <dc:subject>Information on FCC NOTICE OF INQUIRY PUBLISHED ON 14 JULY 2017 – 6 GHZ WAS/RLAN</dc:subject>
  <dc:creator>ECC</dc:creator>
  <cp:keywords>FM57</cp:keywords>
  <dc:description>This template is used as guidance to draft generic contributions to ECC groups</dc:description>
  <cp:lastModifiedBy>Stephen Talbot</cp:lastModifiedBy>
  <cp:revision>2</cp:revision>
  <cp:lastPrinted>2016-10-04T08:55:00Z</cp:lastPrinted>
  <dcterms:created xsi:type="dcterms:W3CDTF">2018-03-12T16:29:00Z</dcterms:created>
  <dcterms:modified xsi:type="dcterms:W3CDTF">2018-03-12T16:29:00Z</dcterms:modified>
  <cp:category>protected templates</cp:category>
  <cp:contentStatus>Template ECC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538444339</vt:i4>
  </property>
  <property fmtid="{D5CDD505-2E9C-101B-9397-08002B2CF9AE}" pid="3" name="_NewReviewCycle">
    <vt:lpwstr/>
  </property>
  <property fmtid="{D5CDD505-2E9C-101B-9397-08002B2CF9AE}" pid="4" name="_EmailSubject">
    <vt:lpwstr>Submission of contributions for FM57 meeting</vt:lpwstr>
  </property>
  <property fmtid="{D5CDD505-2E9C-101B-9397-08002B2CF9AE}" pid="5" name="_AuthorEmail">
    <vt:lpwstr>dscheike@qti.qualcomm.com</vt:lpwstr>
  </property>
  <property fmtid="{D5CDD505-2E9C-101B-9397-08002B2CF9AE}" pid="6" name="_AuthorEmailDisplayName">
    <vt:lpwstr>Daniel Scheike-Momberg</vt:lpwstr>
  </property>
  <property fmtid="{D5CDD505-2E9C-101B-9397-08002B2CF9AE}" pid="7" name="_PreviousAdHocReviewCycleID">
    <vt:i4>-30066053</vt:i4>
  </property>
  <property fmtid="{D5CDD505-2E9C-101B-9397-08002B2CF9AE}" pid="8" name="_ReviewingToolsShownOnce">
    <vt:lpwstr/>
  </property>
</Properties>
</file>